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6A" w:rsidRPr="00302D27" w:rsidRDefault="00641B6A" w:rsidP="00641B6A">
      <w:pPr>
        <w:ind w:left="-1728" w:firstLine="5414"/>
        <w:jc w:val="right"/>
        <w:rPr>
          <w:caps/>
          <w:sz w:val="24"/>
          <w:szCs w:val="24"/>
          <w:lang w:val="lv-LV"/>
        </w:rPr>
      </w:pPr>
      <w:r w:rsidRPr="00302D27">
        <w:rPr>
          <w:caps/>
          <w:sz w:val="24"/>
          <w:szCs w:val="24"/>
          <w:lang w:val="lv-LV"/>
        </w:rPr>
        <w:t>Apstiprināts:</w:t>
      </w:r>
    </w:p>
    <w:p w:rsidR="00641B6A" w:rsidRPr="00302D27" w:rsidRDefault="00641B6A" w:rsidP="00641B6A">
      <w:pPr>
        <w:ind w:left="-1728" w:firstLine="5414"/>
        <w:jc w:val="right"/>
        <w:rPr>
          <w:sz w:val="24"/>
          <w:szCs w:val="24"/>
          <w:lang w:val="lv-LV"/>
        </w:rPr>
      </w:pPr>
      <w:r w:rsidRPr="00302D27">
        <w:rPr>
          <w:sz w:val="24"/>
          <w:szCs w:val="24"/>
          <w:lang w:val="lv-LV"/>
        </w:rPr>
        <w:t xml:space="preserve">ar VAS „Latvijas dzelzceļš” </w:t>
      </w:r>
    </w:p>
    <w:p w:rsidR="00641B6A" w:rsidRPr="00302D27" w:rsidRDefault="00641B6A" w:rsidP="00641B6A">
      <w:pPr>
        <w:ind w:left="-1728" w:firstLine="5414"/>
        <w:jc w:val="right"/>
        <w:rPr>
          <w:sz w:val="24"/>
          <w:szCs w:val="24"/>
          <w:lang w:val="lv-LV"/>
        </w:rPr>
      </w:pPr>
      <w:r w:rsidRPr="00302D27">
        <w:rPr>
          <w:sz w:val="24"/>
          <w:szCs w:val="24"/>
          <w:lang w:val="lv-LV"/>
        </w:rPr>
        <w:t xml:space="preserve">iepirkuma komisijas </w:t>
      </w:r>
    </w:p>
    <w:p w:rsidR="00641B6A" w:rsidRPr="00302D27" w:rsidRDefault="00641B6A" w:rsidP="00641B6A">
      <w:pPr>
        <w:ind w:left="-1728" w:firstLine="5414"/>
        <w:jc w:val="right"/>
        <w:rPr>
          <w:sz w:val="24"/>
          <w:szCs w:val="24"/>
          <w:lang w:val="lv-LV"/>
        </w:rPr>
      </w:pPr>
      <w:r w:rsidRPr="00302D27">
        <w:rPr>
          <w:sz w:val="24"/>
          <w:szCs w:val="24"/>
          <w:lang w:val="lv-LV"/>
        </w:rPr>
        <w:t>2018.gada 6.jūnija 2</w:t>
      </w:r>
      <w:r w:rsidRPr="00302D27">
        <w:rPr>
          <w:sz w:val="24"/>
          <w:szCs w:val="24"/>
          <w:lang w:val="lv-LV"/>
        </w:rPr>
        <w:t>.sēdes protokolu</w:t>
      </w:r>
    </w:p>
    <w:p w:rsidR="00641B6A" w:rsidRPr="00302D27" w:rsidRDefault="00641B6A" w:rsidP="00641B6A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641B6A" w:rsidRPr="00302D27" w:rsidRDefault="00641B6A" w:rsidP="00641B6A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302D27">
        <w:rPr>
          <w:b/>
          <w:color w:val="000000"/>
          <w:sz w:val="28"/>
          <w:szCs w:val="28"/>
          <w:lang w:val="lv-LV" w:eastAsia="lv-LV"/>
        </w:rPr>
        <w:t>Sarunu procedūras ar publikāciju</w:t>
      </w:r>
    </w:p>
    <w:p w:rsidR="00641B6A" w:rsidRPr="00302D27" w:rsidRDefault="00641B6A" w:rsidP="00641B6A">
      <w:pPr>
        <w:jc w:val="center"/>
        <w:rPr>
          <w:b/>
          <w:sz w:val="36"/>
          <w:szCs w:val="36"/>
          <w:lang w:val="lv-LV"/>
        </w:rPr>
      </w:pPr>
      <w:r w:rsidRPr="00302D27">
        <w:rPr>
          <w:b/>
          <w:color w:val="222222"/>
          <w:sz w:val="36"/>
          <w:szCs w:val="36"/>
          <w:lang w:val="lv-LV"/>
        </w:rPr>
        <w:t>„</w:t>
      </w:r>
      <w:r w:rsidRPr="00302D27">
        <w:rPr>
          <w:b/>
          <w:color w:val="000000" w:themeColor="text1"/>
          <w:sz w:val="36"/>
          <w:szCs w:val="36"/>
          <w:lang w:val="lv-LV"/>
        </w:rPr>
        <w:t>Dabasgāzes piegāde</w:t>
      </w:r>
      <w:r w:rsidRPr="00302D27">
        <w:rPr>
          <w:b/>
          <w:color w:val="222222"/>
          <w:sz w:val="36"/>
          <w:szCs w:val="36"/>
          <w:lang w:val="lv-LV"/>
        </w:rPr>
        <w:t>”</w:t>
      </w:r>
    </w:p>
    <w:p w:rsidR="00641B6A" w:rsidRPr="00302D27" w:rsidRDefault="00641B6A" w:rsidP="00641B6A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302D27">
        <w:rPr>
          <w:b/>
          <w:color w:val="000000"/>
          <w:sz w:val="28"/>
          <w:szCs w:val="28"/>
          <w:lang w:val="lv-LV" w:eastAsia="lv-LV"/>
        </w:rPr>
        <w:t>nolikuma</w:t>
      </w:r>
    </w:p>
    <w:p w:rsidR="00641B6A" w:rsidRPr="00302D27" w:rsidRDefault="00641B6A" w:rsidP="00641B6A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641B6A" w:rsidRPr="00302D27" w:rsidRDefault="00641B6A" w:rsidP="00641B6A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 w:rsidRPr="00302D27">
        <w:rPr>
          <w:b/>
          <w:color w:val="000000"/>
          <w:sz w:val="28"/>
          <w:szCs w:val="28"/>
          <w:lang w:val="lv-LV" w:eastAsia="lv-LV"/>
        </w:rPr>
        <w:t>GROZĪJUMI Nr.1</w:t>
      </w:r>
    </w:p>
    <w:p w:rsidR="00641B6A" w:rsidRPr="00302D27" w:rsidRDefault="00641B6A" w:rsidP="00641B6A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641B6A" w:rsidRPr="00302D27" w:rsidRDefault="00641B6A" w:rsidP="00641B6A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641B6A" w:rsidRPr="00302D27" w:rsidRDefault="00641B6A" w:rsidP="00641B6A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641B6A" w:rsidRPr="00302D27" w:rsidRDefault="00641B6A" w:rsidP="00641B6A">
      <w:pPr>
        <w:rPr>
          <w:lang w:val="lv-LV"/>
        </w:rPr>
      </w:pPr>
    </w:p>
    <w:p w:rsidR="00B06DBA" w:rsidRPr="00302D27" w:rsidRDefault="00B06DBA" w:rsidP="00B06DBA">
      <w:pPr>
        <w:pStyle w:val="ListParagraph"/>
        <w:numPr>
          <w:ilvl w:val="0"/>
          <w:numId w:val="2"/>
        </w:numPr>
        <w:tabs>
          <w:tab w:val="left" w:pos="4320"/>
          <w:tab w:val="left" w:pos="7965"/>
        </w:tabs>
        <w:ind w:right="-285"/>
        <w:jc w:val="both"/>
        <w:rPr>
          <w:rFonts w:eastAsiaTheme="minorHAnsi"/>
          <w:vanish/>
          <w:sz w:val="24"/>
          <w:szCs w:val="24"/>
          <w:lang w:eastAsia="en-US"/>
        </w:rPr>
      </w:pPr>
    </w:p>
    <w:p w:rsidR="00B06DBA" w:rsidRPr="00302D27" w:rsidRDefault="00B06DBA" w:rsidP="00B06DBA">
      <w:pPr>
        <w:pStyle w:val="ListParagraph"/>
        <w:numPr>
          <w:ilvl w:val="0"/>
          <w:numId w:val="2"/>
        </w:numPr>
        <w:tabs>
          <w:tab w:val="left" w:pos="4320"/>
          <w:tab w:val="left" w:pos="7965"/>
        </w:tabs>
        <w:ind w:right="-285"/>
        <w:jc w:val="both"/>
        <w:rPr>
          <w:rFonts w:eastAsiaTheme="minorHAnsi"/>
          <w:vanish/>
          <w:sz w:val="24"/>
          <w:szCs w:val="24"/>
          <w:lang w:eastAsia="en-US"/>
        </w:rPr>
      </w:pPr>
    </w:p>
    <w:p w:rsidR="00B06DBA" w:rsidRPr="00302D27" w:rsidRDefault="00B06DBA" w:rsidP="00B06DBA">
      <w:pPr>
        <w:pStyle w:val="ListParagraph"/>
        <w:numPr>
          <w:ilvl w:val="0"/>
          <w:numId w:val="3"/>
        </w:numPr>
        <w:tabs>
          <w:tab w:val="left" w:pos="4320"/>
          <w:tab w:val="left" w:pos="7965"/>
        </w:tabs>
        <w:ind w:right="-285"/>
        <w:jc w:val="both"/>
        <w:rPr>
          <w:sz w:val="24"/>
          <w:szCs w:val="24"/>
        </w:rPr>
      </w:pPr>
      <w:r w:rsidRPr="00302D27">
        <w:rPr>
          <w:sz w:val="24"/>
          <w:szCs w:val="24"/>
        </w:rPr>
        <w:t>izteikt sarunu procedūras nolikuma 2.2.1.punktu šādā redakcijā:</w:t>
      </w:r>
    </w:p>
    <w:p w:rsidR="00B06DBA" w:rsidRPr="00302D27" w:rsidRDefault="00B06DBA" w:rsidP="00B06DBA">
      <w:pPr>
        <w:pStyle w:val="BodyTextIndent"/>
        <w:tabs>
          <w:tab w:val="left" w:pos="567"/>
          <w:tab w:val="left" w:pos="1276"/>
        </w:tabs>
        <w:spacing w:after="0"/>
        <w:ind w:left="1549" w:hanging="698"/>
        <w:jc w:val="both"/>
        <w:rPr>
          <w:sz w:val="24"/>
          <w:szCs w:val="24"/>
          <w:lang w:val="lv-LV"/>
        </w:rPr>
      </w:pPr>
      <w:r w:rsidRPr="00302D27">
        <w:rPr>
          <w:i/>
          <w:sz w:val="24"/>
          <w:szCs w:val="24"/>
          <w:lang w:val="lv-LV" w:eastAsia="lv-LV"/>
        </w:rPr>
        <w:t>„</w:t>
      </w:r>
      <w:r w:rsidRPr="00302D27">
        <w:rPr>
          <w:i/>
          <w:sz w:val="24"/>
          <w:szCs w:val="24"/>
          <w:lang w:val="lv-LV"/>
        </w:rPr>
        <w:t>termiņš: sākot</w:t>
      </w:r>
      <w:r w:rsidR="00711227" w:rsidRPr="00302D27">
        <w:rPr>
          <w:i/>
          <w:sz w:val="24"/>
          <w:szCs w:val="24"/>
          <w:lang w:val="lv-LV"/>
        </w:rPr>
        <w:t xml:space="preserve"> no </w:t>
      </w:r>
      <w:bookmarkStart w:id="0" w:name="_GoBack"/>
      <w:bookmarkEnd w:id="0"/>
      <w:r w:rsidR="00711227" w:rsidRPr="00302D27">
        <w:rPr>
          <w:i/>
          <w:sz w:val="24"/>
          <w:szCs w:val="24"/>
          <w:lang w:val="lv-LV"/>
        </w:rPr>
        <w:t xml:space="preserve">2018.gada 1.jūlija līdz </w:t>
      </w:r>
      <w:r w:rsidR="00711227" w:rsidRPr="00302D27">
        <w:rPr>
          <w:i/>
          <w:strike/>
          <w:sz w:val="24"/>
          <w:szCs w:val="24"/>
          <w:lang w:val="lv-LV"/>
        </w:rPr>
        <w:t>2020.</w:t>
      </w:r>
      <w:r w:rsidR="00711227" w:rsidRPr="00302D27">
        <w:rPr>
          <w:i/>
          <w:sz w:val="24"/>
          <w:szCs w:val="24"/>
          <w:lang w:val="lv-LV"/>
        </w:rPr>
        <w:t xml:space="preserve"> </w:t>
      </w:r>
      <w:r w:rsidR="00711227" w:rsidRPr="00302D27">
        <w:rPr>
          <w:i/>
          <w:color w:val="FF0000"/>
          <w:sz w:val="24"/>
          <w:szCs w:val="24"/>
          <w:lang w:val="lv-LV"/>
        </w:rPr>
        <w:t>2019</w:t>
      </w:r>
      <w:r w:rsidRPr="00302D27">
        <w:rPr>
          <w:i/>
          <w:color w:val="FF0000"/>
          <w:sz w:val="24"/>
          <w:szCs w:val="24"/>
          <w:lang w:val="lv-LV"/>
        </w:rPr>
        <w:t>.</w:t>
      </w:r>
      <w:r w:rsidRPr="00302D27">
        <w:rPr>
          <w:i/>
          <w:sz w:val="24"/>
          <w:szCs w:val="24"/>
          <w:lang w:val="lv-LV"/>
        </w:rPr>
        <w:t>gada 30.jūnijam”</w:t>
      </w:r>
      <w:r w:rsidRPr="00302D27">
        <w:rPr>
          <w:sz w:val="24"/>
          <w:szCs w:val="24"/>
          <w:lang w:val="lv-LV"/>
        </w:rPr>
        <w:t xml:space="preserve">; </w:t>
      </w:r>
    </w:p>
    <w:p w:rsidR="00B06DBA" w:rsidRPr="00302D27" w:rsidRDefault="00B06DBA" w:rsidP="00B06DBA">
      <w:pPr>
        <w:pStyle w:val="BodyTextIndent"/>
        <w:tabs>
          <w:tab w:val="left" w:pos="567"/>
          <w:tab w:val="left" w:pos="1276"/>
        </w:tabs>
        <w:spacing w:after="0"/>
        <w:ind w:left="720"/>
        <w:jc w:val="both"/>
        <w:rPr>
          <w:sz w:val="24"/>
          <w:szCs w:val="24"/>
          <w:lang w:val="lv-LV"/>
        </w:rPr>
      </w:pPr>
    </w:p>
    <w:p w:rsidR="00B06DBA" w:rsidRPr="00302D27" w:rsidRDefault="00B06DBA" w:rsidP="00B06DBA">
      <w:pPr>
        <w:pStyle w:val="BodyTextIndent"/>
        <w:numPr>
          <w:ilvl w:val="0"/>
          <w:numId w:val="3"/>
        </w:numPr>
        <w:tabs>
          <w:tab w:val="left" w:pos="567"/>
          <w:tab w:val="left" w:pos="1276"/>
        </w:tabs>
        <w:spacing w:after="0"/>
        <w:jc w:val="both"/>
        <w:rPr>
          <w:sz w:val="24"/>
          <w:szCs w:val="24"/>
          <w:lang w:val="lv-LV"/>
        </w:rPr>
      </w:pPr>
      <w:r w:rsidRPr="00302D27">
        <w:rPr>
          <w:sz w:val="24"/>
          <w:szCs w:val="24"/>
          <w:lang w:val="lv-LV"/>
        </w:rPr>
        <w:t xml:space="preserve">   izteikt sarunu procedūras nolikuma 1.pielikuma 4.4.punktu šādā redakcijā:</w:t>
      </w:r>
    </w:p>
    <w:p w:rsidR="00B06DBA" w:rsidRPr="00302D27" w:rsidRDefault="00B06DBA" w:rsidP="00B06DBA">
      <w:pPr>
        <w:tabs>
          <w:tab w:val="left" w:pos="4320"/>
          <w:tab w:val="left" w:pos="7965"/>
        </w:tabs>
        <w:ind w:right="-285" w:firstLine="709"/>
        <w:contextualSpacing/>
        <w:jc w:val="both"/>
        <w:rPr>
          <w:i/>
          <w:sz w:val="24"/>
          <w:szCs w:val="24"/>
          <w:lang w:val="lv-LV"/>
        </w:rPr>
      </w:pPr>
      <w:r w:rsidRPr="00302D27">
        <w:rPr>
          <w:i/>
          <w:sz w:val="24"/>
          <w:szCs w:val="24"/>
          <w:lang w:val="lv-LV" w:eastAsia="lv-LV"/>
        </w:rPr>
        <w:t>„</w:t>
      </w:r>
      <w:r w:rsidRPr="00302D27">
        <w:rPr>
          <w:bCs/>
          <w:i/>
          <w:sz w:val="24"/>
          <w:szCs w:val="24"/>
          <w:lang w:val="lv-LV"/>
        </w:rPr>
        <w:t xml:space="preserve">pretendentam ir noslēgts dabasgāzes pārvades sistēmas pakalpojumu (par pārvades sistēmas lietošanu) un par balansēšanu līgums </w:t>
      </w:r>
      <w:r w:rsidRPr="00302D27">
        <w:rPr>
          <w:i/>
          <w:sz w:val="24"/>
          <w:szCs w:val="24"/>
          <w:lang w:val="lv-LV"/>
        </w:rPr>
        <w:t>ar dabasgāzes pārvades sistēmas operatoru, kā arī ir saņemts dabasgāzes pārvades sistēmas operatora piešķirtais </w:t>
      </w:r>
      <w:r w:rsidRPr="00302D27">
        <w:rPr>
          <w:bCs/>
          <w:i/>
          <w:sz w:val="24"/>
          <w:szCs w:val="24"/>
          <w:lang w:val="lv-LV"/>
        </w:rPr>
        <w:t xml:space="preserve">balansēšanas portfeļa identifikators un </w:t>
      </w:r>
      <w:r w:rsidRPr="00302D27">
        <w:rPr>
          <w:i/>
          <w:sz w:val="24"/>
          <w:szCs w:val="24"/>
          <w:lang w:val="lv-LV"/>
        </w:rPr>
        <w:t xml:space="preserve">pretendents var nodrošināt balansēšanas pakalpojumus, ko sniedz dabasgāzes pārvades sistēmas operators, uz termiņu, ne īsāku kā līdz </w:t>
      </w:r>
      <w:r w:rsidR="00250578" w:rsidRPr="00302D27">
        <w:rPr>
          <w:i/>
          <w:strike/>
          <w:sz w:val="24"/>
          <w:szCs w:val="24"/>
          <w:lang w:val="lv-LV"/>
        </w:rPr>
        <w:t>2020.</w:t>
      </w:r>
      <w:r w:rsidR="00250578" w:rsidRPr="00302D27">
        <w:rPr>
          <w:i/>
          <w:sz w:val="24"/>
          <w:szCs w:val="24"/>
          <w:lang w:val="lv-LV"/>
        </w:rPr>
        <w:t xml:space="preserve"> </w:t>
      </w:r>
      <w:r w:rsidR="00250578" w:rsidRPr="00302D27">
        <w:rPr>
          <w:i/>
          <w:color w:val="FF0000"/>
          <w:sz w:val="24"/>
          <w:szCs w:val="24"/>
          <w:lang w:val="lv-LV"/>
        </w:rPr>
        <w:t>2019.</w:t>
      </w:r>
      <w:r w:rsidRPr="00302D27">
        <w:rPr>
          <w:i/>
          <w:sz w:val="24"/>
          <w:szCs w:val="24"/>
          <w:lang w:val="lv-LV"/>
        </w:rPr>
        <w:t>gada 30.jūnijam”;</w:t>
      </w:r>
    </w:p>
    <w:p w:rsidR="00B06DBA" w:rsidRPr="00302D27" w:rsidRDefault="00B06DBA" w:rsidP="00B06DBA">
      <w:pPr>
        <w:tabs>
          <w:tab w:val="left" w:pos="4320"/>
          <w:tab w:val="left" w:pos="7965"/>
        </w:tabs>
        <w:ind w:right="-285" w:firstLine="709"/>
        <w:contextualSpacing/>
        <w:jc w:val="both"/>
        <w:rPr>
          <w:i/>
          <w:sz w:val="24"/>
          <w:szCs w:val="24"/>
          <w:lang w:val="lv-LV"/>
        </w:rPr>
      </w:pPr>
    </w:p>
    <w:p w:rsidR="00B06DBA" w:rsidRPr="00302D27" w:rsidRDefault="00B06DBA" w:rsidP="00B06DBA">
      <w:pPr>
        <w:numPr>
          <w:ilvl w:val="0"/>
          <w:numId w:val="3"/>
        </w:numPr>
        <w:tabs>
          <w:tab w:val="left" w:pos="4320"/>
          <w:tab w:val="left" w:pos="7965"/>
        </w:tabs>
        <w:ind w:right="-285"/>
        <w:contextualSpacing/>
        <w:jc w:val="both"/>
        <w:rPr>
          <w:i/>
          <w:sz w:val="24"/>
          <w:szCs w:val="24"/>
          <w:lang w:val="lv-LV"/>
        </w:rPr>
      </w:pPr>
      <w:r w:rsidRPr="00302D27">
        <w:rPr>
          <w:sz w:val="24"/>
          <w:szCs w:val="24"/>
          <w:lang w:val="lv-LV"/>
        </w:rPr>
        <w:t xml:space="preserve"> izteikt sarunu procedūras nolikuma 1.pielikuma 4.5.punktu šādā redakcijā:</w:t>
      </w:r>
    </w:p>
    <w:p w:rsidR="00B06DBA" w:rsidRPr="00302D27" w:rsidRDefault="00B06DBA" w:rsidP="00B06DBA">
      <w:pPr>
        <w:tabs>
          <w:tab w:val="left" w:pos="4320"/>
          <w:tab w:val="left" w:pos="7965"/>
        </w:tabs>
        <w:ind w:right="-285" w:firstLine="709"/>
        <w:contextualSpacing/>
        <w:jc w:val="both"/>
        <w:rPr>
          <w:sz w:val="24"/>
          <w:szCs w:val="24"/>
          <w:lang w:val="lv-LV"/>
        </w:rPr>
      </w:pPr>
      <w:r w:rsidRPr="00302D27">
        <w:rPr>
          <w:i/>
          <w:sz w:val="24"/>
          <w:szCs w:val="24"/>
          <w:lang w:val="lv-LV" w:eastAsia="lv-LV"/>
        </w:rPr>
        <w:t>„</w:t>
      </w:r>
      <w:r w:rsidRPr="00302D27">
        <w:rPr>
          <w:bCs/>
          <w:i/>
          <w:sz w:val="24"/>
          <w:szCs w:val="24"/>
          <w:lang w:val="lv-LV"/>
        </w:rPr>
        <w:t>pretendentam ir noslēgts</w:t>
      </w:r>
      <w:r w:rsidRPr="00302D27">
        <w:rPr>
          <w:i/>
          <w:sz w:val="24"/>
          <w:szCs w:val="24"/>
          <w:lang w:val="lv-LV"/>
        </w:rPr>
        <w:t xml:space="preserve"> dabasgāzes </w:t>
      </w:r>
      <w:r w:rsidRPr="00302D27">
        <w:rPr>
          <w:bCs/>
          <w:i/>
          <w:sz w:val="24"/>
          <w:szCs w:val="24"/>
          <w:lang w:val="lv-LV"/>
        </w:rPr>
        <w:t>sadales sistēmas pakalpojumu līgums</w:t>
      </w:r>
      <w:r w:rsidRPr="00302D27">
        <w:rPr>
          <w:i/>
          <w:sz w:val="24"/>
          <w:szCs w:val="24"/>
          <w:lang w:val="lv-LV"/>
        </w:rPr>
        <w:t xml:space="preserve"> ar dabasgāzes sadales sistēmas operatoru un pretendents ir tiesīgs lietot dabasgāzes sadales sistēmu, ko sniedz dabasgāzes sadales sistēmas operators, uz termiņu, ne īsāku kā līdz </w:t>
      </w:r>
      <w:r w:rsidR="00250578" w:rsidRPr="00302D27">
        <w:rPr>
          <w:i/>
          <w:strike/>
          <w:sz w:val="24"/>
          <w:szCs w:val="24"/>
          <w:lang w:val="lv-LV"/>
        </w:rPr>
        <w:t>2020.</w:t>
      </w:r>
      <w:r w:rsidR="00250578" w:rsidRPr="00302D27">
        <w:rPr>
          <w:i/>
          <w:sz w:val="24"/>
          <w:szCs w:val="24"/>
          <w:lang w:val="lv-LV"/>
        </w:rPr>
        <w:t xml:space="preserve"> </w:t>
      </w:r>
      <w:r w:rsidR="00250578" w:rsidRPr="00302D27">
        <w:rPr>
          <w:i/>
          <w:color w:val="FF0000"/>
          <w:sz w:val="24"/>
          <w:szCs w:val="24"/>
          <w:lang w:val="lv-LV"/>
        </w:rPr>
        <w:t>2019.</w:t>
      </w:r>
      <w:r w:rsidRPr="00302D27">
        <w:rPr>
          <w:i/>
          <w:sz w:val="24"/>
          <w:szCs w:val="24"/>
          <w:lang w:val="lv-LV"/>
        </w:rPr>
        <w:t>gada 30.jūnijam”</w:t>
      </w:r>
      <w:r w:rsidRPr="00302D27">
        <w:rPr>
          <w:sz w:val="24"/>
          <w:szCs w:val="24"/>
          <w:lang w:val="lv-LV"/>
        </w:rPr>
        <w:t>;</w:t>
      </w:r>
    </w:p>
    <w:p w:rsidR="00B06DBA" w:rsidRPr="00302D27" w:rsidRDefault="00B06DBA" w:rsidP="00B06DBA">
      <w:pPr>
        <w:tabs>
          <w:tab w:val="left" w:pos="4320"/>
          <w:tab w:val="left" w:pos="7965"/>
        </w:tabs>
        <w:ind w:right="-285" w:firstLine="709"/>
        <w:contextualSpacing/>
        <w:jc w:val="both"/>
        <w:rPr>
          <w:sz w:val="24"/>
          <w:szCs w:val="24"/>
          <w:lang w:val="lv-LV"/>
        </w:rPr>
      </w:pPr>
    </w:p>
    <w:p w:rsidR="00B06DBA" w:rsidRPr="00302D27" w:rsidRDefault="00B06DBA" w:rsidP="00B06DBA">
      <w:pPr>
        <w:numPr>
          <w:ilvl w:val="0"/>
          <w:numId w:val="3"/>
        </w:numPr>
        <w:tabs>
          <w:tab w:val="left" w:pos="4320"/>
          <w:tab w:val="left" w:pos="7965"/>
        </w:tabs>
        <w:ind w:right="-285"/>
        <w:contextualSpacing/>
        <w:jc w:val="both"/>
        <w:rPr>
          <w:sz w:val="24"/>
          <w:szCs w:val="24"/>
          <w:lang w:val="lv-LV"/>
        </w:rPr>
      </w:pPr>
      <w:r w:rsidRPr="00302D27">
        <w:rPr>
          <w:sz w:val="24"/>
          <w:szCs w:val="24"/>
          <w:lang w:val="lv-LV"/>
        </w:rPr>
        <w:t>izteikt sarunu procedūras nolikuma 5.pielikuma 1.2.punktu šādā redakcijā:</w:t>
      </w:r>
    </w:p>
    <w:p w:rsidR="00B06DBA" w:rsidRPr="00302D27" w:rsidRDefault="00B06DBA" w:rsidP="00B06DBA">
      <w:pPr>
        <w:tabs>
          <w:tab w:val="left" w:pos="4320"/>
          <w:tab w:val="left" w:pos="7965"/>
        </w:tabs>
        <w:ind w:right="-285" w:firstLine="709"/>
        <w:contextualSpacing/>
        <w:jc w:val="both"/>
        <w:rPr>
          <w:i/>
          <w:sz w:val="24"/>
          <w:szCs w:val="24"/>
          <w:lang w:val="lv-LV"/>
        </w:rPr>
      </w:pPr>
      <w:r w:rsidRPr="00302D27">
        <w:rPr>
          <w:i/>
          <w:sz w:val="24"/>
          <w:szCs w:val="24"/>
          <w:lang w:val="lv-LV" w:eastAsia="lv-LV"/>
        </w:rPr>
        <w:t>„</w:t>
      </w:r>
      <w:r w:rsidRPr="00302D27">
        <w:rPr>
          <w:i/>
          <w:sz w:val="24"/>
          <w:szCs w:val="24"/>
          <w:lang w:val="lv-LV"/>
        </w:rPr>
        <w:t xml:space="preserve">Tirgotājs pārdod un Lietotājs pērk dabasgāzi Līguma 1.pielikumā iekļautajos gazificētajos objektos (turpmāk – Gazificētie objekti) Līguma 1.pielikumā pielīgtajā prognozējamā daudzumā </w:t>
      </w:r>
      <w:r w:rsidRPr="00302D27">
        <w:rPr>
          <w:b/>
          <w:i/>
          <w:sz w:val="24"/>
          <w:szCs w:val="24"/>
          <w:lang w:val="lv-LV"/>
        </w:rPr>
        <w:t>no</w:t>
      </w:r>
      <w:r w:rsidRPr="00302D27">
        <w:rPr>
          <w:i/>
          <w:sz w:val="24"/>
          <w:szCs w:val="24"/>
          <w:lang w:val="lv-LV"/>
        </w:rPr>
        <w:t xml:space="preserve"> </w:t>
      </w:r>
      <w:r w:rsidRPr="00302D27">
        <w:rPr>
          <w:b/>
          <w:i/>
          <w:sz w:val="24"/>
          <w:szCs w:val="24"/>
          <w:lang w:val="lv-LV"/>
        </w:rPr>
        <w:t xml:space="preserve">2018.gada 1.jūlija līdz </w:t>
      </w:r>
      <w:r w:rsidR="00DF4E39" w:rsidRPr="00302D27">
        <w:rPr>
          <w:i/>
          <w:strike/>
          <w:sz w:val="24"/>
          <w:szCs w:val="24"/>
          <w:lang w:val="lv-LV"/>
        </w:rPr>
        <w:t>2020.</w:t>
      </w:r>
      <w:r w:rsidR="00DF4E39" w:rsidRPr="00302D27">
        <w:rPr>
          <w:i/>
          <w:sz w:val="24"/>
          <w:szCs w:val="24"/>
          <w:lang w:val="lv-LV"/>
        </w:rPr>
        <w:t xml:space="preserve"> </w:t>
      </w:r>
      <w:r w:rsidR="00DF4E39" w:rsidRPr="00302D27">
        <w:rPr>
          <w:i/>
          <w:color w:val="FF0000"/>
          <w:sz w:val="24"/>
          <w:szCs w:val="24"/>
          <w:lang w:val="lv-LV"/>
        </w:rPr>
        <w:t>2019.</w:t>
      </w:r>
      <w:r w:rsidRPr="00302D27">
        <w:rPr>
          <w:b/>
          <w:i/>
          <w:sz w:val="24"/>
          <w:szCs w:val="24"/>
          <w:lang w:val="lv-LV"/>
        </w:rPr>
        <w:t>gada 30.jūnijam</w:t>
      </w:r>
      <w:r w:rsidRPr="00302D27">
        <w:rPr>
          <w:i/>
          <w:sz w:val="24"/>
          <w:szCs w:val="24"/>
          <w:lang w:val="lv-LV"/>
        </w:rPr>
        <w:t>”</w:t>
      </w:r>
      <w:r w:rsidRPr="00302D27">
        <w:rPr>
          <w:i/>
          <w:sz w:val="24"/>
          <w:szCs w:val="24"/>
          <w:lang w:val="lv-LV"/>
        </w:rPr>
        <w:t>.</w:t>
      </w:r>
    </w:p>
    <w:p w:rsidR="00677448" w:rsidRPr="00302D27" w:rsidRDefault="00677448">
      <w:pPr>
        <w:rPr>
          <w:lang w:val="lv-LV"/>
        </w:rPr>
      </w:pPr>
    </w:p>
    <w:sectPr w:rsidR="00677448" w:rsidRPr="00302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F46"/>
    <w:multiLevelType w:val="multilevel"/>
    <w:tmpl w:val="0CAA5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9077D5A"/>
    <w:multiLevelType w:val="hybridMultilevel"/>
    <w:tmpl w:val="2FE24F38"/>
    <w:lvl w:ilvl="0" w:tplc="8F181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6A"/>
    <w:rsid w:val="00250578"/>
    <w:rsid w:val="00302D27"/>
    <w:rsid w:val="00641B6A"/>
    <w:rsid w:val="00677448"/>
    <w:rsid w:val="00711227"/>
    <w:rsid w:val="00B06DBA"/>
    <w:rsid w:val="00CC3D12"/>
    <w:rsid w:val="00DF4E39"/>
    <w:rsid w:val="00E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2D949"/>
  <w15:chartTrackingRefBased/>
  <w15:docId w15:val="{DA6379FE-C800-4D0C-84E7-528EC983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1B6A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06D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06DBA"/>
    <w:rPr>
      <w:rFonts w:eastAsia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06DBA"/>
    <w:pPr>
      <w:ind w:left="720"/>
      <w:contextualSpacing/>
    </w:pPr>
    <w:rPr>
      <w:rFonts w:eastAsia="Calibri"/>
      <w:lang w:val="lv-LV" w:eastAsia="lv-LV"/>
    </w:rPr>
  </w:style>
  <w:style w:type="character" w:customStyle="1" w:styleId="ListParagraphChar">
    <w:name w:val="List Paragraph Char"/>
    <w:link w:val="ListParagraph"/>
    <w:uiPriority w:val="34"/>
    <w:locked/>
    <w:rsid w:val="00B06DBA"/>
    <w:rPr>
      <w:rFonts w:eastAsia="Calibri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6</cp:revision>
  <dcterms:created xsi:type="dcterms:W3CDTF">2018-06-06T12:47:00Z</dcterms:created>
  <dcterms:modified xsi:type="dcterms:W3CDTF">2018-06-06T13:17:00Z</dcterms:modified>
</cp:coreProperties>
</file>