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CB40A5" w:rsidRPr="0032666F" w:rsidTr="00652989">
        <w:trPr>
          <w:trHeight w:val="3545"/>
        </w:trPr>
        <w:tc>
          <w:tcPr>
            <w:tcW w:w="3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0A5" w:rsidRPr="0032666F" w:rsidRDefault="00CB40A5" w:rsidP="0065298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93" w:right="-2"/>
              <w:contextualSpacing/>
              <w:jc w:val="right"/>
              <w:rPr>
                <w:rFonts w:eastAsia="Times New Roman"/>
                <w:color w:val="000000"/>
                <w:sz w:val="22"/>
                <w:lang w:eastAsia="lv-LV"/>
              </w:rPr>
            </w:pPr>
            <w:r w:rsidRPr="0032666F">
              <w:rPr>
                <w:rFonts w:eastAsia="Times New Roman"/>
                <w:b/>
                <w:bCs/>
                <w:color w:val="000000"/>
                <w:sz w:val="22"/>
              </w:rPr>
              <w:t>3.pielikums</w:t>
            </w:r>
          </w:p>
          <w:tbl>
            <w:tblPr>
              <w:tblW w:w="20742" w:type="dxa"/>
              <w:tblLook w:val="04A0" w:firstRow="1" w:lastRow="0" w:firstColumn="1" w:lastColumn="0" w:noHBand="0" w:noVBand="1"/>
            </w:tblPr>
            <w:tblGrid>
              <w:gridCol w:w="628"/>
              <w:gridCol w:w="757"/>
              <w:gridCol w:w="2533"/>
              <w:gridCol w:w="3107"/>
              <w:gridCol w:w="2213"/>
              <w:gridCol w:w="79"/>
              <w:gridCol w:w="114"/>
              <w:gridCol w:w="42"/>
              <w:gridCol w:w="1192"/>
              <w:gridCol w:w="386"/>
              <w:gridCol w:w="1271"/>
              <w:gridCol w:w="312"/>
              <w:gridCol w:w="3608"/>
              <w:gridCol w:w="161"/>
              <w:gridCol w:w="75"/>
              <w:gridCol w:w="161"/>
              <w:gridCol w:w="1064"/>
              <w:gridCol w:w="680"/>
              <w:gridCol w:w="373"/>
              <w:gridCol w:w="1744"/>
              <w:gridCol w:w="236"/>
              <w:gridCol w:w="1744"/>
            </w:tblGrid>
            <w:tr w:rsidR="00CB40A5" w:rsidRPr="0032666F" w:rsidTr="00A513D2">
              <w:trPr>
                <w:gridAfter w:val="4"/>
                <w:wAfter w:w="4097" w:type="dxa"/>
                <w:trHeight w:val="405"/>
              </w:trPr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4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A513D2">
              <w:trPr>
                <w:gridAfter w:val="4"/>
                <w:wAfter w:w="4097" w:type="dxa"/>
                <w:trHeight w:val="405"/>
              </w:trPr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4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A513D2">
              <w:trPr>
                <w:gridAfter w:val="14"/>
                <w:wAfter w:w="13007" w:type="dxa"/>
                <w:trHeight w:val="405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5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firstLine="5529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  <w:p w:rsidR="00CB40A5" w:rsidRPr="0032666F" w:rsidRDefault="00CB40A5" w:rsidP="00652989">
                  <w:pPr>
                    <w:tabs>
                      <w:tab w:val="left" w:pos="10160"/>
                    </w:tabs>
                    <w:spacing w:after="0" w:line="240" w:lineRule="auto"/>
                    <w:ind w:left="-897" w:hanging="393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</w:p>
                <w:p w:rsidR="00CB40A5" w:rsidRDefault="00CB40A5" w:rsidP="00A513D2">
                  <w:pPr>
                    <w:tabs>
                      <w:tab w:val="left" w:pos="1815"/>
                    </w:tabs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  <w:t>Plānoto D</w:t>
                  </w:r>
                  <w:r w:rsidRPr="0032666F"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  <w:t>arbu apjomi</w:t>
                  </w:r>
                </w:p>
                <w:tbl>
                  <w:tblPr>
                    <w:tblW w:w="8379" w:type="dxa"/>
                    <w:tblLook w:val="04A0" w:firstRow="1" w:lastRow="0" w:firstColumn="1" w:lastColumn="0" w:noHBand="0" w:noVBand="1"/>
                  </w:tblPr>
                  <w:tblGrid>
                    <w:gridCol w:w="800"/>
                    <w:gridCol w:w="5739"/>
                    <w:gridCol w:w="920"/>
                    <w:gridCol w:w="920"/>
                  </w:tblGrid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Nr.</w:t>
                        </w:r>
                      </w:p>
                    </w:tc>
                    <w:tc>
                      <w:tcPr>
                        <w:tcW w:w="573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Darbu</w:t>
                        </w: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 xml:space="preserve"> veidi un izmaksas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mērv</w:t>
                        </w:r>
                        <w:proofErr w:type="spellEnd"/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  <w:t>Daudz.</w:t>
                        </w:r>
                      </w:p>
                    </w:tc>
                  </w:tr>
                  <w:tr w:rsidR="00CB40A5" w:rsidRPr="00211865" w:rsidTr="00A513D2">
                    <w:trPr>
                      <w:trHeight w:val="458"/>
                    </w:trPr>
                    <w:tc>
                      <w:tcPr>
                        <w:tcW w:w="80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573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2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20" w:type="dxa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2"/>
                            <w:lang w:eastAsia="lv-LV"/>
                          </w:rPr>
                        </w:pPr>
                      </w:p>
                    </w:tc>
                  </w:tr>
                  <w:tr w:rsidR="00CB40A5" w:rsidRPr="00211865" w:rsidTr="00A513D2">
                    <w:trPr>
                      <w:trHeight w:val="630"/>
                    </w:trPr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Ēkas fasādes apliecināju</w:t>
                        </w:r>
                        <w:r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ma kartē saņemt atzīmi  par D</w:t>
                        </w:r>
                        <w:r w:rsidRPr="00211865">
                          <w:rPr>
                            <w:rFonts w:eastAsia="Times New Roman"/>
                            <w:color w:val="000000"/>
                            <w:szCs w:val="24"/>
                            <w:lang w:eastAsia="lv-LV"/>
                          </w:rPr>
                          <w:t>arbu uzsākšanas nosacījumu izpildi ēkas logu nomaiņai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kompl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2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Veco koka logu bloku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Iekšējo palodžu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2.3.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Ārējo palodžu demontāža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3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Izgatavošana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L-6 (sk. piezīmi)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30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L-7 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24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3.3.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loga bloka L-8 izgatavošana 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4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L-6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33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L-7 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24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4.3.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Koka loga bloka L-8 uzstādīšana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4.4.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Iekšējo palodžu 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4.5.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Ārējo palodžu montāža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color w:val="000000"/>
                            <w:sz w:val="22"/>
                            <w:lang w:eastAsia="lv-LV"/>
                          </w:rPr>
                          <w:t>Apdare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5.1.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Fasādes aiļu apdare pēc logu bloku uzstādīšanas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sz w:val="22"/>
                            <w:lang w:eastAsia="lv-LV"/>
                          </w:rPr>
                          <w:t>5.2.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Logu aiļu apdare iekštelpās pēc logu bloku uzstādīšanas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gb</w:t>
                        </w:r>
                        <w:proofErr w:type="spellEnd"/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58</w:t>
                        </w:r>
                      </w:p>
                    </w:tc>
                  </w:tr>
                  <w:tr w:rsidR="00CB40A5" w:rsidRPr="00211865" w:rsidTr="00A513D2">
                    <w:trPr>
                      <w:trHeight w:val="300"/>
                    </w:trPr>
                    <w:tc>
                      <w:tcPr>
                        <w:tcW w:w="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6.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Būvgružu savākšana un izvešana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m.3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 </w:t>
                        </w:r>
                      </w:p>
                    </w:tc>
                  </w:tr>
                  <w:tr w:rsidR="00CB40A5" w:rsidRPr="00211865" w:rsidTr="00A513D2">
                    <w:trPr>
                      <w:trHeight w:val="615"/>
                    </w:trPr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b/>
                            <w:bCs/>
                            <w:sz w:val="22"/>
                            <w:lang w:eastAsia="lv-LV"/>
                          </w:rPr>
                          <w:t>7.</w:t>
                        </w:r>
                      </w:p>
                    </w:tc>
                    <w:tc>
                      <w:tcPr>
                        <w:tcW w:w="57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Izpilddokumentācijas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 sagatavošana un nodošana pasūtītājam (segto darbu akti, atbilstības deklarācijas u.c. dokumentācija)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proofErr w:type="spellStart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kompl</w:t>
                        </w:r>
                        <w:proofErr w:type="spellEnd"/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uto"/>
                        <w:vAlign w:val="center"/>
                        <w:hideMark/>
                      </w:tcPr>
                      <w:p w:rsidR="00CB40A5" w:rsidRPr="00211865" w:rsidRDefault="00CB40A5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>1</w:t>
                        </w:r>
                      </w:p>
                    </w:tc>
                  </w:tr>
                  <w:tr w:rsidR="00A513D2" w:rsidRPr="00211865" w:rsidTr="00E90754">
                    <w:trPr>
                      <w:trHeight w:val="1240"/>
                    </w:trPr>
                    <w:tc>
                      <w:tcPr>
                        <w:tcW w:w="837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513D2" w:rsidRPr="00211865" w:rsidRDefault="00A513D2" w:rsidP="00652989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333333"/>
                            <w:sz w:val="20"/>
                            <w:szCs w:val="20"/>
                            <w:lang w:eastAsia="lv-LV"/>
                          </w:rPr>
                        </w:pPr>
                        <w:r w:rsidRPr="00211865">
                          <w:rPr>
                            <w:rFonts w:eastAsia="Times New Roman"/>
                            <w:color w:val="333333"/>
                            <w:sz w:val="20"/>
                            <w:szCs w:val="20"/>
                            <w:lang w:eastAsia="lv-LV"/>
                          </w:rPr>
                          <w:t> </w:t>
                        </w:r>
                      </w:p>
                      <w:p w:rsidR="00A513D2" w:rsidRDefault="00A513D2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A513D2" w:rsidRDefault="00A513D2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A513D2" w:rsidRDefault="00A513D2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A513D2" w:rsidRDefault="00A513D2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A513D2" w:rsidRDefault="00A513D2" w:rsidP="00652989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</w:p>
                      <w:p w:rsidR="00A513D2" w:rsidRPr="00211865" w:rsidRDefault="00A513D2" w:rsidP="00A513D2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Piezīme: </w:t>
                        </w:r>
                        <w:r w:rsidRPr="00211865">
                          <w:rPr>
                            <w:rFonts w:eastAsia="Times New Roman"/>
                            <w:color w:val="000000"/>
                            <w:sz w:val="22"/>
                            <w:lang w:eastAsia="lv-LV"/>
                          </w:rPr>
                          <w:t xml:space="preserve">Koka logu blokus  L-6; L-7 un  L-8 izgatavot un uzstādīt saskaņā ar Ēkas logu nomaiņas projekta logu specifikāciju </w:t>
                        </w:r>
                      </w:p>
                    </w:tc>
                  </w:tr>
                </w:tbl>
                <w:p w:rsidR="00CB40A5" w:rsidRPr="0032666F" w:rsidRDefault="00CB40A5" w:rsidP="00652989">
                  <w:pPr>
                    <w:tabs>
                      <w:tab w:val="left" w:pos="1815"/>
                    </w:tabs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lang w:eastAsia="lv-LV"/>
                    </w:rPr>
                  </w:pPr>
                </w:p>
              </w:tc>
            </w:tr>
            <w:tr w:rsidR="00CB40A5" w:rsidRPr="0032666F" w:rsidTr="00A513D2">
              <w:trPr>
                <w:trHeight w:val="285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7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0A5" w:rsidRPr="0032666F" w:rsidRDefault="00CB40A5" w:rsidP="00652989">
                  <w:pPr>
                    <w:spacing w:after="0" w:line="240" w:lineRule="auto"/>
                    <w:jc w:val="left"/>
                    <w:rPr>
                      <w:rFonts w:eastAsia="Times New Roman"/>
                      <w:sz w:val="22"/>
                      <w:lang w:eastAsia="lv-LV"/>
                    </w:rPr>
                  </w:pPr>
                </w:p>
              </w:tc>
            </w:tr>
          </w:tbl>
          <w:p w:rsidR="00CB40A5" w:rsidRPr="0032666F" w:rsidRDefault="00CB40A5" w:rsidP="00652989">
            <w:pPr>
              <w:spacing w:after="0" w:line="240" w:lineRule="auto"/>
              <w:ind w:firstLine="6191"/>
              <w:jc w:val="left"/>
              <w:rPr>
                <w:rFonts w:eastAsia="Times New Roman"/>
                <w:sz w:val="22"/>
                <w:u w:val="single"/>
                <w:lang w:eastAsia="lv-LV"/>
              </w:rPr>
            </w:pP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A513D2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5"/>
    <w:rsid w:val="003204EA"/>
    <w:rsid w:val="0098236C"/>
    <w:rsid w:val="00A513D2"/>
    <w:rsid w:val="00C20434"/>
    <w:rsid w:val="00C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6CE32"/>
  <w15:chartTrackingRefBased/>
  <w15:docId w15:val="{756C4739-05E1-4D2C-882A-B61985DF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0A5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A2A1-88C6-435F-A8A6-E7CAFCF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Ķikute</dc:creator>
  <cp:keywords/>
  <dc:description/>
  <cp:lastModifiedBy>Dana Cielēna</cp:lastModifiedBy>
  <cp:revision>2</cp:revision>
  <dcterms:created xsi:type="dcterms:W3CDTF">2018-12-10T14:23:00Z</dcterms:created>
  <dcterms:modified xsi:type="dcterms:W3CDTF">2018-12-10T14:23:00Z</dcterms:modified>
</cp:coreProperties>
</file>