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00" w:rsidRPr="00ED3600" w:rsidRDefault="00ED3600" w:rsidP="00491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00">
        <w:rPr>
          <w:rFonts w:ascii="Times New Roman" w:hAnsi="Times New Roman" w:cs="Times New Roman"/>
          <w:b/>
          <w:sz w:val="28"/>
          <w:szCs w:val="28"/>
        </w:rPr>
        <w:t xml:space="preserve">Atklāta konkursa </w:t>
      </w:r>
      <w:r w:rsidRPr="00ED3600">
        <w:rPr>
          <w:rFonts w:ascii="Times New Roman" w:hAnsi="Times New Roman" w:cs="Times New Roman"/>
          <w:b/>
          <w:color w:val="222222"/>
          <w:sz w:val="28"/>
          <w:szCs w:val="28"/>
        </w:rPr>
        <w:t>„</w:t>
      </w:r>
      <w:r w:rsidRPr="00ED3600">
        <w:rPr>
          <w:rFonts w:ascii="Times New Roman" w:hAnsi="Times New Roman" w:cs="Times New Roman"/>
          <w:b/>
          <w:sz w:val="28"/>
          <w:szCs w:val="28"/>
        </w:rPr>
        <w:t xml:space="preserve">Daugavpils pieņemšanas parka un tam piebraucamo ceļu attīstība – būvniecība” </w:t>
      </w:r>
    </w:p>
    <w:p w:rsidR="00491671" w:rsidRPr="00ED3600" w:rsidRDefault="00491671" w:rsidP="00491671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lv-LV"/>
        </w:rPr>
      </w:pPr>
      <w:r w:rsidRPr="00ED3600">
        <w:rPr>
          <w:rFonts w:ascii="Times New Roman" w:eastAsia="Times New Roman" w:hAnsi="Times New Roman" w:cs="Times New Roman"/>
          <w:b/>
          <w:smallCaps/>
          <w:sz w:val="24"/>
          <w:szCs w:val="24"/>
          <w:lang w:eastAsia="lv-LV"/>
        </w:rPr>
        <w:t xml:space="preserve">iepirkuma procedūras ziņojums </w:t>
      </w:r>
    </w:p>
    <w:p w:rsidR="00491671" w:rsidRPr="00491671" w:rsidRDefault="00491671" w:rsidP="0049167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lv-LV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3"/>
        <w:gridCol w:w="3819"/>
        <w:gridCol w:w="5234"/>
      </w:tblGrid>
      <w:tr w:rsidR="00491671" w:rsidRPr="00491671" w:rsidTr="006B5538">
        <w:tc>
          <w:tcPr>
            <w:tcW w:w="723" w:type="dxa"/>
            <w:vAlign w:val="center"/>
          </w:tcPr>
          <w:p w:rsidR="00491671" w:rsidRPr="00ED3600" w:rsidRDefault="00491671" w:rsidP="006B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0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491671" w:rsidRPr="00ED3600" w:rsidRDefault="00491671" w:rsidP="006B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00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3819" w:type="dxa"/>
            <w:vAlign w:val="center"/>
          </w:tcPr>
          <w:p w:rsidR="00491671" w:rsidRPr="00ED3600" w:rsidRDefault="00491671" w:rsidP="006B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Iekļaujamās ziņas</w:t>
            </w:r>
          </w:p>
        </w:tc>
        <w:tc>
          <w:tcPr>
            <w:tcW w:w="5234" w:type="dxa"/>
            <w:vAlign w:val="center"/>
          </w:tcPr>
          <w:p w:rsidR="00491671" w:rsidRPr="00ED3600" w:rsidRDefault="00491671" w:rsidP="006B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00">
              <w:rPr>
                <w:rFonts w:ascii="Times New Roman" w:hAnsi="Times New Roman" w:cs="Times New Roman"/>
                <w:b/>
                <w:sz w:val="24"/>
                <w:szCs w:val="24"/>
              </w:rPr>
              <w:t>Informācija izpildei</w:t>
            </w:r>
          </w:p>
        </w:tc>
      </w:tr>
      <w:tr w:rsidR="00491671" w:rsidRPr="00491671" w:rsidTr="00F86F39">
        <w:trPr>
          <w:trHeight w:val="3891"/>
        </w:trPr>
        <w:tc>
          <w:tcPr>
            <w:tcW w:w="723" w:type="dxa"/>
          </w:tcPr>
          <w:p w:rsidR="00491671" w:rsidRPr="00C37528" w:rsidRDefault="00491671" w:rsidP="006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19" w:type="dxa"/>
          </w:tcPr>
          <w:p w:rsidR="00491671" w:rsidRPr="00F86F39" w:rsidRDefault="00491671" w:rsidP="006B55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6F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491671" w:rsidRPr="00F86F39" w:rsidRDefault="00491671" w:rsidP="006B55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6F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491671" w:rsidRPr="00F86F39" w:rsidRDefault="00491671" w:rsidP="006B55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6F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iepirkuma procedūras veids un tās izvēles pamatojums, </w:t>
            </w:r>
          </w:p>
          <w:p w:rsidR="00491671" w:rsidRPr="00F86F39" w:rsidRDefault="00491671" w:rsidP="006B55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6F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kā arī iepirkuma līguma vai vispārīgās vienošanās priekšmets.</w:t>
            </w: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491671" w:rsidRPr="00F86F39" w:rsidRDefault="00491671" w:rsidP="006B55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34" w:type="dxa"/>
          </w:tcPr>
          <w:p w:rsidR="00491671" w:rsidRPr="00B8264F" w:rsidRDefault="00491671" w:rsidP="006F7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- Valsts akciju sabiedrība </w:t>
            </w:r>
            <w:r w:rsidRPr="00B826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Latvijas dzelzceļš”, Gogoļa iela 3, Rīga, LV-1547, Latvija;</w:t>
            </w:r>
          </w:p>
          <w:p w:rsidR="00491671" w:rsidRPr="00B8264F" w:rsidRDefault="00491671" w:rsidP="006F7E11">
            <w:pPr>
              <w:ind w:left="-1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>LDZ 201</w:t>
            </w:r>
            <w:r w:rsidR="00ED3600"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>/7-IB/6.2.1.2/16/I/003/01-0</w:t>
            </w:r>
            <w:r w:rsidR="00ED3600"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91671" w:rsidRPr="00B8264F" w:rsidRDefault="00491671" w:rsidP="006F7E11">
            <w:pPr>
              <w:tabs>
                <w:tab w:val="left" w:pos="171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37528"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</w:t>
            </w:r>
            <w:r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91671" w:rsidRPr="00B8264F" w:rsidRDefault="00491671" w:rsidP="006F7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iepirkums organizēts pamatojieties uz 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Sabiedrisko pakalpojumu sniedzēju iepirkumu likuma </w:t>
            </w:r>
            <w:r w:rsidR="00F86F39" w:rsidRPr="00B8264F">
              <w:rPr>
                <w:rFonts w:ascii="Times New Roman" w:hAnsi="Times New Roman" w:cs="Times New Roman"/>
                <w:sz w:val="24"/>
                <w:szCs w:val="24"/>
              </w:rPr>
              <w:t>13.panta pirmās daļas 1.punktu un 29.pantu.</w:t>
            </w:r>
          </w:p>
          <w:p w:rsidR="00491671" w:rsidRPr="00B8264F" w:rsidRDefault="00491671" w:rsidP="006F7E11">
            <w:pPr>
              <w:numPr>
                <w:ilvl w:val="0"/>
                <w:numId w:val="1"/>
              </w:numPr>
              <w:tabs>
                <w:tab w:val="left" w:pos="171"/>
              </w:tabs>
              <w:ind w:left="29" w:hanging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iepirkuma līguma priekšmets: </w:t>
            </w:r>
            <w:r w:rsidR="00F86F39"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Daugavpils pieņemšanas - nosūtīšanas parka un tam piebraucamo ceļu attīstība (projektēšana, autoruzraudzība un būvdarbi) Eiropas Savienības Kohēzijas fonda līdzfinansētā projekta </w:t>
            </w:r>
            <w:r w:rsidR="00F86F39"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F86F39" w:rsidRPr="00B8264F">
              <w:rPr>
                <w:rFonts w:ascii="Times New Roman" w:hAnsi="Times New Roman" w:cs="Times New Roman"/>
                <w:sz w:val="24"/>
                <w:szCs w:val="24"/>
              </w:rPr>
              <w:t>Daugavpils pieņemšanas parka un tam piebraucamo ceļu attīstība” (projekta Nr. 6.2.1.2/16I/003) ietvaros.</w:t>
            </w:r>
          </w:p>
        </w:tc>
      </w:tr>
      <w:tr w:rsidR="00491671" w:rsidRPr="00491671" w:rsidTr="006B5538">
        <w:tc>
          <w:tcPr>
            <w:tcW w:w="723" w:type="dxa"/>
          </w:tcPr>
          <w:p w:rsidR="00491671" w:rsidRPr="001726DD" w:rsidRDefault="00491671" w:rsidP="006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91671" w:rsidRPr="001726DD" w:rsidRDefault="00491671" w:rsidP="006B55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726D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491671" w:rsidRPr="001726DD" w:rsidRDefault="00491671" w:rsidP="006B55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726D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491671" w:rsidRPr="001726DD" w:rsidRDefault="00491671" w:rsidP="006B55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726D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234" w:type="dxa"/>
          </w:tcPr>
          <w:p w:rsidR="00491671" w:rsidRPr="00B8264F" w:rsidRDefault="00491671" w:rsidP="006F7E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– VAS 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„Latvijas dzelzceļš”</w:t>
            </w:r>
            <w:r w:rsidR="00B97556"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Attīstības direkcijas, </w:t>
            </w:r>
            <w:r w:rsidRPr="00B82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 direkcijas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, juridiskā atbalsta, finanšu direkcijas, kā arī Iepirkumu biroja pārstāvji;</w:t>
            </w:r>
          </w:p>
          <w:p w:rsidR="00491671" w:rsidRPr="00B8264F" w:rsidRDefault="00491671" w:rsidP="006F7E1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82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saskaņā ar Sabiedrisko pakalpojumu sniedzēju iepirkumu likuma un iekšējo normatīvo aktu noteikumiem VAS 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Latvijas dzelzceļš” 201</w:t>
            </w:r>
            <w:r w:rsidR="003C66C0"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.gada </w:t>
            </w:r>
            <w:r w:rsidR="003C66C0"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  <w:r w:rsidR="003C66C0"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maij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 rīkojums Nr.D-1.14./</w:t>
            </w:r>
            <w:r w:rsidR="003C66C0"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136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-201</w:t>
            </w:r>
            <w:r w:rsidR="003C66C0"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491671" w:rsidRPr="00B8264F" w:rsidRDefault="00491671" w:rsidP="006F7E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</w:t>
            </w: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: iepirkuma komisija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 un Attīstības direkcijas Projektu vadības daļas vecākais projektu daļas vadītājs</w:t>
            </w:r>
            <w:r w:rsidR="003C66C0"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1671" w:rsidRPr="00491671" w:rsidTr="006B5538">
        <w:tc>
          <w:tcPr>
            <w:tcW w:w="723" w:type="dxa"/>
          </w:tcPr>
          <w:p w:rsidR="00491671" w:rsidRPr="001726DD" w:rsidRDefault="00491671" w:rsidP="006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91671" w:rsidRPr="001726DD" w:rsidRDefault="00491671" w:rsidP="006B55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726D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5234" w:type="dxa"/>
          </w:tcPr>
          <w:p w:rsidR="00491671" w:rsidRPr="00B8264F" w:rsidRDefault="00491671" w:rsidP="006F7E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82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.gada 2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9.augusts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, līdz plkst.10.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491671" w:rsidRPr="00491671" w:rsidTr="006F7E11">
        <w:trPr>
          <w:trHeight w:val="557"/>
        </w:trPr>
        <w:tc>
          <w:tcPr>
            <w:tcW w:w="723" w:type="dxa"/>
          </w:tcPr>
          <w:p w:rsidR="00491671" w:rsidRPr="00DE1D1D" w:rsidRDefault="00491671" w:rsidP="006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491671" w:rsidRPr="00DE1D1D" w:rsidRDefault="00491671" w:rsidP="006B55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1D1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5234" w:type="dxa"/>
          </w:tcPr>
          <w:p w:rsidR="00491671" w:rsidRPr="00B8264F" w:rsidRDefault="00491671" w:rsidP="006F7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Iesniegtie piedāvājumi tika 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pieņemti glabāšanai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 tūlīt pēc piedāvājumu iesniegšanas termiņa beigām - 201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.gada 2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augustā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, plkst. 10.</w:t>
            </w:r>
            <w:r w:rsidR="001726DD" w:rsidRPr="00B82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0, Gogoļa ielā 3, Rīgā, LV-1547, Latvijā.</w:t>
            </w:r>
          </w:p>
          <w:p w:rsidR="001726DD" w:rsidRPr="00B8264F" w:rsidRDefault="001726DD" w:rsidP="006F7E11">
            <w:pPr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Saskaņā ar Sabiedrisko pakalpojumu sniedzēju iepirkumu likuma 72.panta septītajā daļā, 75.panta otrās daļas 3.punktā un trešajā daļā minēto, kā arī pamatojoties uz 2019.gada 28.marta </w:t>
            </w:r>
            <w:r w:rsidRPr="00B8264F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Ministru kabineta noteikumu Nr.187 </w:t>
            </w:r>
            <w:r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B8264F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Sabiedrisko pakalpojumu sniedzēju iepirkuma procedūru un metu konkursu norises kārtība” 51.pantā noteikto, 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konkursa</w:t>
            </w:r>
            <w:r w:rsidRPr="00B8264F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 ietvaros 2019.gada 29.augustā paredzētajā piedāvājumu atvēršanas sēdē iesniegtie piedāvājumi netika atvērti un tika atgriezti to attiecīgajiem iesniedzējiem bez izskatīšanas.</w:t>
            </w:r>
          </w:p>
        </w:tc>
      </w:tr>
      <w:tr w:rsidR="00491671" w:rsidRPr="00491671" w:rsidTr="006B5538">
        <w:tc>
          <w:tcPr>
            <w:tcW w:w="723" w:type="dxa"/>
          </w:tcPr>
          <w:p w:rsidR="00491671" w:rsidRPr="006C1BCD" w:rsidRDefault="00491671" w:rsidP="006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9" w:type="dxa"/>
          </w:tcPr>
          <w:p w:rsidR="00491671" w:rsidRPr="006C1BCD" w:rsidRDefault="00491671" w:rsidP="006B55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C1B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piegādātāju nosaukumi, kuri ir iesnieguši piedāvājumus</w:t>
            </w:r>
            <w:r w:rsidR="006C1BCD" w:rsidRPr="006C1B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234" w:type="dxa"/>
          </w:tcPr>
          <w:p w:rsidR="006C1BCD" w:rsidRPr="00B8264F" w:rsidRDefault="006C1BCD" w:rsidP="006F7E11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  <w:tab w:val="left" w:pos="313"/>
              </w:tabs>
              <w:ind w:left="0" w:right="4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Personu apvienības </w:t>
            </w:r>
            <w:r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„Belam-Leonhard </w:t>
            </w:r>
            <w:proofErr w:type="spellStart"/>
            <w:r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Weiss</w:t>
            </w:r>
            <w:proofErr w:type="spellEnd"/>
            <w:r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-ACB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6C1BCD" w:rsidRPr="00B8264F" w:rsidRDefault="006C1BCD" w:rsidP="006F7E11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Personu apvienības </w:t>
            </w:r>
            <w:r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„BMGS-FIMA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491671" w:rsidRPr="00B8264F" w:rsidRDefault="006C1BCD" w:rsidP="006F7E11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Personu apvienības </w:t>
            </w:r>
            <w:r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„AB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491671" w:rsidRPr="00491671" w:rsidTr="006B5538">
        <w:tc>
          <w:tcPr>
            <w:tcW w:w="723" w:type="dxa"/>
          </w:tcPr>
          <w:p w:rsidR="00491671" w:rsidRPr="00B8264F" w:rsidRDefault="00491671" w:rsidP="006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9" w:type="dxa"/>
          </w:tcPr>
          <w:p w:rsidR="00491671" w:rsidRPr="00B8264F" w:rsidRDefault="00491671" w:rsidP="006B55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826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234" w:type="dxa"/>
          </w:tcPr>
          <w:p w:rsidR="00491671" w:rsidRPr="00B8264F" w:rsidRDefault="00491671" w:rsidP="006F7E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Iepirkuma komisija 2019.gada </w:t>
            </w:r>
            <w:r w:rsidR="00D24AFA" w:rsidRPr="00B8264F">
              <w:rPr>
                <w:rFonts w:ascii="Times New Roman" w:hAnsi="Times New Roman" w:cs="Times New Roman"/>
                <w:sz w:val="24"/>
                <w:szCs w:val="24"/>
              </w:rPr>
              <w:t>5.septemb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rī vienbalsīgi pieņēma lēmumu par </w:t>
            </w:r>
            <w:r w:rsidR="00D24AFA" w:rsidRPr="00B8264F">
              <w:rPr>
                <w:rFonts w:ascii="Times New Roman" w:hAnsi="Times New Roman" w:cs="Times New Roman"/>
                <w:sz w:val="24"/>
                <w:szCs w:val="24"/>
              </w:rPr>
              <w:t>atklāta konkursa</w:t>
            </w: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 izbeigšanu bez rezultāta saskaņā ar </w:t>
            </w:r>
            <w:r w:rsidR="00D24AFA"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Iepirkumu uzraudzības biroja izskatīšanas komisijas </w:t>
            </w:r>
            <w:r w:rsidR="00D24AFA" w:rsidRPr="00B8264F">
              <w:rPr>
                <w:rFonts w:ascii="Times New Roman" w:hAnsi="Times New Roman" w:cs="Times New Roman"/>
                <w:sz w:val="24"/>
                <w:szCs w:val="24"/>
              </w:rPr>
              <w:t xml:space="preserve">2019.gada 29.augustā saņemto 2019.gada 26.augusta lēmumu Nr.4-2.2./19-14 un pamatojoties uz Sabiedrisko pakalpojumu sniedzēju iepirkumu likuma 75.panta otrās daļas 3.punktā un trešajā daļā minēto, kā arī 2019.gada 28.marta </w:t>
            </w:r>
            <w:r w:rsidR="00D24AFA" w:rsidRPr="00B8264F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Ministru kabineta noteikumu Nr.187 </w:t>
            </w:r>
            <w:r w:rsidR="00D24AFA" w:rsidRPr="00B82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D24AFA" w:rsidRPr="00B8264F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Sabiedrisko pakalpojumu sniedzēju iepirkuma procedūru un metu konkursu norises kārtība” 4.sadaļas </w:t>
            </w:r>
            <w:r w:rsidR="00D24AFA" w:rsidRPr="00B82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„</w:t>
            </w:r>
            <w:r w:rsidR="00D24AFA" w:rsidRPr="00B8264F">
              <w:rPr>
                <w:rFonts w:ascii="Times New Roman" w:hAnsi="Times New Roman" w:cs="Times New Roman"/>
                <w:bCs/>
                <w:i/>
                <w:color w:val="414142"/>
                <w:sz w:val="24"/>
                <w:szCs w:val="24"/>
              </w:rPr>
              <w:t xml:space="preserve">Iepirkuma procedūras un metu </w:t>
            </w:r>
            <w:r w:rsidR="00D24AFA" w:rsidRPr="00FB7495">
              <w:rPr>
                <w:rFonts w:ascii="Times New Roman" w:hAnsi="Times New Roman" w:cs="Times New Roman"/>
                <w:bCs/>
                <w:i/>
                <w:color w:val="414142"/>
                <w:sz w:val="24"/>
                <w:szCs w:val="24"/>
              </w:rPr>
              <w:t>konkursa izbeigšana un pārtraukšana”</w:t>
            </w:r>
            <w:r w:rsidR="00D24AFA" w:rsidRPr="00FB7495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 </w:t>
            </w:r>
            <w:r w:rsidR="00D24AFA" w:rsidRPr="00FB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234.punktā noteikto. </w:t>
            </w:r>
            <w:r w:rsidRPr="00FB7495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valde lēmumu par </w:t>
            </w:r>
            <w:r w:rsidR="00B8264F" w:rsidRPr="00FB7495">
              <w:rPr>
                <w:rFonts w:ascii="Times New Roman" w:hAnsi="Times New Roman" w:cs="Times New Roman"/>
                <w:sz w:val="24"/>
                <w:szCs w:val="24"/>
              </w:rPr>
              <w:t>konkursa</w:t>
            </w:r>
            <w:r w:rsidRPr="00FB7495">
              <w:rPr>
                <w:rFonts w:ascii="Times New Roman" w:hAnsi="Times New Roman" w:cs="Times New Roman"/>
                <w:sz w:val="24"/>
                <w:szCs w:val="24"/>
              </w:rPr>
              <w:t xml:space="preserve"> izbeigšanu pieņēma 2019.gada </w:t>
            </w:r>
            <w:r w:rsidR="00FB7495" w:rsidRPr="00FB74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7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495" w:rsidRPr="00FB7495">
              <w:rPr>
                <w:rFonts w:ascii="Times New Roman" w:hAnsi="Times New Roman" w:cs="Times New Roman"/>
                <w:sz w:val="24"/>
                <w:szCs w:val="24"/>
              </w:rPr>
              <w:t>septembrī</w:t>
            </w:r>
            <w:r w:rsidRPr="00FB7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1671" w:rsidRPr="008418FE" w:rsidTr="006B5538">
        <w:tc>
          <w:tcPr>
            <w:tcW w:w="723" w:type="dxa"/>
          </w:tcPr>
          <w:p w:rsidR="00491671" w:rsidRPr="00DC03EC" w:rsidRDefault="00491671" w:rsidP="006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9" w:type="dxa"/>
          </w:tcPr>
          <w:p w:rsidR="00491671" w:rsidRPr="00DC03EC" w:rsidRDefault="00491671" w:rsidP="006B5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234" w:type="dxa"/>
          </w:tcPr>
          <w:p w:rsidR="00491671" w:rsidRPr="00B8264F" w:rsidRDefault="00491671" w:rsidP="006F7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F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491671" w:rsidRPr="008418FE" w:rsidRDefault="00491671" w:rsidP="004916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671" w:rsidRPr="008418FE" w:rsidRDefault="00491671" w:rsidP="00491671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F2799F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6D07"/>
    <w:multiLevelType w:val="hybridMultilevel"/>
    <w:tmpl w:val="7D525608"/>
    <w:lvl w:ilvl="0" w:tplc="14649FBC">
      <w:start w:val="1"/>
      <w:numFmt w:val="decimal"/>
      <w:lvlText w:val="%1)"/>
      <w:lvlJc w:val="left"/>
      <w:pPr>
        <w:ind w:left="389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050829"/>
    <w:multiLevelType w:val="hybridMultilevel"/>
    <w:tmpl w:val="7550EEBC"/>
    <w:lvl w:ilvl="0" w:tplc="C0F62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1"/>
    <w:rsid w:val="001726DD"/>
    <w:rsid w:val="00186007"/>
    <w:rsid w:val="003204EA"/>
    <w:rsid w:val="003C66C0"/>
    <w:rsid w:val="00491671"/>
    <w:rsid w:val="006C1BCD"/>
    <w:rsid w:val="006F7E11"/>
    <w:rsid w:val="00831544"/>
    <w:rsid w:val="0098236C"/>
    <w:rsid w:val="00B8264F"/>
    <w:rsid w:val="00B97556"/>
    <w:rsid w:val="00C20434"/>
    <w:rsid w:val="00C37528"/>
    <w:rsid w:val="00D24AFA"/>
    <w:rsid w:val="00DC03EC"/>
    <w:rsid w:val="00DE1D1D"/>
    <w:rsid w:val="00ED3600"/>
    <w:rsid w:val="00F86F39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D9A4A"/>
  <w15:chartTrackingRefBased/>
  <w15:docId w15:val="{EFA08D61-A853-4463-9D78-48BDB3DC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13</cp:revision>
  <dcterms:created xsi:type="dcterms:W3CDTF">2019-09-16T12:02:00Z</dcterms:created>
  <dcterms:modified xsi:type="dcterms:W3CDTF">2019-09-17T10:23:00Z</dcterms:modified>
</cp:coreProperties>
</file>