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9972" w14:textId="7AE746B0" w:rsidR="00822156" w:rsidRPr="00D304FE" w:rsidRDefault="00503EEE" w:rsidP="00822156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D304FE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58FD6FC" wp14:editId="058DC39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7530C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AC856D4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8099A2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B98F5BD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1E6609B" w14:textId="77777777" w:rsidR="00503EEE" w:rsidRPr="00D304FE" w:rsidRDefault="00503EEE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77CE75D" w14:textId="2A942F46" w:rsidR="002B0441" w:rsidRPr="00D304FE" w:rsidRDefault="002B0441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 w:rsidRPr="00D304FE">
        <w:rPr>
          <w:rFonts w:cs="Arial"/>
          <w:b/>
          <w:sz w:val="22"/>
          <w:szCs w:val="22"/>
          <w:lang w:val="lv-LV" w:eastAsia="lv-LV"/>
        </w:rPr>
        <w:t>UZAICINĀJUMS KOMERCPIEDĀVĀJUMA IESNIEGŠANAI</w:t>
      </w:r>
    </w:p>
    <w:p w14:paraId="5E359EA0" w14:textId="77777777" w:rsidR="006A030D" w:rsidRPr="00D304FE" w:rsidRDefault="006A030D" w:rsidP="00EC3C30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B62E2EE" w14:textId="2C0CE6C0" w:rsidR="006A030D" w:rsidRPr="00D304FE" w:rsidRDefault="002B0441" w:rsidP="006A030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lang w:val="lv-LV"/>
        </w:rPr>
        <w:t>Valsts akciju sabiedrības “Latvijas dzelzceļš” Elektrotehniskā pārvalde (turpmāk – Pasūtītājs) organizē tirgus izpēti</w:t>
      </w:r>
      <w:r w:rsidR="00EC3C30" w:rsidRPr="00D304FE">
        <w:rPr>
          <w:rFonts w:cs="Arial"/>
          <w:color w:val="000000"/>
          <w:sz w:val="22"/>
          <w:szCs w:val="22"/>
          <w:lang w:val="lv-LV"/>
        </w:rPr>
        <w:t xml:space="preserve"> </w:t>
      </w:r>
      <w:r w:rsidR="001D587E">
        <w:rPr>
          <w:rFonts w:cs="Arial"/>
          <w:color w:val="000000"/>
          <w:sz w:val="22"/>
          <w:szCs w:val="22"/>
          <w:lang w:val="lv-LV"/>
        </w:rPr>
        <w:t>“</w:t>
      </w:r>
      <w:r w:rsidR="001D587E">
        <w:rPr>
          <w:rFonts w:cs="Arial"/>
          <w:b/>
          <w:bCs/>
          <w:color w:val="000000"/>
          <w:sz w:val="22"/>
          <w:szCs w:val="22"/>
          <w:lang w:val="lv-LV"/>
        </w:rPr>
        <w:t>S</w:t>
      </w:r>
      <w:r w:rsidR="00EC3C30" w:rsidRPr="00D304FE">
        <w:rPr>
          <w:rFonts w:cs="Arial"/>
          <w:b/>
          <w:bCs/>
          <w:color w:val="000000"/>
          <w:sz w:val="22"/>
          <w:szCs w:val="22"/>
          <w:lang w:val="lv-LV"/>
        </w:rPr>
        <w:t xml:space="preserve">peciālās tehnikas </w:t>
      </w:r>
      <w:r w:rsidR="00EC3C30" w:rsidRPr="00D304FE">
        <w:rPr>
          <w:rFonts w:cs="Arial"/>
          <w:b/>
          <w:bCs/>
          <w:sz w:val="22"/>
          <w:szCs w:val="22"/>
          <w:lang w:val="lv-LV"/>
        </w:rPr>
        <w:t>tehnisk</w:t>
      </w:r>
      <w:r w:rsidR="001D587E">
        <w:rPr>
          <w:rFonts w:cs="Arial"/>
          <w:b/>
          <w:bCs/>
          <w:sz w:val="22"/>
          <w:szCs w:val="22"/>
          <w:lang w:val="lv-LV"/>
        </w:rPr>
        <w:t>ā</w:t>
      </w:r>
      <w:r w:rsidR="00EC3C30" w:rsidRPr="00D304FE">
        <w:rPr>
          <w:rFonts w:cs="Arial"/>
          <w:b/>
          <w:bCs/>
          <w:sz w:val="22"/>
          <w:szCs w:val="22"/>
          <w:lang w:val="lv-LV"/>
        </w:rPr>
        <w:t xml:space="preserve"> apkop</w:t>
      </w:r>
      <w:r w:rsidR="001D587E">
        <w:rPr>
          <w:rFonts w:cs="Arial"/>
          <w:b/>
          <w:bCs/>
          <w:sz w:val="22"/>
          <w:szCs w:val="22"/>
          <w:lang w:val="lv-LV"/>
        </w:rPr>
        <w:t>e</w:t>
      </w:r>
      <w:r w:rsidR="00EC3C30" w:rsidRPr="00D304FE">
        <w:rPr>
          <w:rFonts w:cs="Arial"/>
          <w:b/>
          <w:bCs/>
          <w:sz w:val="22"/>
          <w:szCs w:val="22"/>
          <w:lang w:val="lv-LV"/>
        </w:rPr>
        <w:t xml:space="preserve"> un</w:t>
      </w:r>
      <w:r w:rsidR="00EC3C30" w:rsidRPr="00D304FE">
        <w:rPr>
          <w:rFonts w:cs="Arial"/>
          <w:sz w:val="22"/>
          <w:szCs w:val="22"/>
          <w:lang w:val="lv-LV"/>
        </w:rPr>
        <w:t xml:space="preserve"> </w:t>
      </w:r>
      <w:r w:rsidR="00EC3C30" w:rsidRPr="00D304FE">
        <w:rPr>
          <w:rFonts w:cs="Arial"/>
          <w:b/>
          <w:bCs/>
          <w:sz w:val="22"/>
          <w:szCs w:val="22"/>
          <w:lang w:val="lv-LV"/>
        </w:rPr>
        <w:t>remont</w:t>
      </w:r>
      <w:r w:rsidR="001D587E">
        <w:rPr>
          <w:rFonts w:cs="Arial"/>
          <w:b/>
          <w:bCs/>
          <w:sz w:val="22"/>
          <w:szCs w:val="22"/>
          <w:lang w:val="lv-LV"/>
        </w:rPr>
        <w:t>s</w:t>
      </w:r>
      <w:r w:rsidR="0012758C">
        <w:rPr>
          <w:rFonts w:cs="Arial"/>
          <w:b/>
          <w:bCs/>
          <w:sz w:val="22"/>
          <w:szCs w:val="22"/>
          <w:lang w:val="lv-LV"/>
        </w:rPr>
        <w:t xml:space="preserve">“ </w:t>
      </w:r>
      <w:r w:rsidR="00EC3C30" w:rsidRPr="00D304FE">
        <w:rPr>
          <w:rFonts w:cs="Arial"/>
          <w:sz w:val="22"/>
          <w:szCs w:val="22"/>
          <w:lang w:val="lv-LV"/>
        </w:rPr>
        <w:t xml:space="preserve">(turpmāk – </w:t>
      </w:r>
      <w:r w:rsidR="001F40A2">
        <w:rPr>
          <w:rFonts w:cs="Arial"/>
          <w:sz w:val="22"/>
          <w:szCs w:val="22"/>
          <w:lang w:val="lv-LV"/>
        </w:rPr>
        <w:t>t</w:t>
      </w:r>
      <w:r w:rsidR="001D587E">
        <w:rPr>
          <w:rFonts w:cs="Arial"/>
          <w:sz w:val="22"/>
          <w:szCs w:val="22"/>
          <w:lang w:val="lv-LV"/>
        </w:rPr>
        <w:t>irgus izpēte</w:t>
      </w:r>
      <w:r w:rsidR="00EC3C30" w:rsidRPr="00D304FE">
        <w:rPr>
          <w:rFonts w:cs="Arial"/>
          <w:sz w:val="22"/>
          <w:szCs w:val="22"/>
          <w:lang w:val="lv-LV"/>
        </w:rPr>
        <w:t>) saskaņā ar zemāk pievienoto sarakstu</w:t>
      </w:r>
      <w:r w:rsidR="006A030D" w:rsidRPr="00D304FE">
        <w:rPr>
          <w:rFonts w:cs="Arial"/>
          <w:sz w:val="22"/>
          <w:szCs w:val="22"/>
          <w:lang w:val="lv-LV"/>
        </w:rPr>
        <w:t xml:space="preserve">, </w:t>
      </w:r>
      <w:r w:rsidR="006A030D" w:rsidRPr="00D304FE">
        <w:rPr>
          <w:rFonts w:cs="Arial"/>
          <w:color w:val="000000"/>
          <w:sz w:val="22"/>
          <w:szCs w:val="22"/>
          <w:lang w:val="lv-LV"/>
        </w:rPr>
        <w:t xml:space="preserve">tādēļ aicinām Jūs iesniegt savu </w:t>
      </w:r>
      <w:proofErr w:type="spellStart"/>
      <w:r w:rsidR="006A030D" w:rsidRPr="00D304FE">
        <w:rPr>
          <w:rFonts w:cs="Arial"/>
          <w:color w:val="000000"/>
          <w:sz w:val="22"/>
          <w:szCs w:val="22"/>
          <w:lang w:val="lv-LV"/>
        </w:rPr>
        <w:t>komercpiedāvājumu</w:t>
      </w:r>
      <w:proofErr w:type="spellEnd"/>
      <w:r w:rsidR="006A030D" w:rsidRPr="00D304FE">
        <w:rPr>
          <w:rFonts w:cs="Arial"/>
          <w:color w:val="000000"/>
          <w:sz w:val="22"/>
          <w:szCs w:val="22"/>
          <w:lang w:val="lv-LV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7202"/>
      </w:tblGrid>
      <w:tr w:rsidR="00EC3C30" w:rsidRPr="00D304FE" w14:paraId="3BF08FAA" w14:textId="77777777" w:rsidTr="00EC3C30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1C76" w14:textId="77777777" w:rsidR="00EC3C30" w:rsidRPr="00D304FE" w:rsidRDefault="00EC3C30" w:rsidP="00EC3C30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ru-RU"/>
              </w:rPr>
            </w:pPr>
            <w:r w:rsidRPr="00D304FE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DD2B" w14:textId="77777777" w:rsidR="00EC3C30" w:rsidRPr="00D304FE" w:rsidRDefault="00EC3C30" w:rsidP="00EC3C30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Speciālā tehnika </w:t>
            </w:r>
          </w:p>
        </w:tc>
      </w:tr>
      <w:tr w:rsidR="00EC3C30" w:rsidRPr="00D304FE" w14:paraId="080A44EE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CD2" w14:textId="11749640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C286" w14:textId="3CC9032D" w:rsidR="00EC3C30" w:rsidRPr="00D304FE" w:rsidRDefault="00EC3C30" w:rsidP="00EC3C30">
            <w:pPr>
              <w:spacing w:before="0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D304FE">
              <w:rPr>
                <w:rFonts w:cs="Arial"/>
                <w:sz w:val="22"/>
                <w:szCs w:val="22"/>
                <w:lang w:val="lv-LV"/>
              </w:rPr>
              <w:t>Miniekskavators</w:t>
            </w:r>
            <w:proofErr w:type="spellEnd"/>
            <w:r w:rsidRPr="00D304FE">
              <w:rPr>
                <w:rFonts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304FE">
              <w:rPr>
                <w:rFonts w:cs="Arial"/>
                <w:sz w:val="22"/>
                <w:szCs w:val="22"/>
                <w:lang w:val="lv-LV"/>
              </w:rPr>
              <w:t>Bobcat</w:t>
            </w:r>
            <w:proofErr w:type="spellEnd"/>
            <w:r w:rsidRPr="00D304FE">
              <w:rPr>
                <w:rFonts w:cs="Arial"/>
                <w:sz w:val="22"/>
                <w:szCs w:val="22"/>
                <w:lang w:val="lv-LV"/>
              </w:rPr>
              <w:t xml:space="preserve"> MX319 (Rīga</w:t>
            </w:r>
            <w:r w:rsidR="0012758C" w:rsidRPr="0012758C">
              <w:rPr>
                <w:rFonts w:cs="Arial"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sz w:val="22"/>
                <w:szCs w:val="22"/>
                <w:lang w:val="lv-LV"/>
              </w:rPr>
              <w:t>)</w:t>
            </w:r>
          </w:p>
        </w:tc>
      </w:tr>
      <w:tr w:rsidR="00EC3C30" w:rsidRPr="00D304FE" w14:paraId="630F5DE2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256C" w14:textId="40B4DFBB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2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543C" w14:textId="5580C11B" w:rsidR="00EC3C30" w:rsidRPr="00D304FE" w:rsidRDefault="00EC3C30" w:rsidP="00EC3C30">
            <w:pPr>
              <w:spacing w:before="0"/>
              <w:rPr>
                <w:rFonts w:cs="Arial"/>
                <w:bCs/>
                <w:sz w:val="22"/>
                <w:szCs w:val="22"/>
                <w:lang w:val="lv-LV"/>
              </w:rPr>
            </w:pPr>
            <w:proofErr w:type="spellStart"/>
            <w:r w:rsidRPr="00D304FE">
              <w:rPr>
                <w:rFonts w:cs="Arial"/>
                <w:bCs/>
                <w:sz w:val="22"/>
                <w:szCs w:val="22"/>
                <w:lang w:val="lv-LV"/>
              </w:rPr>
              <w:t>Miniekskavators</w:t>
            </w:r>
            <w:proofErr w:type="spellEnd"/>
            <w:r w:rsidRPr="00D304FE">
              <w:rPr>
                <w:rFonts w:cs="Arial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304FE">
              <w:rPr>
                <w:rFonts w:cs="Arial"/>
                <w:bCs/>
                <w:sz w:val="22"/>
                <w:szCs w:val="22"/>
                <w:lang w:val="lv-LV"/>
              </w:rPr>
              <w:t>Kubota</w:t>
            </w:r>
            <w:proofErr w:type="spellEnd"/>
            <w:r w:rsidRPr="00D304FE">
              <w:rPr>
                <w:rFonts w:cs="Arial"/>
                <w:bCs/>
                <w:sz w:val="22"/>
                <w:szCs w:val="22"/>
                <w:lang w:val="lv-LV"/>
              </w:rPr>
              <w:t xml:space="preserve"> KX36-3 (Daugavpils</w:t>
            </w:r>
            <w:r w:rsidR="0012758C" w:rsidRPr="0012758C">
              <w:rPr>
                <w:rFonts w:cs="Arial"/>
                <w:bCs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bCs/>
                <w:sz w:val="22"/>
                <w:szCs w:val="22"/>
                <w:lang w:val="lv-LV"/>
              </w:rPr>
              <w:t>)</w:t>
            </w:r>
          </w:p>
        </w:tc>
      </w:tr>
      <w:tr w:rsidR="00EC3C30" w:rsidRPr="00D304FE" w14:paraId="535BC3DE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A01" w14:textId="75F7D189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3F92" w14:textId="4DB730EE" w:rsidR="00EC3C30" w:rsidRPr="00D304FE" w:rsidRDefault="00EC3C30" w:rsidP="00EC3C30">
            <w:pPr>
              <w:spacing w:before="0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D304FE">
              <w:rPr>
                <w:rFonts w:cs="Arial"/>
                <w:sz w:val="22"/>
                <w:szCs w:val="22"/>
                <w:lang w:val="lv-LV"/>
              </w:rPr>
              <w:t>Miniekskavators</w:t>
            </w:r>
            <w:proofErr w:type="spellEnd"/>
            <w:r w:rsidRPr="00D304FE">
              <w:rPr>
                <w:rFonts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304FE">
              <w:rPr>
                <w:rFonts w:cs="Arial"/>
                <w:sz w:val="22"/>
                <w:szCs w:val="22"/>
                <w:lang w:val="lv-LV"/>
              </w:rPr>
              <w:t>Kubota</w:t>
            </w:r>
            <w:proofErr w:type="spellEnd"/>
            <w:r w:rsidRPr="00D304FE">
              <w:rPr>
                <w:rFonts w:cs="Arial"/>
                <w:sz w:val="22"/>
                <w:szCs w:val="22"/>
                <w:lang w:val="lv-LV"/>
              </w:rPr>
              <w:t xml:space="preserve"> KX41-3V (Jelgava</w:t>
            </w:r>
            <w:r w:rsidR="0012758C" w:rsidRPr="0012758C">
              <w:rPr>
                <w:rFonts w:cs="Arial"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sz w:val="22"/>
                <w:szCs w:val="22"/>
                <w:lang w:val="lv-LV"/>
              </w:rPr>
              <w:t>)</w:t>
            </w:r>
          </w:p>
        </w:tc>
      </w:tr>
      <w:tr w:rsidR="00EC3C30" w:rsidRPr="00D304FE" w14:paraId="1B71C395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0FF" w14:textId="3F2E7559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4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15D8" w14:textId="6B5B48DD" w:rsidR="00EC3C30" w:rsidRPr="00D304FE" w:rsidRDefault="00EC3C30" w:rsidP="00EC3C30">
            <w:pPr>
              <w:spacing w:before="0"/>
              <w:rPr>
                <w:rFonts w:cs="Arial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sz w:val="22"/>
                <w:szCs w:val="22"/>
                <w:lang w:val="lv-LV"/>
              </w:rPr>
              <w:t>Autoiekrāvējs TCM FD18T9H (Rīga</w:t>
            </w:r>
            <w:r w:rsidR="0012758C" w:rsidRPr="0012758C">
              <w:rPr>
                <w:rFonts w:cs="Arial"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sz w:val="22"/>
                <w:szCs w:val="22"/>
                <w:lang w:val="lv-LV"/>
              </w:rPr>
              <w:t>)</w:t>
            </w:r>
          </w:p>
        </w:tc>
      </w:tr>
      <w:tr w:rsidR="00EC3C30" w:rsidRPr="00D304FE" w14:paraId="1C62632F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9DF" w14:textId="7458A57B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5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6D4E7" w14:textId="76EBE552" w:rsidR="00EC3C30" w:rsidRPr="00D304FE" w:rsidRDefault="00EC3C30" w:rsidP="00EC3C30">
            <w:pPr>
              <w:spacing w:before="0"/>
              <w:rPr>
                <w:rFonts w:cs="Arial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sz w:val="22"/>
                <w:szCs w:val="22"/>
                <w:lang w:val="lv-LV"/>
              </w:rPr>
              <w:t xml:space="preserve">Autoiekrāvējs </w:t>
            </w:r>
            <w:proofErr w:type="spellStart"/>
            <w:r w:rsidRPr="00D304FE">
              <w:rPr>
                <w:rFonts w:cs="Arial"/>
                <w:sz w:val="22"/>
                <w:szCs w:val="22"/>
                <w:lang w:val="lv-LV"/>
              </w:rPr>
              <w:t>Daewoo</w:t>
            </w:r>
            <w:proofErr w:type="spellEnd"/>
            <w:r w:rsidRPr="00D304FE">
              <w:rPr>
                <w:rFonts w:cs="Arial"/>
                <w:sz w:val="22"/>
                <w:szCs w:val="22"/>
                <w:lang w:val="lv-LV"/>
              </w:rPr>
              <w:t xml:space="preserve"> D25-3 (Rīga</w:t>
            </w:r>
            <w:r w:rsidR="0012758C" w:rsidRPr="0012758C">
              <w:rPr>
                <w:rFonts w:cs="Arial"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sz w:val="22"/>
                <w:szCs w:val="22"/>
                <w:lang w:val="lv-LV"/>
              </w:rPr>
              <w:t>)</w:t>
            </w:r>
          </w:p>
        </w:tc>
      </w:tr>
      <w:tr w:rsidR="00EC3C30" w:rsidRPr="00D304FE" w14:paraId="33E873E2" w14:textId="77777777" w:rsidTr="00EC3C30">
        <w:trPr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BD92" w14:textId="07D14AD6" w:rsidR="00EC3C30" w:rsidRPr="00D304FE" w:rsidRDefault="00EC3C30" w:rsidP="00EC3C30">
            <w:pPr>
              <w:spacing w:before="0"/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color w:val="000000"/>
                <w:sz w:val="22"/>
                <w:szCs w:val="22"/>
                <w:lang w:val="lv-LV"/>
              </w:rPr>
              <w:t>6</w:t>
            </w:r>
            <w:r w:rsidR="0012758C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460F" w14:textId="527C9BDF" w:rsidR="00EC3C30" w:rsidRPr="00D304FE" w:rsidRDefault="00EC3C30" w:rsidP="00EC3C30">
            <w:pPr>
              <w:spacing w:before="0"/>
              <w:rPr>
                <w:rFonts w:cs="Arial"/>
                <w:sz w:val="22"/>
                <w:szCs w:val="22"/>
                <w:lang w:val="lv-LV"/>
              </w:rPr>
            </w:pPr>
            <w:r w:rsidRPr="00D304FE">
              <w:rPr>
                <w:rFonts w:cs="Arial"/>
                <w:sz w:val="22"/>
                <w:szCs w:val="22"/>
                <w:lang w:val="lv-LV"/>
              </w:rPr>
              <w:t>Autoiekrāvējs NISSAN WF05H70U (Jelgava</w:t>
            </w:r>
            <w:r w:rsidR="0012758C" w:rsidRPr="0012758C">
              <w:rPr>
                <w:rFonts w:cs="Arial"/>
                <w:sz w:val="22"/>
                <w:szCs w:val="22"/>
                <w:lang w:val="lv-LV"/>
              </w:rPr>
              <w:t>*</w:t>
            </w:r>
            <w:r w:rsidRPr="00D304FE">
              <w:rPr>
                <w:rFonts w:cs="Arial"/>
                <w:sz w:val="22"/>
                <w:szCs w:val="22"/>
                <w:lang w:val="lv-LV"/>
              </w:rPr>
              <w:t>)</w:t>
            </w:r>
          </w:p>
        </w:tc>
      </w:tr>
    </w:tbl>
    <w:p w14:paraId="0213530A" w14:textId="1F61AC7A" w:rsidR="003E709F" w:rsidRPr="00D304FE" w:rsidRDefault="006A030D" w:rsidP="003E709F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lang w:val="lv-LV"/>
        </w:rPr>
        <w:t xml:space="preserve">* </w:t>
      </w:r>
      <w:r w:rsidR="003E709F" w:rsidRPr="00D304FE">
        <w:rPr>
          <w:rFonts w:cs="Arial"/>
          <w:sz w:val="22"/>
          <w:szCs w:val="22"/>
          <w:lang w:val="lv-LV"/>
        </w:rPr>
        <w:t>Pakalpojuma</w:t>
      </w:r>
      <w:r w:rsidR="00077201" w:rsidRPr="00D304FE">
        <w:rPr>
          <w:rFonts w:cs="Arial"/>
          <w:sz w:val="22"/>
          <w:szCs w:val="22"/>
          <w:lang w:val="lv-LV"/>
        </w:rPr>
        <w:t xml:space="preserve"> sniegšanas</w:t>
      </w:r>
      <w:r w:rsidR="003E709F" w:rsidRPr="00D304FE">
        <w:rPr>
          <w:rFonts w:cs="Arial"/>
          <w:sz w:val="22"/>
          <w:szCs w:val="22"/>
          <w:lang w:val="lv-LV"/>
        </w:rPr>
        <w:t xml:space="preserve"> vietas</w:t>
      </w:r>
      <w:r w:rsidR="00077201" w:rsidRPr="00D304FE">
        <w:rPr>
          <w:rFonts w:cs="Arial"/>
          <w:sz w:val="22"/>
          <w:szCs w:val="22"/>
          <w:lang w:val="lv-LV"/>
        </w:rPr>
        <w:t>:</w:t>
      </w:r>
      <w:r w:rsidR="00903116" w:rsidRPr="00D304FE">
        <w:rPr>
          <w:rFonts w:cs="Arial"/>
          <w:sz w:val="22"/>
          <w:szCs w:val="22"/>
          <w:lang w:val="lv-LV"/>
        </w:rPr>
        <w:t xml:space="preserve"> pēc pušu vienošanās.</w:t>
      </w:r>
    </w:p>
    <w:p w14:paraId="0055359B" w14:textId="77777777" w:rsidR="006A030D" w:rsidRPr="00D304FE" w:rsidRDefault="006A030D" w:rsidP="006A030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u w:val="single"/>
          <w:lang w:val="lv-LV"/>
        </w:rPr>
      </w:pPr>
    </w:p>
    <w:p w14:paraId="63631196" w14:textId="01825721" w:rsidR="00822156" w:rsidRPr="00D304FE" w:rsidRDefault="00822156" w:rsidP="006A030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u w:val="single"/>
          <w:lang w:val="lv-LV"/>
        </w:rPr>
        <w:t>P</w:t>
      </w:r>
      <w:r w:rsidR="00082F27" w:rsidRPr="00D304FE">
        <w:rPr>
          <w:rFonts w:cs="Arial"/>
          <w:color w:val="000000"/>
          <w:sz w:val="22"/>
          <w:szCs w:val="22"/>
          <w:u w:val="single"/>
          <w:lang w:val="lv-LV"/>
        </w:rPr>
        <w:t>akalpojuma</w:t>
      </w:r>
      <w:r w:rsidRPr="00D304FE">
        <w:rPr>
          <w:rFonts w:cs="Arial"/>
          <w:color w:val="000000"/>
          <w:sz w:val="22"/>
          <w:szCs w:val="22"/>
          <w:u w:val="single"/>
          <w:lang w:val="lv-LV"/>
        </w:rPr>
        <w:t xml:space="preserve"> </w:t>
      </w:r>
      <w:r w:rsidR="003E709F" w:rsidRPr="00D304FE">
        <w:rPr>
          <w:rFonts w:cs="Arial"/>
          <w:color w:val="000000"/>
          <w:sz w:val="22"/>
          <w:szCs w:val="22"/>
          <w:u w:val="single"/>
          <w:lang w:val="lv-LV"/>
        </w:rPr>
        <w:t xml:space="preserve">sniegšanas </w:t>
      </w:r>
      <w:r w:rsidR="00E21C29" w:rsidRPr="00D304FE">
        <w:rPr>
          <w:rFonts w:cs="Arial"/>
          <w:color w:val="000000"/>
          <w:sz w:val="22"/>
          <w:szCs w:val="22"/>
          <w:u w:val="single"/>
          <w:lang w:val="lv-LV"/>
        </w:rPr>
        <w:t>termiņš</w:t>
      </w:r>
      <w:r w:rsidRPr="00D304FE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="006022A3" w:rsidRPr="00D304FE">
        <w:rPr>
          <w:rFonts w:cs="Arial"/>
          <w:color w:val="000000"/>
          <w:sz w:val="22"/>
          <w:szCs w:val="22"/>
          <w:lang w:val="lv-LV"/>
        </w:rPr>
        <w:t xml:space="preserve"> no </w:t>
      </w:r>
      <w:r w:rsidR="002B0441" w:rsidRPr="00D304FE">
        <w:rPr>
          <w:rFonts w:cs="Arial"/>
          <w:b/>
          <w:bCs/>
          <w:color w:val="000000"/>
          <w:sz w:val="22"/>
          <w:szCs w:val="22"/>
          <w:lang w:val="lv-LV"/>
        </w:rPr>
        <w:t xml:space="preserve">2023.gada 1.janvāra </w:t>
      </w:r>
      <w:r w:rsidRPr="00D304FE">
        <w:rPr>
          <w:rFonts w:cs="Arial"/>
          <w:b/>
          <w:bCs/>
          <w:color w:val="000000"/>
          <w:sz w:val="22"/>
          <w:szCs w:val="22"/>
          <w:lang w:val="lv-LV"/>
        </w:rPr>
        <w:t>līdz 202</w:t>
      </w:r>
      <w:r w:rsidR="006022A3" w:rsidRPr="00D304FE">
        <w:rPr>
          <w:rFonts w:cs="Arial"/>
          <w:b/>
          <w:bCs/>
          <w:color w:val="000000"/>
          <w:sz w:val="22"/>
          <w:szCs w:val="22"/>
          <w:lang w:val="lv-LV"/>
        </w:rPr>
        <w:t>4</w:t>
      </w:r>
      <w:r w:rsidRPr="00D304FE">
        <w:rPr>
          <w:rFonts w:cs="Arial"/>
          <w:b/>
          <w:bCs/>
          <w:color w:val="000000"/>
          <w:sz w:val="22"/>
          <w:szCs w:val="22"/>
          <w:lang w:val="lv-LV"/>
        </w:rPr>
        <w:t>.gada</w:t>
      </w:r>
      <w:r w:rsidR="006A030D" w:rsidRPr="00D304FE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D304FE">
        <w:rPr>
          <w:rFonts w:cs="Arial"/>
          <w:b/>
          <w:bCs/>
          <w:color w:val="000000"/>
          <w:sz w:val="22"/>
          <w:szCs w:val="22"/>
          <w:lang w:val="lv-LV"/>
        </w:rPr>
        <w:t>30.decembrim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 (ieskaitot).</w:t>
      </w:r>
    </w:p>
    <w:p w14:paraId="6AA69BA1" w14:textId="01228B48" w:rsidR="00822156" w:rsidRPr="00D304FE" w:rsidRDefault="0082215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 apmaksa tiek veikta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3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0 kalendāro dienu laikā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pēc rēķina saņemšanas dienas.</w:t>
      </w:r>
    </w:p>
    <w:p w14:paraId="14AD5E29" w14:textId="7A979FF9" w:rsidR="00822156" w:rsidRPr="00D304FE" w:rsidRDefault="00822156" w:rsidP="00822156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u w:val="single"/>
          <w:lang w:val="lv-LV"/>
        </w:rPr>
        <w:t>Garantijas termiņš</w:t>
      </w:r>
      <w:r w:rsidRPr="00D304FE">
        <w:rPr>
          <w:rFonts w:cs="Arial"/>
          <w:color w:val="000000"/>
          <w:sz w:val="22"/>
          <w:szCs w:val="22"/>
          <w:u w:val="single"/>
          <w:lang w:val="lv-LV"/>
        </w:rPr>
        <w:t>:</w:t>
      </w:r>
      <w:r w:rsidRPr="00D304FE">
        <w:rPr>
          <w:rFonts w:cs="Arial"/>
          <w:color w:val="000000"/>
          <w:sz w:val="22"/>
          <w:szCs w:val="22"/>
          <w:lang w:val="lv-LV"/>
        </w:rPr>
        <w:t xml:space="preserve">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6 (seši) mēneši remonta un apkopes darbiem</w:t>
      </w:r>
      <w:r w:rsidR="001D587E">
        <w:rPr>
          <w:rFonts w:cs="Arial"/>
          <w:color w:val="000000"/>
          <w:sz w:val="22"/>
          <w:szCs w:val="22"/>
          <w:lang w:val="lv-LV"/>
        </w:rPr>
        <w:t xml:space="preserve">, </w:t>
      </w:r>
      <w:r w:rsidR="002B0441" w:rsidRPr="00D304FE">
        <w:rPr>
          <w:rFonts w:cs="Arial"/>
          <w:color w:val="000000"/>
          <w:sz w:val="22"/>
          <w:szCs w:val="22"/>
          <w:lang w:val="lv-LV"/>
        </w:rPr>
        <w:t>rezerves daļām saskaņā ar rezerves daļu izgatavotāja garantijas nosacījumiem.</w:t>
      </w:r>
    </w:p>
    <w:p w14:paraId="72AA28AB" w14:textId="77777777" w:rsidR="006A030D" w:rsidRPr="00D304FE" w:rsidRDefault="006A030D" w:rsidP="006A030D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lang w:val="lv-LV"/>
        </w:rPr>
        <w:t>Piedāvājuma cenā jābūt iekļautiem visiem izdevumiem, atlaidēm, transportēšanas, pārkraušanas un administratīvām izmaksām, t.sk. nodokļiem (izņemot PVN), saskaņā ar Latvijas Republikas tiesību aktiem, apdrošināšanas maksai, u.c.</w:t>
      </w:r>
    </w:p>
    <w:p w14:paraId="04E72FD2" w14:textId="172687F0" w:rsidR="006A030D" w:rsidRPr="00D304FE" w:rsidRDefault="006A030D" w:rsidP="006A030D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D304FE">
        <w:rPr>
          <w:rFonts w:cs="Arial"/>
          <w:sz w:val="22"/>
          <w:szCs w:val="22"/>
          <w:lang w:val="lv-LV"/>
        </w:rPr>
        <w:t xml:space="preserve">Lūdzam Jūs līdz </w:t>
      </w:r>
      <w:r w:rsidRPr="00D304FE">
        <w:rPr>
          <w:rFonts w:cs="Arial"/>
          <w:b/>
          <w:bCs/>
          <w:sz w:val="22"/>
          <w:szCs w:val="22"/>
          <w:lang w:val="lv-LV"/>
        </w:rPr>
        <w:t>2022.gada 1</w:t>
      </w:r>
      <w:r w:rsidR="00D304FE">
        <w:rPr>
          <w:rFonts w:cs="Arial"/>
          <w:b/>
          <w:bCs/>
          <w:sz w:val="22"/>
          <w:szCs w:val="22"/>
          <w:lang w:val="lv-LV"/>
        </w:rPr>
        <w:t>.</w:t>
      </w:r>
      <w:r w:rsidRPr="00D304FE">
        <w:rPr>
          <w:rFonts w:cs="Arial"/>
          <w:b/>
          <w:bCs/>
          <w:sz w:val="22"/>
          <w:szCs w:val="22"/>
          <w:lang w:val="lv-LV"/>
        </w:rPr>
        <w:t>decembrim</w:t>
      </w:r>
      <w:r w:rsidRPr="00D304FE">
        <w:rPr>
          <w:rFonts w:cs="Arial"/>
          <w:sz w:val="22"/>
          <w:szCs w:val="22"/>
          <w:lang w:val="lv-LV"/>
        </w:rPr>
        <w:t xml:space="preserve"> atsūtīt </w:t>
      </w:r>
      <w:proofErr w:type="spellStart"/>
      <w:r w:rsidRPr="00D304FE">
        <w:rPr>
          <w:rFonts w:cs="Arial"/>
          <w:sz w:val="22"/>
          <w:szCs w:val="22"/>
          <w:lang w:val="lv-LV"/>
        </w:rPr>
        <w:t>komercpiedāvājumu</w:t>
      </w:r>
      <w:proofErr w:type="spellEnd"/>
      <w:r w:rsidRPr="00D304FE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Pr="00D304FE">
        <w:rPr>
          <w:rFonts w:cs="Arial"/>
          <w:sz w:val="22"/>
          <w:szCs w:val="22"/>
          <w:lang w:val="lv-LV"/>
        </w:rPr>
        <w:t>paraksttiesīgās</w:t>
      </w:r>
      <w:proofErr w:type="spellEnd"/>
      <w:r w:rsidRPr="00D304FE">
        <w:rPr>
          <w:rFonts w:cs="Arial"/>
          <w:sz w:val="22"/>
          <w:szCs w:val="22"/>
          <w:lang w:val="lv-LV"/>
        </w:rPr>
        <w:t xml:space="preserve"> personas parakstu uz VAS “Latvijas dzelzceļš” elektroniskā pasta adresi: </w:t>
      </w:r>
      <w:hyperlink r:id="rId6" w:history="1">
        <w:r w:rsidRPr="00D304FE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D304FE">
        <w:rPr>
          <w:rFonts w:cs="Arial"/>
          <w:sz w:val="22"/>
          <w:szCs w:val="22"/>
          <w:lang w:val="lv-LV"/>
        </w:rPr>
        <w:t>.</w:t>
      </w:r>
    </w:p>
    <w:p w14:paraId="34223CF8" w14:textId="25D8E2ED" w:rsidR="006A030D" w:rsidRPr="00D304FE" w:rsidRDefault="006A030D" w:rsidP="006A030D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5A39CA88" w14:textId="77777777" w:rsidR="00C933C2" w:rsidRPr="00D304FE" w:rsidRDefault="00C933C2" w:rsidP="00C933C2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</w:p>
    <w:p w14:paraId="665BEA08" w14:textId="761BB8D1" w:rsidR="00C933C2" w:rsidRPr="00D304FE" w:rsidRDefault="00C933C2" w:rsidP="00C933C2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 w:rsidRPr="00D304FE">
        <w:rPr>
          <w:rFonts w:cs="Arial"/>
          <w:color w:val="000000"/>
          <w:sz w:val="22"/>
          <w:szCs w:val="22"/>
          <w:lang w:val="lv-LV"/>
        </w:rPr>
        <w:t xml:space="preserve">Pielikumā: </w:t>
      </w:r>
      <w:proofErr w:type="spellStart"/>
      <w:r w:rsidRPr="00D304FE">
        <w:rPr>
          <w:rFonts w:cs="Arial"/>
          <w:color w:val="000000"/>
          <w:sz w:val="22"/>
          <w:szCs w:val="22"/>
          <w:lang w:val="lv-LV"/>
        </w:rPr>
        <w:t>Komercpiedāvājums</w:t>
      </w:r>
      <w:proofErr w:type="spellEnd"/>
      <w:r w:rsidRPr="00D304FE">
        <w:rPr>
          <w:rFonts w:cs="Arial"/>
          <w:color w:val="000000"/>
          <w:sz w:val="22"/>
          <w:szCs w:val="22"/>
          <w:lang w:val="lv-LV"/>
        </w:rPr>
        <w:t xml:space="preserve"> /forma/.</w:t>
      </w:r>
    </w:p>
    <w:p w14:paraId="208E1BF8" w14:textId="77777777" w:rsidR="00C933C2" w:rsidRPr="00D304FE" w:rsidRDefault="00C933C2" w:rsidP="00C933C2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</w:p>
    <w:p w14:paraId="0C866DFA" w14:textId="77777777" w:rsidR="006A030D" w:rsidRPr="00D304FE" w:rsidRDefault="006A030D" w:rsidP="006A030D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2089B9FB" w14:textId="77777777" w:rsidR="006A030D" w:rsidRPr="00D304FE" w:rsidRDefault="006A030D" w:rsidP="006A030D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D304FE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 pakalpojuma iegādes iespēju apzināšanai un nerada </w:t>
      </w:r>
      <w:r w:rsidRPr="00D304FE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5EB09B63" w14:textId="77777777" w:rsidR="006A030D" w:rsidRPr="00171242" w:rsidRDefault="006A030D" w:rsidP="006A030D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D304FE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2D801C64" w14:textId="77777777" w:rsidR="00822156" w:rsidRDefault="00822156" w:rsidP="00822156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2"/>
          <w:szCs w:val="22"/>
          <w:lang w:val="lv-LV"/>
        </w:rPr>
      </w:pPr>
    </w:p>
    <w:sectPr w:rsidR="00822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2"/>
    <w:rsid w:val="00077201"/>
    <w:rsid w:val="00082F27"/>
    <w:rsid w:val="0012758C"/>
    <w:rsid w:val="00144D87"/>
    <w:rsid w:val="00176A26"/>
    <w:rsid w:val="001D587E"/>
    <w:rsid w:val="001F40A2"/>
    <w:rsid w:val="002B0441"/>
    <w:rsid w:val="002B0A18"/>
    <w:rsid w:val="003204EA"/>
    <w:rsid w:val="003E709F"/>
    <w:rsid w:val="00416AC7"/>
    <w:rsid w:val="00483EEB"/>
    <w:rsid w:val="00503EEE"/>
    <w:rsid w:val="00567313"/>
    <w:rsid w:val="005C764E"/>
    <w:rsid w:val="006022A3"/>
    <w:rsid w:val="006A030D"/>
    <w:rsid w:val="00733667"/>
    <w:rsid w:val="00822156"/>
    <w:rsid w:val="00903116"/>
    <w:rsid w:val="0098236C"/>
    <w:rsid w:val="00C20434"/>
    <w:rsid w:val="00C933C2"/>
    <w:rsid w:val="00D304FE"/>
    <w:rsid w:val="00DB3779"/>
    <w:rsid w:val="00E21C29"/>
    <w:rsid w:val="00E761CC"/>
    <w:rsid w:val="00EC3C30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8657"/>
  <w15:chartTrackingRefBased/>
  <w15:docId w15:val="{7D032D95-9C0E-4A63-A311-2148F3D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156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ekvizti">
    <w:name w:val="Rekvizīti"/>
    <w:rsid w:val="0082215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6A0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@ldz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Pavlova</dc:creator>
  <cp:keywords/>
  <dc:description/>
  <cp:lastModifiedBy>Inga Zilberga</cp:lastModifiedBy>
  <cp:revision>4</cp:revision>
  <dcterms:created xsi:type="dcterms:W3CDTF">2022-11-24T10:59:00Z</dcterms:created>
  <dcterms:modified xsi:type="dcterms:W3CDTF">2022-11-24T11:00:00Z</dcterms:modified>
</cp:coreProperties>
</file>