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8563B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0" w:name="_Hlk75247156"/>
      <w:r w:rsidRPr="0028563B">
        <w:rPr>
          <w:rFonts w:ascii="Arial" w:hAnsi="Arial" w:cs="Arial"/>
          <w:sz w:val="20"/>
          <w:szCs w:val="20"/>
          <w:lang w:val="lv-LV"/>
        </w:rPr>
        <w:t>Uzaicinājuma</w:t>
      </w:r>
      <w:r w:rsidR="002914DE" w:rsidRPr="0028563B">
        <w:rPr>
          <w:rFonts w:ascii="Arial" w:hAnsi="Arial" w:cs="Arial"/>
          <w:sz w:val="20"/>
          <w:szCs w:val="20"/>
          <w:lang w:val="lv-LV"/>
        </w:rPr>
        <w:t xml:space="preserve"> finanšu </w:t>
      </w:r>
      <w:r w:rsidRPr="0028563B">
        <w:rPr>
          <w:rFonts w:ascii="Arial" w:hAnsi="Arial" w:cs="Arial"/>
          <w:sz w:val="20"/>
          <w:szCs w:val="20"/>
          <w:lang w:val="lv-LV"/>
        </w:rPr>
        <w:t>piedāvājuma iesniegšanai</w:t>
      </w:r>
      <w:bookmarkEnd w:id="0"/>
      <w:r w:rsidRPr="0028563B">
        <w:rPr>
          <w:rFonts w:ascii="Arial" w:hAnsi="Arial" w:cs="Arial"/>
          <w:sz w:val="20"/>
          <w:szCs w:val="20"/>
          <w:lang w:val="lv-LV"/>
        </w:rPr>
        <w:t xml:space="preserve"> tirgus izpētei</w:t>
      </w:r>
    </w:p>
    <w:p w14:paraId="7FAF6C28" w14:textId="328F61D8" w:rsidR="003E20E1" w:rsidRPr="0028563B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0"/>
          <w:szCs w:val="20"/>
          <w:lang w:val="lv-LV"/>
        </w:rPr>
      </w:pPr>
      <w:bookmarkStart w:id="1" w:name="_Hlk81985045"/>
      <w:r w:rsidRPr="0028563B">
        <w:rPr>
          <w:rFonts w:ascii="Arial" w:hAnsi="Arial" w:cs="Arial"/>
          <w:b/>
          <w:sz w:val="20"/>
          <w:szCs w:val="20"/>
          <w:lang w:val="lv-LV"/>
        </w:rPr>
        <w:t>“</w:t>
      </w:r>
      <w:r w:rsidR="0006709B" w:rsidRPr="0006709B">
        <w:rPr>
          <w:rFonts w:ascii="Arial" w:hAnsi="Arial" w:cs="Arial"/>
          <w:b/>
          <w:sz w:val="20"/>
          <w:szCs w:val="20"/>
          <w:lang w:val="lv-LV"/>
        </w:rPr>
        <w:t>Zemes vienības Rīgā (Slokas ielas apkaimē), kadastra apzīmējums  01000650185 kadastrālā uzmērīšana</w:t>
      </w:r>
      <w:r w:rsidRPr="0028563B">
        <w:rPr>
          <w:rFonts w:ascii="Arial" w:hAnsi="Arial" w:cs="Arial"/>
          <w:b/>
          <w:sz w:val="20"/>
          <w:szCs w:val="20"/>
          <w:lang w:val="lv-LV"/>
        </w:rPr>
        <w:t>”</w:t>
      </w:r>
      <w:bookmarkEnd w:id="1"/>
    </w:p>
    <w:p w14:paraId="46B67EA8" w14:textId="7FC0C0B3" w:rsidR="003F2156" w:rsidRPr="0028563B" w:rsidRDefault="00762499" w:rsidP="003E20E1">
      <w:pPr>
        <w:ind w:left="-56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bCs/>
          <w:sz w:val="20"/>
          <w:szCs w:val="20"/>
          <w:lang w:val="lv-LV"/>
        </w:rPr>
        <w:t>1.</w:t>
      </w:r>
      <w:r w:rsidR="003E20E1" w:rsidRPr="0028563B">
        <w:rPr>
          <w:rFonts w:ascii="Arial" w:hAnsi="Arial" w:cs="Arial"/>
          <w:bCs/>
          <w:sz w:val="20"/>
          <w:szCs w:val="20"/>
          <w:lang w:val="lv-LV"/>
        </w:rPr>
        <w:t>pielikums</w:t>
      </w:r>
    </w:p>
    <w:p w14:paraId="41CFF594" w14:textId="5A8B410D" w:rsidR="003F1C49" w:rsidRPr="0028563B" w:rsidRDefault="00BB4479" w:rsidP="00BB4479">
      <w:pPr>
        <w:ind w:left="-56"/>
        <w:jc w:val="center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>/forma/</w:t>
      </w:r>
    </w:p>
    <w:p w14:paraId="1709F0AB" w14:textId="77777777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VAS “Latvijas dzelzceļš”</w:t>
      </w:r>
    </w:p>
    <w:p w14:paraId="58EEAF7E" w14:textId="0D9BBC32" w:rsidR="003F2156" w:rsidRPr="0028563B" w:rsidRDefault="002914DE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Nekustamā īpašuma</w:t>
      </w:r>
      <w:r w:rsidR="003F2156" w:rsidRPr="0028563B">
        <w:rPr>
          <w:rFonts w:ascii="Arial" w:hAnsi="Arial" w:cs="Arial"/>
          <w:bCs/>
          <w:sz w:val="20"/>
          <w:szCs w:val="20"/>
          <w:lang w:val="lv-LV"/>
        </w:rPr>
        <w:t xml:space="preserve"> pārvalde</w:t>
      </w:r>
      <w:r w:rsidRPr="0028563B">
        <w:rPr>
          <w:rFonts w:ascii="Arial" w:hAnsi="Arial" w:cs="Arial"/>
          <w:bCs/>
          <w:sz w:val="20"/>
          <w:szCs w:val="20"/>
          <w:lang w:val="lv-LV"/>
        </w:rPr>
        <w:t>i</w:t>
      </w:r>
    </w:p>
    <w:p w14:paraId="729A5120" w14:textId="4006FB68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e-pasts: </w:t>
      </w:r>
      <w:hyperlink r:id="rId7" w:history="1">
        <w:r w:rsidR="00B23ADB" w:rsidRPr="0028563B">
          <w:rPr>
            <w:rStyle w:val="Hipersaite"/>
            <w:rFonts w:ascii="Arial" w:hAnsi="Arial" w:cs="Arial"/>
            <w:bCs/>
            <w:sz w:val="20"/>
            <w:szCs w:val="20"/>
            <w:lang w:val="lv-LV"/>
          </w:rPr>
          <w:t>kristine.kreicberga@ldz.lv</w:t>
        </w:r>
      </w:hyperlink>
    </w:p>
    <w:p w14:paraId="1BB9C287" w14:textId="51D88669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</w:p>
    <w:p w14:paraId="4A98EBAA" w14:textId="0668AE07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___________________________</w:t>
      </w:r>
    </w:p>
    <w:p w14:paraId="6795B6DE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</w:p>
    <w:p w14:paraId="759541E1" w14:textId="6B7DC070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7A0D4FC4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(kontaktinformācija; adrese, e-pasts)</w:t>
      </w:r>
    </w:p>
    <w:p w14:paraId="6BBA1C4B" w14:textId="5C718D0E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5DDC6075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(kontaktpersonas mob.nr/tālrunis)</w:t>
      </w:r>
    </w:p>
    <w:p w14:paraId="34A28CD5" w14:textId="77777777" w:rsidR="003F2156" w:rsidRPr="0028563B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</w:p>
    <w:p w14:paraId="67FC2513" w14:textId="292CBEDA" w:rsidR="003F2156" w:rsidRPr="0028563B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  <w:bookmarkStart w:id="2" w:name="_Hlk99572380"/>
      <w:bookmarkStart w:id="3" w:name="_Hlk146030781"/>
      <w:r w:rsidRPr="0028563B">
        <w:rPr>
          <w:rFonts w:ascii="Arial" w:hAnsi="Arial" w:cs="Arial"/>
          <w:b/>
          <w:sz w:val="20"/>
          <w:lang w:val="lv-LV"/>
        </w:rPr>
        <w:t xml:space="preserve">Pieprasījums </w:t>
      </w:r>
      <w:r w:rsidRPr="0028563B">
        <w:rPr>
          <w:rFonts w:ascii="Arial" w:hAnsi="Arial" w:cs="Arial"/>
          <w:b/>
          <w:bCs/>
          <w:sz w:val="20"/>
          <w:lang w:val="lv-LV"/>
        </w:rPr>
        <w:t>papildus informācijas</w:t>
      </w:r>
      <w:r w:rsidRPr="0028563B">
        <w:rPr>
          <w:rFonts w:ascii="Arial" w:hAnsi="Arial" w:cs="Arial"/>
          <w:color w:val="0070C0"/>
          <w:sz w:val="20"/>
          <w:lang w:val="lv-LV" w:eastAsia="lv-LV"/>
        </w:rPr>
        <w:t xml:space="preserve"> </w:t>
      </w:r>
      <w:r w:rsidRPr="0028563B">
        <w:rPr>
          <w:rFonts w:ascii="Arial" w:hAnsi="Arial" w:cs="Arial"/>
          <w:b/>
          <w:sz w:val="20"/>
          <w:lang w:val="lv-LV"/>
        </w:rPr>
        <w:t>saņemšanai</w:t>
      </w:r>
      <w:bookmarkEnd w:id="2"/>
    </w:p>
    <w:bookmarkEnd w:id="3"/>
    <w:p w14:paraId="4F273E44" w14:textId="77777777" w:rsidR="003F2156" w:rsidRPr="0028563B" w:rsidRDefault="003F2156" w:rsidP="003F2156">
      <w:pPr>
        <w:ind w:right="26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14:paraId="27D12A4D" w14:textId="67DE843F" w:rsidR="00512D35" w:rsidRPr="0028563B" w:rsidRDefault="003F2156" w:rsidP="00BF33B2">
      <w:pPr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Sakarā ar ___________________________________________ </w:t>
      </w: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 interesi piedalīties 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tirgus izpētē </w:t>
      </w:r>
      <w:r w:rsidR="004F2C78" w:rsidRPr="0028563B">
        <w:rPr>
          <w:rFonts w:ascii="Arial" w:hAnsi="Arial" w:cs="Arial"/>
          <w:sz w:val="20"/>
          <w:szCs w:val="20"/>
          <w:lang w:val="lv-LV"/>
        </w:rPr>
        <w:t>“</w:t>
      </w:r>
      <w:bookmarkStart w:id="4" w:name="_Hlk140827443"/>
      <w:bookmarkStart w:id="5" w:name="_Hlk146030743"/>
      <w:r w:rsidR="0006709B" w:rsidRPr="0006709B">
        <w:rPr>
          <w:rFonts w:ascii="Arial" w:eastAsia="Calibri" w:hAnsi="Arial" w:cs="Arial"/>
          <w:b/>
          <w:bCs/>
          <w:sz w:val="20"/>
          <w:szCs w:val="20"/>
          <w:lang w:val="lv-LV" w:eastAsia="lv-LV"/>
        </w:rPr>
        <w:t>Zemes vienības Rīgā (Slokas ielas apkaimē), kadastra apzīmējums  01000650185 kadastrālā uzmērīšana</w:t>
      </w:r>
      <w:bookmarkEnd w:id="4"/>
      <w:bookmarkEnd w:id="5"/>
      <w:r w:rsidR="00CF36CD" w:rsidRPr="0028563B">
        <w:rPr>
          <w:rFonts w:ascii="Arial" w:hAnsi="Arial" w:cs="Arial"/>
          <w:sz w:val="20"/>
          <w:szCs w:val="20"/>
          <w:lang w:val="lv-LV"/>
        </w:rPr>
        <w:t>”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, lūdzam izsniegt </w:t>
      </w:r>
      <w:r w:rsidR="009F756A" w:rsidRPr="0028563B">
        <w:rPr>
          <w:rFonts w:ascii="Arial" w:hAnsi="Arial" w:cs="Arial"/>
          <w:sz w:val="20"/>
          <w:szCs w:val="20"/>
          <w:lang w:val="lv-LV"/>
        </w:rPr>
        <w:t xml:space="preserve">projektēšanas </w:t>
      </w:r>
      <w:r w:rsidRPr="0028563B">
        <w:rPr>
          <w:rFonts w:ascii="Arial" w:hAnsi="Arial" w:cs="Arial"/>
          <w:sz w:val="20"/>
          <w:szCs w:val="20"/>
          <w:lang w:val="lv-LV"/>
        </w:rPr>
        <w:t>uzdevuma pielikumu</w:t>
      </w:r>
      <w:r w:rsidR="006B10F1" w:rsidRPr="0028563B">
        <w:rPr>
          <w:rFonts w:ascii="Arial" w:hAnsi="Arial" w:cs="Arial"/>
          <w:sz w:val="20"/>
          <w:szCs w:val="20"/>
          <w:lang w:val="lv-LV"/>
        </w:rPr>
        <w:t>:</w:t>
      </w:r>
    </w:p>
    <w:p w14:paraId="78FF7F50" w14:textId="1B9A6AF9" w:rsidR="00512D35" w:rsidRPr="0028563B" w:rsidRDefault="00512D35" w:rsidP="003F2156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lv-LV"/>
        </w:rPr>
      </w:pPr>
    </w:p>
    <w:p w14:paraId="57610AF5" w14:textId="68E4E3B5" w:rsidR="00CF36CD" w:rsidRDefault="0006709B" w:rsidP="0006709B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lv-LV"/>
        </w:rPr>
      </w:pPr>
      <w:r w:rsidRPr="0006709B">
        <w:rPr>
          <w:rFonts w:ascii="Arial" w:hAnsi="Arial" w:cs="Arial"/>
          <w:sz w:val="20"/>
          <w:szCs w:val="20"/>
          <w:lang w:val="lv-LV"/>
        </w:rPr>
        <w:t>RD_lemums_Nr.RD-23-2368</w:t>
      </w:r>
      <w:r>
        <w:rPr>
          <w:rFonts w:ascii="Arial" w:hAnsi="Arial" w:cs="Arial"/>
          <w:sz w:val="20"/>
          <w:szCs w:val="20"/>
          <w:lang w:val="lv-LV"/>
        </w:rPr>
        <w:t>;</w:t>
      </w:r>
    </w:p>
    <w:p w14:paraId="60558AAA" w14:textId="47D5DDDB" w:rsidR="002C6262" w:rsidRDefault="002C6262" w:rsidP="002C6262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SM pilnvara.</w:t>
      </w:r>
    </w:p>
    <w:p w14:paraId="72ACEB67" w14:textId="77777777" w:rsidR="002C6262" w:rsidRPr="002C6262" w:rsidRDefault="002C6262" w:rsidP="002C6262">
      <w:pPr>
        <w:ind w:left="720"/>
        <w:jc w:val="both"/>
        <w:rPr>
          <w:rFonts w:ascii="Arial" w:hAnsi="Arial" w:cs="Arial"/>
          <w:sz w:val="20"/>
          <w:szCs w:val="20"/>
          <w:lang w:val="lv-LV"/>
        </w:rPr>
      </w:pPr>
    </w:p>
    <w:p w14:paraId="083AF463" w14:textId="7D91453B" w:rsidR="003F2156" w:rsidRPr="0028563B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8563B">
        <w:rPr>
          <w:rFonts w:ascii="Arial" w:hAnsi="Arial" w:cs="Arial"/>
          <w:sz w:val="20"/>
          <w:szCs w:val="20"/>
          <w:lang w:val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/>
        </w:rPr>
        <w:t xml:space="preserve">) komercnoslēpumu atbilstoši </w:t>
      </w:r>
      <w:r w:rsidR="00931B57" w:rsidRPr="0028563B">
        <w:rPr>
          <w:rFonts w:ascii="Arial" w:hAnsi="Arial" w:cs="Arial"/>
          <w:sz w:val="20"/>
          <w:szCs w:val="20"/>
          <w:lang w:val="lv-LV"/>
        </w:rPr>
        <w:t xml:space="preserve">Komercnoslēpuma aizsardzības likuma 2.pantam </w:t>
      </w:r>
      <w:r w:rsidRPr="0028563B">
        <w:rPr>
          <w:rFonts w:ascii="Arial" w:hAnsi="Arial" w:cs="Arial"/>
          <w:sz w:val="20"/>
          <w:szCs w:val="20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8563B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</w:p>
    <w:p w14:paraId="10C2D22B" w14:textId="77777777" w:rsidR="003F2156" w:rsidRPr="0028563B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 w:eastAsia="lv-LV"/>
        </w:rPr>
        <w:t xml:space="preserve">Esam brīdināti un apzināmies, ka par </w:t>
      </w:r>
      <w:proofErr w:type="spellStart"/>
      <w:r w:rsidRPr="0028563B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8563B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8563B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8563B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0"/>
          <w:szCs w:val="20"/>
        </w:rPr>
      </w:pPr>
    </w:p>
    <w:p w14:paraId="31C0DE36" w14:textId="77777777" w:rsidR="003F2156" w:rsidRPr="0028563B" w:rsidRDefault="003F2156" w:rsidP="003F2156">
      <w:pPr>
        <w:pStyle w:val="Default"/>
        <w:ind w:right="140"/>
        <w:rPr>
          <w:rFonts w:ascii="Arial" w:hAnsi="Arial" w:cs="Arial"/>
          <w:sz w:val="20"/>
          <w:szCs w:val="20"/>
        </w:rPr>
      </w:pPr>
      <w:r w:rsidRPr="0028563B">
        <w:rPr>
          <w:rFonts w:ascii="Arial" w:hAnsi="Arial" w:cs="Arial"/>
          <w:color w:val="auto"/>
          <w:sz w:val="20"/>
          <w:szCs w:val="20"/>
        </w:rPr>
        <w:t>Lūdzam nosūtīt dokumentāciju uz e-pastu: ___________________________</w:t>
      </w:r>
      <w:r w:rsidRPr="0028563B">
        <w:rPr>
          <w:rFonts w:ascii="Arial" w:hAnsi="Arial" w:cs="Arial"/>
          <w:sz w:val="20"/>
          <w:szCs w:val="20"/>
        </w:rPr>
        <w:t xml:space="preserve"> </w:t>
      </w:r>
    </w:p>
    <w:p w14:paraId="4F199D73" w14:textId="77777777" w:rsidR="003F2156" w:rsidRPr="0028563B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0"/>
          <w:szCs w:val="20"/>
        </w:rPr>
      </w:pPr>
      <w:r w:rsidRPr="0028563B">
        <w:rPr>
          <w:rFonts w:ascii="Arial" w:hAnsi="Arial" w:cs="Arial"/>
          <w:i/>
          <w:iCs/>
          <w:sz w:val="20"/>
          <w:szCs w:val="20"/>
        </w:rPr>
        <w:t>(e-pasta adrese)</w:t>
      </w:r>
    </w:p>
    <w:p w14:paraId="24BA2AD5" w14:textId="77777777" w:rsidR="003F2156" w:rsidRPr="0028563B" w:rsidRDefault="003F2156" w:rsidP="003F2156">
      <w:pPr>
        <w:pStyle w:val="Default"/>
        <w:ind w:right="140"/>
        <w:jc w:val="right"/>
        <w:rPr>
          <w:rFonts w:ascii="Arial" w:hAnsi="Arial" w:cs="Arial"/>
          <w:sz w:val="20"/>
          <w:szCs w:val="20"/>
        </w:rPr>
      </w:pPr>
    </w:p>
    <w:p w14:paraId="32220469" w14:textId="77777777" w:rsidR="003F2156" w:rsidRPr="0028563B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____________________________________________________________________.</w:t>
      </w:r>
    </w:p>
    <w:p w14:paraId="5E0FFA19" w14:textId="77777777" w:rsidR="003F2156" w:rsidRPr="0028563B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8563B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</w:t>
      </w:r>
    </w:p>
    <w:p w14:paraId="03CBE28A" w14:textId="77777777" w:rsidR="003F2156" w:rsidRPr="0028563B" w:rsidRDefault="003F2156" w:rsidP="003F2156">
      <w:pPr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8563B" w:rsidRDefault="003F2156" w:rsidP="003F2156">
      <w:pPr>
        <w:pStyle w:val="Default"/>
        <w:ind w:right="140"/>
        <w:rPr>
          <w:rFonts w:ascii="Arial" w:hAnsi="Arial" w:cs="Arial"/>
          <w:bCs/>
          <w:sz w:val="20"/>
          <w:szCs w:val="20"/>
        </w:rPr>
      </w:pPr>
    </w:p>
    <w:sectPr w:rsidR="003F2156" w:rsidRPr="0028563B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5F2" w14:textId="77777777" w:rsidR="00A3764E" w:rsidRDefault="00A3764E" w:rsidP="003F1C49">
      <w:r>
        <w:separator/>
      </w:r>
    </w:p>
  </w:endnote>
  <w:endnote w:type="continuationSeparator" w:id="0">
    <w:p w14:paraId="6329FB49" w14:textId="77777777" w:rsidR="00A3764E" w:rsidRDefault="00A3764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D4B2" w14:textId="77777777" w:rsidR="00A3764E" w:rsidRDefault="00A3764E" w:rsidP="003F1C49">
      <w:r>
        <w:separator/>
      </w:r>
    </w:p>
  </w:footnote>
  <w:footnote w:type="continuationSeparator" w:id="0">
    <w:p w14:paraId="6359EB4E" w14:textId="77777777" w:rsidR="00A3764E" w:rsidRDefault="00A3764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097A03"/>
    <w:multiLevelType w:val="hybridMultilevel"/>
    <w:tmpl w:val="FB9073F8"/>
    <w:lvl w:ilvl="0" w:tplc="EECA6C5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4"/>
  </w:num>
  <w:num w:numId="2" w16cid:durableId="648558060">
    <w:abstractNumId w:val="8"/>
  </w:num>
  <w:num w:numId="3" w16cid:durableId="2114275564">
    <w:abstractNumId w:val="3"/>
  </w:num>
  <w:num w:numId="4" w16cid:durableId="2124879089">
    <w:abstractNumId w:val="9"/>
  </w:num>
  <w:num w:numId="5" w16cid:durableId="539167893">
    <w:abstractNumId w:val="10"/>
  </w:num>
  <w:num w:numId="6" w16cid:durableId="45299251">
    <w:abstractNumId w:val="11"/>
  </w:num>
  <w:num w:numId="7" w16cid:durableId="570703478">
    <w:abstractNumId w:val="2"/>
  </w:num>
  <w:num w:numId="8" w16cid:durableId="1718779858">
    <w:abstractNumId w:val="7"/>
  </w:num>
  <w:num w:numId="9" w16cid:durableId="1840778616">
    <w:abstractNumId w:val="0"/>
  </w:num>
  <w:num w:numId="10" w16cid:durableId="1219709603">
    <w:abstractNumId w:val="5"/>
  </w:num>
  <w:num w:numId="11" w16cid:durableId="566763471">
    <w:abstractNumId w:val="6"/>
  </w:num>
  <w:num w:numId="12" w16cid:durableId="10716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6709B"/>
    <w:rsid w:val="00095E52"/>
    <w:rsid w:val="000A073E"/>
    <w:rsid w:val="000A10C4"/>
    <w:rsid w:val="000B2E37"/>
    <w:rsid w:val="000E1D82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8563B"/>
    <w:rsid w:val="0029107C"/>
    <w:rsid w:val="002914DE"/>
    <w:rsid w:val="002B76F8"/>
    <w:rsid w:val="002C6262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06994"/>
    <w:rsid w:val="006561A3"/>
    <w:rsid w:val="00693D93"/>
    <w:rsid w:val="00696A60"/>
    <w:rsid w:val="006B10F1"/>
    <w:rsid w:val="006B72EF"/>
    <w:rsid w:val="006C0A25"/>
    <w:rsid w:val="006C709F"/>
    <w:rsid w:val="006E42E0"/>
    <w:rsid w:val="006E5400"/>
    <w:rsid w:val="00762499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33274"/>
    <w:rsid w:val="00947E65"/>
    <w:rsid w:val="0096011A"/>
    <w:rsid w:val="00987A0C"/>
    <w:rsid w:val="009C20E6"/>
    <w:rsid w:val="009E02DC"/>
    <w:rsid w:val="009F756A"/>
    <w:rsid w:val="00A363A3"/>
    <w:rsid w:val="00A3764E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03707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2023-11-10T12:01:00Z</dcterms:created>
  <dcterms:modified xsi:type="dcterms:W3CDTF">2023-11-10T12:01:00Z</dcterms:modified>
</cp:coreProperties>
</file>