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FF525BF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336F50EE" w:rsidR="003E20E1" w:rsidRPr="00BC3101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BC3101">
        <w:rPr>
          <w:rFonts w:ascii="Arial" w:hAnsi="Arial" w:cs="Arial"/>
          <w:b/>
          <w:sz w:val="22"/>
          <w:szCs w:val="22"/>
          <w:lang w:val="lv-LV"/>
        </w:rPr>
        <w:t>“</w:t>
      </w:r>
      <w:r w:rsidR="00BC3101" w:rsidRPr="00BC3101">
        <w:rPr>
          <w:rFonts w:ascii="Arial" w:eastAsia="Calibri" w:hAnsi="Arial" w:cs="Arial"/>
          <w:b/>
          <w:bCs/>
          <w:sz w:val="22"/>
          <w:szCs w:val="22"/>
          <w:lang w:val="lv-LV" w:eastAsia="lv-LV"/>
        </w:rPr>
        <w:t>Tehniskās dokumentācijas izstrāde Zemitānu stacijas ēkas un pasažieru nojumju remontam Zemitānu ielā 11, Rīgā, t.sk. darba organizācijas projekts</w:t>
      </w:r>
      <w:r w:rsidRPr="00BC3101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6AEDD9A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E87D65" w:rsidRPr="00E87D65">
        <w:rPr>
          <w:rFonts w:ascii="Arial" w:hAnsi="Arial" w:cs="Arial"/>
          <w:sz w:val="22"/>
          <w:szCs w:val="22"/>
          <w:lang w:val="lv-LV"/>
        </w:rPr>
        <w:t>Tehniskās dokumentācijas izstrāde Zemitānu stacijas ēkas un pasažieru nojumju remontam Zemitānu ielā 11, Rīgā, t.sk. darba organizācijas projekts</w:t>
      </w:r>
      <w:r w:rsidR="0043298C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8BF6CC1" w14:textId="25B5C0D6" w:rsidR="00375847" w:rsidRDefault="00A95E50" w:rsidP="00375847">
      <w:pPr>
        <w:pStyle w:val="Sarakstarindkopa"/>
        <w:numPr>
          <w:ilvl w:val="0"/>
          <w:numId w:val="8"/>
        </w:num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Stacijas ē</w:t>
      </w:r>
      <w:r w:rsidR="00375847" w:rsidRPr="00375847">
        <w:rPr>
          <w:rFonts w:ascii="Arial" w:hAnsi="Arial" w:cs="Arial"/>
          <w:sz w:val="22"/>
          <w:lang w:val="lv-LV"/>
        </w:rPr>
        <w:t>kas kadastrālās uzmērīšanas lietas kopija</w:t>
      </w:r>
      <w:r w:rsidR="00375847">
        <w:rPr>
          <w:rFonts w:ascii="Arial" w:hAnsi="Arial" w:cs="Arial"/>
          <w:sz w:val="22"/>
          <w:lang w:val="lv-LV"/>
        </w:rPr>
        <w:t>;</w:t>
      </w:r>
      <w:r w:rsidR="00375847" w:rsidRPr="00375847">
        <w:rPr>
          <w:rFonts w:ascii="Arial" w:hAnsi="Arial" w:cs="Arial"/>
          <w:sz w:val="22"/>
          <w:lang w:val="lv-LV"/>
        </w:rPr>
        <w:t xml:space="preserve"> </w:t>
      </w:r>
    </w:p>
    <w:p w14:paraId="7DA9166E" w14:textId="3B3B9E20" w:rsidR="00A95E50" w:rsidRPr="00375847" w:rsidRDefault="00A95E50" w:rsidP="00375847">
      <w:pPr>
        <w:pStyle w:val="Sarakstarindkopa"/>
        <w:numPr>
          <w:ilvl w:val="0"/>
          <w:numId w:val="8"/>
        </w:num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Nojumju tehniskās inventarizācijas lietas kopijas 2 gab.;</w:t>
      </w:r>
    </w:p>
    <w:p w14:paraId="56A20587" w14:textId="77777777" w:rsidR="00A95E50" w:rsidRDefault="00A95E50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 xml:space="preserve">Stacijas </w:t>
      </w:r>
      <w:r w:rsidR="006E5400" w:rsidRPr="006E5400">
        <w:rPr>
          <w:rFonts w:ascii="Arial" w:hAnsi="Arial" w:cs="Arial"/>
          <w:sz w:val="22"/>
          <w:lang w:val="lv-LV"/>
        </w:rPr>
        <w:t>Zemesgrāmatas apliecības kopija</w:t>
      </w:r>
      <w:r>
        <w:rPr>
          <w:rFonts w:ascii="Arial" w:hAnsi="Arial" w:cs="Arial"/>
          <w:sz w:val="22"/>
          <w:lang w:val="lv-LV"/>
        </w:rPr>
        <w:t>;</w:t>
      </w:r>
    </w:p>
    <w:p w14:paraId="1FD099A4" w14:textId="77777777" w:rsidR="00A95E50" w:rsidRDefault="00A95E50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Nojumes</w:t>
      </w:r>
      <w:r w:rsidRPr="00A95E50">
        <w:rPr>
          <w:rFonts w:ascii="Arial" w:hAnsi="Arial" w:cs="Arial"/>
          <w:sz w:val="22"/>
          <w:lang w:val="lv-LV"/>
        </w:rPr>
        <w:t xml:space="preserve"> Zemesgrāmatas apliecības kopija</w:t>
      </w:r>
      <w:r>
        <w:rPr>
          <w:rFonts w:ascii="Arial" w:hAnsi="Arial" w:cs="Arial"/>
          <w:sz w:val="22"/>
          <w:lang w:val="lv-LV"/>
        </w:rPr>
        <w:t>;</w:t>
      </w:r>
    </w:p>
    <w:p w14:paraId="359B8237" w14:textId="1F434B8A" w:rsidR="0023225A" w:rsidRPr="00095E52" w:rsidRDefault="00A95E50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A95E50">
        <w:rPr>
          <w:rFonts w:ascii="Arial" w:hAnsi="Arial" w:cs="Arial"/>
          <w:sz w:val="22"/>
          <w:lang w:val="lv-LV"/>
        </w:rPr>
        <w:t>Akt</w:t>
      </w:r>
      <w:r>
        <w:rPr>
          <w:rFonts w:ascii="Arial" w:hAnsi="Arial" w:cs="Arial"/>
          <w:sz w:val="22"/>
          <w:lang w:val="lv-LV"/>
        </w:rPr>
        <w:t xml:space="preserve">s </w:t>
      </w:r>
      <w:r w:rsidRPr="00A95E50">
        <w:rPr>
          <w:rFonts w:ascii="Arial" w:hAnsi="Arial" w:cs="Arial"/>
          <w:sz w:val="22"/>
          <w:lang w:val="lv-LV"/>
        </w:rPr>
        <w:t>par zemesgabala Zemitāna iel</w:t>
      </w:r>
      <w:r>
        <w:rPr>
          <w:rFonts w:ascii="Arial" w:hAnsi="Arial" w:cs="Arial"/>
          <w:sz w:val="22"/>
          <w:lang w:val="lv-LV"/>
        </w:rPr>
        <w:t>ā</w:t>
      </w:r>
      <w:r w:rsidRPr="00A95E50">
        <w:rPr>
          <w:rFonts w:ascii="Arial" w:hAnsi="Arial" w:cs="Arial"/>
          <w:sz w:val="22"/>
          <w:lang w:val="lv-LV"/>
        </w:rPr>
        <w:t xml:space="preserve"> 10A, Rīgā nodošanu VAS “Latvijas dzelzceļš” valdījumā kopija</w:t>
      </w:r>
      <w:r w:rsidR="00095E5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287C" w14:textId="77777777" w:rsidR="00F97FC2" w:rsidRDefault="00F97FC2" w:rsidP="003F1C49">
      <w:r>
        <w:separator/>
      </w:r>
    </w:p>
  </w:endnote>
  <w:endnote w:type="continuationSeparator" w:id="0">
    <w:p w14:paraId="5F0D717A" w14:textId="77777777" w:rsidR="00F97FC2" w:rsidRDefault="00F97FC2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34E6" w14:textId="77777777" w:rsidR="00F97FC2" w:rsidRDefault="00F97FC2" w:rsidP="003F1C49">
      <w:r>
        <w:separator/>
      </w:r>
    </w:p>
  </w:footnote>
  <w:footnote w:type="continuationSeparator" w:id="0">
    <w:p w14:paraId="212E0AB8" w14:textId="77777777" w:rsidR="00F97FC2" w:rsidRDefault="00F97FC2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C3101"/>
    <w:rsid w:val="00C400AB"/>
    <w:rsid w:val="00C44189"/>
    <w:rsid w:val="00C65837"/>
    <w:rsid w:val="00C82E3F"/>
    <w:rsid w:val="00C974D7"/>
    <w:rsid w:val="00CA5318"/>
    <w:rsid w:val="00CA6A87"/>
    <w:rsid w:val="00CB63C1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87D65"/>
    <w:rsid w:val="00E936E1"/>
    <w:rsid w:val="00EB1430"/>
    <w:rsid w:val="00EB4CB2"/>
    <w:rsid w:val="00EE42FC"/>
    <w:rsid w:val="00F00CD1"/>
    <w:rsid w:val="00F232B1"/>
    <w:rsid w:val="00F254F5"/>
    <w:rsid w:val="00F430D2"/>
    <w:rsid w:val="00F75505"/>
    <w:rsid w:val="00F77582"/>
    <w:rsid w:val="00F87C87"/>
    <w:rsid w:val="00F97FC2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3</cp:revision>
  <dcterms:created xsi:type="dcterms:W3CDTF">2023-06-05T13:22:00Z</dcterms:created>
  <dcterms:modified xsi:type="dcterms:W3CDTF">2023-06-05T13:23:00Z</dcterms:modified>
</cp:coreProperties>
</file>