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219C" w14:textId="1B8C6813" w:rsidR="003F0C86" w:rsidRPr="00620156" w:rsidRDefault="003F0C86" w:rsidP="003F0C86">
      <w:pPr>
        <w:pStyle w:val="Galvene"/>
        <w:tabs>
          <w:tab w:val="clear" w:pos="4153"/>
          <w:tab w:val="clear" w:pos="8306"/>
        </w:tabs>
        <w:spacing w:line="0" w:lineRule="atLeast"/>
        <w:ind w:left="4253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620156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62015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620156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620156">
        <w:rPr>
          <w:rFonts w:ascii="Arial" w:hAnsi="Arial" w:cs="Arial"/>
          <w:sz w:val="22"/>
          <w:szCs w:val="22"/>
          <w:lang w:val="lv-LV"/>
        </w:rPr>
        <w:t xml:space="preserve"> tirgus izpētei</w:t>
      </w:r>
      <w:bookmarkStart w:id="2" w:name="_Hlk81985045"/>
      <w:r w:rsidRPr="00620156">
        <w:rPr>
          <w:rFonts w:ascii="Arial" w:hAnsi="Arial" w:cs="Arial"/>
          <w:sz w:val="22"/>
          <w:szCs w:val="22"/>
          <w:lang w:val="lv-LV"/>
        </w:rPr>
        <w:t xml:space="preserve"> </w:t>
      </w:r>
      <w:r w:rsidRPr="00620156">
        <w:rPr>
          <w:rFonts w:ascii="Arial" w:hAnsi="Arial" w:cs="Arial"/>
          <w:bCs/>
          <w:sz w:val="22"/>
          <w:szCs w:val="22"/>
          <w:lang w:val="lv-LV"/>
        </w:rPr>
        <w:t>“</w:t>
      </w:r>
      <w:r w:rsidR="003741F8" w:rsidRPr="00620156">
        <w:rPr>
          <w:rFonts w:ascii="Arial" w:hAnsi="Arial" w:cs="Arial"/>
          <w:bCs/>
          <w:sz w:val="22"/>
          <w:szCs w:val="22"/>
          <w:lang w:val="lv-LV"/>
        </w:rPr>
        <w:t>20kV elektropārvades līnijas A-1610 demontāža un lietotāja līnijas atslēgšana, Ropažu nov., Garkalnes pag. Dzelzceļa māja 30.km, tehniskā risinājuma izstrāde</w:t>
      </w:r>
      <w:r w:rsidRPr="00620156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0B190F47" w14:textId="02B6CC23" w:rsidR="003F0C86" w:rsidRPr="00620156" w:rsidRDefault="003F0C86" w:rsidP="003F0C86">
      <w:pPr>
        <w:ind w:left="4253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620156">
        <w:rPr>
          <w:rFonts w:ascii="Arial" w:hAnsi="Arial" w:cs="Arial"/>
          <w:bCs/>
          <w:sz w:val="22"/>
          <w:szCs w:val="22"/>
          <w:lang w:val="lv-LV"/>
        </w:rPr>
        <w:t>2.pielikums</w:t>
      </w:r>
    </w:p>
    <w:bookmarkEnd w:id="1"/>
    <w:p w14:paraId="41CFF594" w14:textId="7FFD87A6" w:rsidR="003F1C49" w:rsidRPr="0062015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62015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620156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62015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62015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620156">
        <w:rPr>
          <w:rFonts w:ascii="Arial" w:hAnsi="Arial" w:cs="Arial"/>
          <w:sz w:val="22"/>
          <w:szCs w:val="22"/>
          <w:lang w:val="lv-LV"/>
        </w:rPr>
        <w:t>202</w:t>
      </w:r>
      <w:r w:rsidR="00977C27" w:rsidRPr="00620156">
        <w:rPr>
          <w:rFonts w:ascii="Arial" w:hAnsi="Arial" w:cs="Arial"/>
          <w:sz w:val="22"/>
          <w:szCs w:val="22"/>
          <w:lang w:val="lv-LV"/>
        </w:rPr>
        <w:t>2</w:t>
      </w:r>
      <w:r w:rsidRPr="0062015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620156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62015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064D1CE0" w:rsidR="0067661A" w:rsidRPr="0062015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620156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20156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620156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23747D8C" w:rsidR="00977C27" w:rsidRPr="0062015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20156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3741F8" w:rsidRPr="00620156">
        <w:rPr>
          <w:rFonts w:ascii="Arial" w:hAnsi="Arial" w:cs="Arial"/>
          <w:b/>
          <w:sz w:val="22"/>
          <w:szCs w:val="22"/>
          <w:lang w:val="lv-LV"/>
        </w:rPr>
        <w:t>20kV elektropārvades līnijas A-1610 demontāža un lietotāja līnijas atslēgšana, Ropažu nov., Garkalnes pag. Dzelzceļa māja 30.km, tehniskā risinājuma izstrāde</w:t>
      </w:r>
      <w:r w:rsidRPr="00620156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Pr="0062015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62015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62015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620156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620156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620156">
        <w:rPr>
          <w:rFonts w:ascii="Arial" w:hAnsi="Arial" w:cs="Arial"/>
          <w:sz w:val="22"/>
          <w:szCs w:val="22"/>
          <w:lang w:val="lv-LV"/>
        </w:rPr>
        <w:t xml:space="preserve"> </w:t>
      </w:r>
      <w:r w:rsidRPr="0062015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620156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620156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620156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620156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620156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620156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620156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5843E360" w14:textId="75C81B0F" w:rsidR="00A06FFC" w:rsidRPr="00620156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620156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 w:rsidRPr="00620156">
        <w:rPr>
          <w:rFonts w:ascii="Arial" w:hAnsi="Arial" w:cs="Arial"/>
          <w:sz w:val="22"/>
          <w:szCs w:val="22"/>
          <w:lang w:val="lv-LV"/>
        </w:rPr>
        <w:t>izpildīt darbus</w:t>
      </w:r>
      <w:r w:rsidRPr="00620156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 w:rsidRPr="00620156">
        <w:rPr>
          <w:rFonts w:ascii="Arial" w:hAnsi="Arial" w:cs="Arial"/>
          <w:sz w:val="22"/>
          <w:szCs w:val="22"/>
          <w:lang w:val="lv-LV"/>
        </w:rPr>
        <w:t>tehniskā uzdevumā</w:t>
      </w:r>
      <w:r w:rsidRPr="00620156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620156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Pr="0062015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620156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B2C7" w14:textId="3A18142B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62015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62015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62015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</w:t>
            </w:r>
          </w:p>
          <w:p w14:paraId="5316748D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62015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F823385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620156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620156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117B7DD0" w:rsidR="00977C27" w:rsidRPr="00620156" w:rsidRDefault="003741F8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62015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20kV elektropārvades līnijas A-1610 demontāža un lietotāja līnijas atslēgšana, Ropažu nov., Garkalnes pag. Dzelzceļa māja 30.km, tehniskā risinājuma izstrāde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620156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C870B1" w:rsidRPr="00620156" w14:paraId="57573D96" w14:textId="77777777" w:rsidTr="00782B0B">
        <w:tc>
          <w:tcPr>
            <w:tcW w:w="7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373F" w14:textId="228C3403" w:rsidR="00C870B1" w:rsidRPr="00620156" w:rsidRDefault="00C870B1" w:rsidP="00C870B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620156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620156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620156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486D" w14:textId="77777777" w:rsidR="00C870B1" w:rsidRPr="00620156" w:rsidRDefault="00C870B1" w:rsidP="00C870B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62015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062D5074" w14:textId="7C466298" w:rsidR="00E16613" w:rsidRPr="00620156" w:rsidRDefault="003F0C86" w:rsidP="003F0C86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620156">
        <w:rPr>
          <w:rFonts w:ascii="Arial" w:hAnsi="Arial" w:cs="Arial"/>
          <w:sz w:val="22"/>
          <w:szCs w:val="22"/>
          <w:lang w:val="lv-LV"/>
        </w:rPr>
        <w:t>u</w:t>
      </w:r>
      <w:r w:rsidR="00E90F93" w:rsidRPr="00620156">
        <w:rPr>
          <w:rFonts w:ascii="Arial" w:hAnsi="Arial" w:cs="Arial"/>
          <w:sz w:val="22"/>
          <w:szCs w:val="22"/>
          <w:lang w:val="lv-LV"/>
        </w:rPr>
        <w:t>n</w:t>
      </w:r>
      <w:r w:rsidRPr="00620156">
        <w:rPr>
          <w:rFonts w:ascii="Arial" w:hAnsi="Arial" w:cs="Arial"/>
          <w:sz w:val="22"/>
          <w:szCs w:val="22"/>
          <w:lang w:val="lv-LV"/>
        </w:rPr>
        <w:t xml:space="preserve"> </w:t>
      </w:r>
      <w:r w:rsidR="00E16613" w:rsidRPr="00620156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Pr="00620156">
        <w:rPr>
          <w:rFonts w:ascii="Arial" w:hAnsi="Arial" w:cs="Arial"/>
          <w:sz w:val="22"/>
          <w:szCs w:val="22"/>
          <w:lang w:val="lv-LV"/>
        </w:rPr>
        <w:t>, sertifikāti</w:t>
      </w:r>
      <w:r w:rsidR="00E16613" w:rsidRPr="00620156">
        <w:rPr>
          <w:rFonts w:ascii="Arial" w:hAnsi="Arial" w:cs="Arial"/>
          <w:sz w:val="22"/>
          <w:szCs w:val="22"/>
          <w:lang w:val="lv-LV"/>
        </w:rPr>
        <w:t>.</w:t>
      </w:r>
    </w:p>
    <w:p w14:paraId="2896FC3F" w14:textId="00294BEC" w:rsidR="00E16613" w:rsidRPr="00620156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4AB683EA" w:rsidR="00091CA6" w:rsidRPr="00620156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56EF7BA0" w14:textId="77777777" w:rsidR="00977C27" w:rsidRPr="00620156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62015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62015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62015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62015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62015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62015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62015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620156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620156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620156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CAAF" w14:textId="77777777" w:rsidR="002D69F7" w:rsidRDefault="002D69F7" w:rsidP="003F1C49">
      <w:r>
        <w:separator/>
      </w:r>
    </w:p>
  </w:endnote>
  <w:endnote w:type="continuationSeparator" w:id="0">
    <w:p w14:paraId="733EFF61" w14:textId="77777777" w:rsidR="002D69F7" w:rsidRDefault="002D69F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DC09" w14:textId="77777777" w:rsidR="002D69F7" w:rsidRDefault="002D69F7" w:rsidP="003F1C49">
      <w:r>
        <w:separator/>
      </w:r>
    </w:p>
  </w:footnote>
  <w:footnote w:type="continuationSeparator" w:id="0">
    <w:p w14:paraId="0F089191" w14:textId="77777777" w:rsidR="002D69F7" w:rsidRDefault="002D69F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56CF"/>
    <w:rsid w:val="00200551"/>
    <w:rsid w:val="00232604"/>
    <w:rsid w:val="002441DF"/>
    <w:rsid w:val="00276B18"/>
    <w:rsid w:val="00286826"/>
    <w:rsid w:val="00296308"/>
    <w:rsid w:val="002A572C"/>
    <w:rsid w:val="002A79D7"/>
    <w:rsid w:val="002D5B12"/>
    <w:rsid w:val="002D69F7"/>
    <w:rsid w:val="0030556E"/>
    <w:rsid w:val="003463A3"/>
    <w:rsid w:val="00347C42"/>
    <w:rsid w:val="0035616A"/>
    <w:rsid w:val="003706CE"/>
    <w:rsid w:val="003741F8"/>
    <w:rsid w:val="003939A9"/>
    <w:rsid w:val="003A41C6"/>
    <w:rsid w:val="003E78E5"/>
    <w:rsid w:val="003F0C86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D1466"/>
    <w:rsid w:val="004D7DF1"/>
    <w:rsid w:val="004E0F65"/>
    <w:rsid w:val="004E5F31"/>
    <w:rsid w:val="004F02DA"/>
    <w:rsid w:val="00521258"/>
    <w:rsid w:val="00526F75"/>
    <w:rsid w:val="00544148"/>
    <w:rsid w:val="0057662C"/>
    <w:rsid w:val="005776B4"/>
    <w:rsid w:val="005B26D9"/>
    <w:rsid w:val="005F766A"/>
    <w:rsid w:val="006060C2"/>
    <w:rsid w:val="00610CEE"/>
    <w:rsid w:val="00620156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8344B"/>
    <w:rsid w:val="0088364D"/>
    <w:rsid w:val="008B69A8"/>
    <w:rsid w:val="009228B6"/>
    <w:rsid w:val="00947E65"/>
    <w:rsid w:val="00977C27"/>
    <w:rsid w:val="009957FD"/>
    <w:rsid w:val="009A1E20"/>
    <w:rsid w:val="009C20E6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7302E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41184"/>
    <w:rsid w:val="00C472E1"/>
    <w:rsid w:val="00C5626D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4DBA"/>
    <w:rsid w:val="00E15DE1"/>
    <w:rsid w:val="00E16613"/>
    <w:rsid w:val="00E2515E"/>
    <w:rsid w:val="00E72D2E"/>
    <w:rsid w:val="00E7446A"/>
    <w:rsid w:val="00E90F93"/>
    <w:rsid w:val="00EA00CD"/>
    <w:rsid w:val="00EB06FE"/>
    <w:rsid w:val="00EB1430"/>
    <w:rsid w:val="00EC67F1"/>
    <w:rsid w:val="00EC6E6A"/>
    <w:rsid w:val="00F12BE9"/>
    <w:rsid w:val="00F16E27"/>
    <w:rsid w:val="00F254F5"/>
    <w:rsid w:val="00F25F3C"/>
    <w:rsid w:val="00F3260C"/>
    <w:rsid w:val="00F37ACB"/>
    <w:rsid w:val="00F430D2"/>
    <w:rsid w:val="00F517FA"/>
    <w:rsid w:val="00F83A0C"/>
    <w:rsid w:val="00F84A07"/>
    <w:rsid w:val="00F8661C"/>
    <w:rsid w:val="00FB1991"/>
    <w:rsid w:val="00FF4061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2022-05-10T12:37:00Z</dcterms:created>
  <dcterms:modified xsi:type="dcterms:W3CDTF">2022-05-10T12:37:00Z</dcterms:modified>
</cp:coreProperties>
</file>