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256D" w14:textId="6C085BE9" w:rsidR="00E06E65" w:rsidRPr="00322C11" w:rsidRDefault="00E06E65" w:rsidP="007B1623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322C11">
        <w:rPr>
          <w:rFonts w:ascii="Arial" w:hAnsi="Arial" w:cs="Arial"/>
          <w:color w:val="auto"/>
          <w:sz w:val="22"/>
          <w:szCs w:val="22"/>
        </w:rPr>
        <w:t>Uzaicinājuma piedāvājuma iesniegšan</w:t>
      </w:r>
      <w:r w:rsidR="009D7E27">
        <w:rPr>
          <w:rFonts w:ascii="Arial" w:hAnsi="Arial" w:cs="Arial"/>
          <w:color w:val="auto"/>
          <w:sz w:val="22"/>
          <w:szCs w:val="22"/>
        </w:rPr>
        <w:t>ai</w:t>
      </w:r>
      <w:r w:rsidRPr="00322C11">
        <w:rPr>
          <w:rFonts w:ascii="Arial" w:hAnsi="Arial" w:cs="Arial"/>
          <w:color w:val="auto"/>
          <w:sz w:val="22"/>
          <w:szCs w:val="22"/>
        </w:rPr>
        <w:t xml:space="preserve"> tirgus izpētei “</w:t>
      </w:r>
      <w:bookmarkStart w:id="0" w:name="_Hlk81990976"/>
      <w:bookmarkStart w:id="1" w:name="_Hlk94685569"/>
      <w:r w:rsidR="0038599C">
        <w:rPr>
          <w:rFonts w:ascii="Arial" w:hAnsi="Arial" w:cs="Arial"/>
          <w:sz w:val="22"/>
          <w:szCs w:val="22"/>
        </w:rPr>
        <w:t>Bezpilota gaisa kuģa piegāde</w:t>
      </w:r>
      <w:bookmarkEnd w:id="0"/>
      <w:r w:rsidR="0038599C">
        <w:rPr>
          <w:rFonts w:ascii="Arial" w:hAnsi="Arial" w:cs="Arial"/>
          <w:sz w:val="22"/>
          <w:szCs w:val="22"/>
        </w:rPr>
        <w:t>”</w:t>
      </w:r>
    </w:p>
    <w:bookmarkEnd w:id="1"/>
    <w:p w14:paraId="1C7B9AE5" w14:textId="1438255D" w:rsidR="00E06E65" w:rsidRPr="00322C11" w:rsidRDefault="00E06E65" w:rsidP="00E06E65">
      <w:pPr>
        <w:ind w:left="5387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322C11">
        <w:rPr>
          <w:rFonts w:ascii="Arial" w:hAnsi="Arial" w:cs="Arial"/>
          <w:sz w:val="22"/>
          <w:szCs w:val="22"/>
          <w:lang w:val="lv-LV"/>
        </w:rPr>
        <w:t>. 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C74D1A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1F410E45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6223FDA1" w14:textId="4F806F7F" w:rsidR="006606CB" w:rsidRDefault="006606CB" w:rsidP="006606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19C605CC" w14:textId="77777777" w:rsidR="006606CB" w:rsidRDefault="006606CB" w:rsidP="006606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1DCD257D" w14:textId="5BA9CCA7" w:rsidR="006606CB" w:rsidRDefault="005420CA" w:rsidP="006606CB">
      <w:pPr>
        <w:pStyle w:val="Galvene"/>
        <w:tabs>
          <w:tab w:val="clear" w:pos="4153"/>
          <w:tab w:val="clear" w:pos="8306"/>
        </w:tabs>
        <w:spacing w:line="0" w:lineRule="atLeast"/>
        <w:ind w:left="7230"/>
        <w:rPr>
          <w:rStyle w:val="Hipersaite"/>
          <w:rFonts w:ascii="Arial" w:hAnsi="Arial" w:cs="Arial"/>
          <w:sz w:val="22"/>
          <w:szCs w:val="22"/>
          <w:lang w:val="lv-LV"/>
        </w:rPr>
      </w:pPr>
      <w:hyperlink r:id="rId8" w:history="1">
        <w:r w:rsidR="006606CB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1C1D05BA" w14:textId="77777777" w:rsidR="006606CB" w:rsidRPr="00EC67F1" w:rsidRDefault="006606CB" w:rsidP="006606CB">
      <w:pPr>
        <w:pStyle w:val="Galvene"/>
        <w:tabs>
          <w:tab w:val="clear" w:pos="4153"/>
          <w:tab w:val="clear" w:pos="8306"/>
        </w:tabs>
        <w:spacing w:line="0" w:lineRule="atLeast"/>
        <w:ind w:left="7230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FC2D93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43"/>
        <w:gridCol w:w="3118"/>
        <w:gridCol w:w="851"/>
        <w:gridCol w:w="709"/>
        <w:gridCol w:w="1275"/>
        <w:gridCol w:w="1134"/>
      </w:tblGrid>
      <w:tr w:rsidR="00CB6321" w:rsidRPr="009D4733" w14:paraId="66B6625A" w14:textId="77777777" w:rsidTr="00633677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62FF275" w:rsidR="00CB6321" w:rsidRPr="0057662C" w:rsidRDefault="00CB6321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1CA7845F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Tips, marka</w:t>
            </w:r>
            <w:r w:rsidR="00510998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,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 w:rsidR="0088344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63367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2229025D" w:rsidR="00CB6321" w:rsidRPr="009D4733" w:rsidRDefault="00485F3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03CCF507" w:rsidR="00CB6321" w:rsidRPr="009D4733" w:rsidRDefault="00485F3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CB6321" w:rsidRPr="009D4733" w14:paraId="3C54F5CC" w14:textId="77777777" w:rsidTr="0063367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618DF7D7" w:rsidR="00CB6321" w:rsidRPr="00781467" w:rsidRDefault="006606CB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6606CB">
              <w:rPr>
                <w:rFonts w:ascii="Arial" w:hAnsi="Arial" w:cs="Arial"/>
                <w:sz w:val="22"/>
                <w:szCs w:val="22"/>
              </w:rPr>
              <w:t>Bezpilota</w:t>
            </w:r>
            <w:proofErr w:type="spellEnd"/>
            <w:r w:rsidRPr="00660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06CB">
              <w:rPr>
                <w:rFonts w:ascii="Arial" w:hAnsi="Arial" w:cs="Arial"/>
                <w:sz w:val="22"/>
                <w:szCs w:val="22"/>
              </w:rPr>
              <w:t>gaisa</w:t>
            </w:r>
            <w:proofErr w:type="spellEnd"/>
            <w:r w:rsidRPr="00660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06CB">
              <w:rPr>
                <w:rFonts w:ascii="Arial" w:hAnsi="Arial" w:cs="Arial"/>
                <w:sz w:val="22"/>
                <w:szCs w:val="22"/>
              </w:rPr>
              <w:t>kuģ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9CA43" w14:textId="72730846" w:rsidR="00CB6321" w:rsidRDefault="009D7E2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DJI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Mavic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Cine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Premium </w:t>
            </w:r>
            <w:proofErr w:type="spellStart"/>
            <w:r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Combo</w:t>
            </w:r>
            <w:proofErr w:type="spellEnd"/>
            <w:r w:rsidR="006606CB"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</w:t>
            </w:r>
            <w:r w:rsidR="006606CB" w:rsidRPr="003F4A1D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  <w:lang w:val="lv-LV"/>
              </w:rPr>
              <w:t>(vai noradīt analoga tipu</w:t>
            </w:r>
            <w:r w:rsidR="006606CB" w:rsidRPr="003F4A1D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  <w:lang w:val="lv-LV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430154C7" w:rsidR="00CB6321" w:rsidRPr="009D4733" w:rsidRDefault="003601A6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</w:t>
            </w:r>
            <w:r w:rsidR="00CB6321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ab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63F62D71" w:rsidR="00CB6321" w:rsidRPr="00C123E4" w:rsidRDefault="00C123E4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B6321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CB6321" w:rsidRPr="009D4733" w:rsidRDefault="00CB63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CB6321" w:rsidRPr="009D4733" w:rsidRDefault="00CB63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581268C8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554AB279" w14:textId="511B8B0E" w:rsidR="00633677" w:rsidRDefault="004575C8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633677">
        <w:rPr>
          <w:rFonts w:ascii="Arial" w:hAnsi="Arial" w:cs="Arial"/>
          <w:sz w:val="22"/>
          <w:szCs w:val="22"/>
          <w:lang w:val="lv-LV"/>
        </w:rPr>
        <w:t>šād</w:t>
      </w:r>
      <w:r w:rsidR="00E13C9F">
        <w:rPr>
          <w:rFonts w:ascii="Arial" w:hAnsi="Arial" w:cs="Arial"/>
          <w:sz w:val="22"/>
          <w:szCs w:val="22"/>
          <w:lang w:val="lv-LV"/>
        </w:rPr>
        <w:t>ā</w:t>
      </w:r>
      <w:r w:rsidR="00633677">
        <w:rPr>
          <w:rFonts w:ascii="Arial" w:hAnsi="Arial" w:cs="Arial"/>
          <w:sz w:val="22"/>
          <w:szCs w:val="22"/>
          <w:lang w:val="lv-LV"/>
        </w:rPr>
        <w:t xml:space="preserve"> komplektācij</w:t>
      </w:r>
      <w:r w:rsidR="00E13C9F">
        <w:rPr>
          <w:rFonts w:ascii="Arial" w:hAnsi="Arial" w:cs="Arial"/>
          <w:sz w:val="22"/>
          <w:szCs w:val="22"/>
          <w:lang w:val="lv-LV"/>
        </w:rPr>
        <w:t>ā</w:t>
      </w:r>
      <w:r w:rsidR="00633677">
        <w:rPr>
          <w:rFonts w:ascii="Arial" w:hAnsi="Arial" w:cs="Arial"/>
          <w:sz w:val="22"/>
          <w:szCs w:val="22"/>
          <w:lang w:val="lv-LV"/>
        </w:rPr>
        <w:t>:</w:t>
      </w:r>
    </w:p>
    <w:p w14:paraId="64B31D74" w14:textId="77777777" w:rsidR="00E06E65" w:rsidRDefault="00E06E65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71"/>
        <w:gridCol w:w="7221"/>
        <w:gridCol w:w="1842"/>
      </w:tblGrid>
      <w:tr w:rsidR="00E06E65" w14:paraId="0F3BEA07" w14:textId="77777777" w:rsidTr="00376FF3">
        <w:tc>
          <w:tcPr>
            <w:tcW w:w="571" w:type="dxa"/>
            <w:vAlign w:val="center"/>
          </w:tcPr>
          <w:p w14:paraId="560B71B5" w14:textId="77777777" w:rsidR="00E06E65" w:rsidRP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221" w:type="dxa"/>
            <w:vAlign w:val="center"/>
          </w:tcPr>
          <w:p w14:paraId="101615CE" w14:textId="77777777" w:rsidR="00E06E65" w:rsidRP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842" w:type="dxa"/>
            <w:vAlign w:val="center"/>
          </w:tcPr>
          <w:p w14:paraId="3A4F4CA3" w14:textId="77777777" w:rsidR="00E06E65" w:rsidRP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Daudzums</w:t>
            </w:r>
          </w:p>
        </w:tc>
      </w:tr>
      <w:tr w:rsidR="00E06E65" w14:paraId="49C18C72" w14:textId="77777777" w:rsidTr="00376FF3">
        <w:tc>
          <w:tcPr>
            <w:tcW w:w="571" w:type="dxa"/>
            <w:vAlign w:val="center"/>
          </w:tcPr>
          <w:p w14:paraId="088DB5BC" w14:textId="467DCE1F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7221" w:type="dxa"/>
            <w:vAlign w:val="center"/>
          </w:tcPr>
          <w:p w14:paraId="3F81A0B3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6AFEBDBB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05E5DB6E" w14:textId="77777777" w:rsidTr="00376FF3">
        <w:tc>
          <w:tcPr>
            <w:tcW w:w="571" w:type="dxa"/>
            <w:vAlign w:val="center"/>
          </w:tcPr>
          <w:p w14:paraId="2135BF44" w14:textId="63595313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7221" w:type="dxa"/>
            <w:vAlign w:val="center"/>
          </w:tcPr>
          <w:p w14:paraId="25F762FB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1E9CF168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4CC6D50A" w14:textId="77777777" w:rsidTr="00376FF3">
        <w:tc>
          <w:tcPr>
            <w:tcW w:w="571" w:type="dxa"/>
            <w:vAlign w:val="center"/>
          </w:tcPr>
          <w:p w14:paraId="5E1FCAB9" w14:textId="2944A33D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7221" w:type="dxa"/>
            <w:vAlign w:val="center"/>
          </w:tcPr>
          <w:p w14:paraId="04B10B27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170598E2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1C5A3AFD" w14:textId="77777777" w:rsidTr="00376FF3">
        <w:tc>
          <w:tcPr>
            <w:tcW w:w="571" w:type="dxa"/>
            <w:vAlign w:val="center"/>
          </w:tcPr>
          <w:p w14:paraId="02E7D0A8" w14:textId="49372989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7221" w:type="dxa"/>
            <w:vAlign w:val="center"/>
          </w:tcPr>
          <w:p w14:paraId="123C5F5A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3122BA85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740007D9" w14:textId="77777777" w:rsidTr="00376FF3">
        <w:tc>
          <w:tcPr>
            <w:tcW w:w="571" w:type="dxa"/>
            <w:vAlign w:val="center"/>
          </w:tcPr>
          <w:p w14:paraId="4C95B801" w14:textId="64414675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7221" w:type="dxa"/>
            <w:vAlign w:val="center"/>
          </w:tcPr>
          <w:p w14:paraId="26C0CBC4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D55EA08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746E9F76" w14:textId="77777777" w:rsidTr="00376FF3">
        <w:tc>
          <w:tcPr>
            <w:tcW w:w="571" w:type="dxa"/>
            <w:vAlign w:val="center"/>
          </w:tcPr>
          <w:p w14:paraId="403A12F5" w14:textId="26E05D9E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221" w:type="dxa"/>
            <w:vAlign w:val="center"/>
          </w:tcPr>
          <w:p w14:paraId="0EF6160D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11B8AA6C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C421667" w14:textId="0CB204E2" w:rsidR="00633677" w:rsidRDefault="00633677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14:paraId="2472134B" w14:textId="1DC5BB9A" w:rsidR="009D7E27" w:rsidRDefault="007B1623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vai</w:t>
      </w:r>
      <w:r w:rsidR="006606CB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08766EF6" w14:textId="77777777" w:rsidR="006606CB" w:rsidRPr="006606CB" w:rsidRDefault="006606CB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43"/>
        <w:gridCol w:w="3118"/>
        <w:gridCol w:w="851"/>
        <w:gridCol w:w="709"/>
        <w:gridCol w:w="1275"/>
        <w:gridCol w:w="1134"/>
      </w:tblGrid>
      <w:tr w:rsidR="009D7E27" w:rsidRPr="009D4733" w14:paraId="357D7F80" w14:textId="77777777" w:rsidTr="005747C1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532B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475B8E8F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DA32" w14:textId="77777777" w:rsidR="009D7E27" w:rsidRPr="0057662C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576644" w14:textId="1E69F050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Tips,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F7B9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56D1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44E6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4C411581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77E2E0A2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55D0A0D5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007E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6A9AB7F0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4C8F6E0B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D7E27" w:rsidRPr="009D4733" w14:paraId="1599FBAD" w14:textId="77777777" w:rsidTr="005747C1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3BC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6BCC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368622F0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2302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EB0D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3E12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0530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9D7E27" w:rsidRPr="009D4733" w14:paraId="7984AC36" w14:textId="77777777" w:rsidTr="005747C1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CB6D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FB8D" w14:textId="6134F48B" w:rsidR="009D7E27" w:rsidRPr="00781467" w:rsidRDefault="006606CB" w:rsidP="005747C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6606CB">
              <w:rPr>
                <w:rFonts w:ascii="Arial" w:hAnsi="Arial" w:cs="Arial"/>
                <w:sz w:val="22"/>
                <w:szCs w:val="22"/>
              </w:rPr>
              <w:t>Bezpilota</w:t>
            </w:r>
            <w:proofErr w:type="spellEnd"/>
            <w:r w:rsidRPr="00660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06CB">
              <w:rPr>
                <w:rFonts w:ascii="Arial" w:hAnsi="Arial" w:cs="Arial"/>
                <w:sz w:val="22"/>
                <w:szCs w:val="22"/>
              </w:rPr>
              <w:t>gaisa</w:t>
            </w:r>
            <w:proofErr w:type="spellEnd"/>
            <w:r w:rsidRPr="00660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06CB">
              <w:rPr>
                <w:rFonts w:ascii="Arial" w:hAnsi="Arial" w:cs="Arial"/>
                <w:sz w:val="22"/>
                <w:szCs w:val="22"/>
              </w:rPr>
              <w:t>kuģ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3F19BB" w14:textId="13D4FA94" w:rsidR="009D7E27" w:rsidRPr="003F4A1D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DJI </w:t>
            </w:r>
            <w:proofErr w:type="spellStart"/>
            <w:r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Mavic</w:t>
            </w:r>
            <w:proofErr w:type="spellEnd"/>
            <w:r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2 Enterprise </w:t>
            </w:r>
            <w:proofErr w:type="spellStart"/>
            <w:r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Advanced</w:t>
            </w:r>
            <w:proofErr w:type="spellEnd"/>
            <w:r w:rsidR="006606CB" w:rsidRPr="003F4A1D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</w:t>
            </w:r>
            <w:r w:rsidR="006606CB" w:rsidRPr="003F4A1D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  <w:lang w:val="lv-LV"/>
              </w:rPr>
              <w:t>(vai noradīt analoga tipu</w:t>
            </w:r>
            <w:r w:rsidR="006606CB" w:rsidRPr="003F4A1D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  <w:lang w:val="lv-LV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D5AD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3746" w14:textId="77777777" w:rsidR="009D7E27" w:rsidRPr="00C123E4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41B5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F51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7E27" w:rsidRPr="00CB6321" w14:paraId="2CB8E882" w14:textId="77777777" w:rsidTr="005747C1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F8222" w14:textId="77777777" w:rsidR="009D7E27" w:rsidRPr="009D4733" w:rsidRDefault="009D7E27" w:rsidP="005747C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4F8F" w14:textId="77777777" w:rsidR="009D7E27" w:rsidRPr="009D4733" w:rsidRDefault="009D7E27" w:rsidP="005747C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4CBC889C" w14:textId="77777777" w:rsidR="009D7E27" w:rsidRDefault="009D7E27" w:rsidP="009D7E27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77D1AA27" w14:textId="4FE45C4F" w:rsidR="009D7E27" w:rsidRDefault="004575C8" w:rsidP="009D7E27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9D7E27">
        <w:rPr>
          <w:rFonts w:ascii="Arial" w:hAnsi="Arial" w:cs="Arial"/>
          <w:sz w:val="22"/>
          <w:szCs w:val="22"/>
          <w:lang w:val="lv-LV"/>
        </w:rPr>
        <w:t>šād</w:t>
      </w:r>
      <w:r w:rsidR="00E13C9F">
        <w:rPr>
          <w:rFonts w:ascii="Arial" w:hAnsi="Arial" w:cs="Arial"/>
          <w:sz w:val="22"/>
          <w:szCs w:val="22"/>
          <w:lang w:val="lv-LV"/>
        </w:rPr>
        <w:t>ā</w:t>
      </w:r>
      <w:r w:rsidR="009D7E27">
        <w:rPr>
          <w:rFonts w:ascii="Arial" w:hAnsi="Arial" w:cs="Arial"/>
          <w:sz w:val="22"/>
          <w:szCs w:val="22"/>
          <w:lang w:val="lv-LV"/>
        </w:rPr>
        <w:t xml:space="preserve"> komplektācij</w:t>
      </w:r>
      <w:r w:rsidR="00E13C9F">
        <w:rPr>
          <w:rFonts w:ascii="Arial" w:hAnsi="Arial" w:cs="Arial"/>
          <w:sz w:val="22"/>
          <w:szCs w:val="22"/>
          <w:lang w:val="lv-LV"/>
        </w:rPr>
        <w:t>ā</w:t>
      </w:r>
      <w:r w:rsidR="009D7E27">
        <w:rPr>
          <w:rFonts w:ascii="Arial" w:hAnsi="Arial" w:cs="Arial"/>
          <w:sz w:val="22"/>
          <w:szCs w:val="22"/>
          <w:lang w:val="lv-LV"/>
        </w:rPr>
        <w:t>:</w:t>
      </w:r>
    </w:p>
    <w:p w14:paraId="41798012" w14:textId="77777777" w:rsidR="009D7E27" w:rsidRDefault="009D7E27" w:rsidP="009D7E27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71"/>
        <w:gridCol w:w="7221"/>
        <w:gridCol w:w="1842"/>
      </w:tblGrid>
      <w:tr w:rsidR="009D7E27" w14:paraId="4E96047B" w14:textId="77777777" w:rsidTr="005747C1">
        <w:tc>
          <w:tcPr>
            <w:tcW w:w="571" w:type="dxa"/>
            <w:vAlign w:val="center"/>
          </w:tcPr>
          <w:p w14:paraId="6D330D93" w14:textId="77777777" w:rsidR="009D7E27" w:rsidRPr="00E06E65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Nr. p.k.</w:t>
            </w:r>
          </w:p>
        </w:tc>
        <w:tc>
          <w:tcPr>
            <w:tcW w:w="7221" w:type="dxa"/>
            <w:vAlign w:val="center"/>
          </w:tcPr>
          <w:p w14:paraId="5A9CB4D7" w14:textId="77777777" w:rsidR="009D7E27" w:rsidRPr="00E06E65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842" w:type="dxa"/>
            <w:vAlign w:val="center"/>
          </w:tcPr>
          <w:p w14:paraId="48D2806F" w14:textId="77777777" w:rsidR="009D7E27" w:rsidRPr="00E06E65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Daudzums</w:t>
            </w:r>
          </w:p>
        </w:tc>
      </w:tr>
      <w:tr w:rsidR="009D7E27" w14:paraId="0B3974F3" w14:textId="77777777" w:rsidTr="005747C1">
        <w:tc>
          <w:tcPr>
            <w:tcW w:w="571" w:type="dxa"/>
            <w:vAlign w:val="center"/>
          </w:tcPr>
          <w:p w14:paraId="6C36BA92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7221" w:type="dxa"/>
            <w:vAlign w:val="center"/>
          </w:tcPr>
          <w:p w14:paraId="0AA075B8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8D0BEED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D7E27" w14:paraId="38036E66" w14:textId="77777777" w:rsidTr="005747C1">
        <w:tc>
          <w:tcPr>
            <w:tcW w:w="571" w:type="dxa"/>
            <w:vAlign w:val="center"/>
          </w:tcPr>
          <w:p w14:paraId="36484281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7221" w:type="dxa"/>
            <w:vAlign w:val="center"/>
          </w:tcPr>
          <w:p w14:paraId="0D2C197F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6FDACD50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D7E27" w14:paraId="58E3429D" w14:textId="77777777" w:rsidTr="005747C1">
        <w:tc>
          <w:tcPr>
            <w:tcW w:w="571" w:type="dxa"/>
            <w:vAlign w:val="center"/>
          </w:tcPr>
          <w:p w14:paraId="76AF0E1A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7221" w:type="dxa"/>
            <w:vAlign w:val="center"/>
          </w:tcPr>
          <w:p w14:paraId="34BCED7D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EEF9992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D7E27" w14:paraId="16772414" w14:textId="77777777" w:rsidTr="005747C1">
        <w:tc>
          <w:tcPr>
            <w:tcW w:w="571" w:type="dxa"/>
            <w:vAlign w:val="center"/>
          </w:tcPr>
          <w:p w14:paraId="217F734E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7221" w:type="dxa"/>
            <w:vAlign w:val="center"/>
          </w:tcPr>
          <w:p w14:paraId="31772AE3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3B51F1B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D7E27" w14:paraId="4C63F6B6" w14:textId="77777777" w:rsidTr="005747C1">
        <w:tc>
          <w:tcPr>
            <w:tcW w:w="571" w:type="dxa"/>
            <w:vAlign w:val="center"/>
          </w:tcPr>
          <w:p w14:paraId="73AFE1DD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7221" w:type="dxa"/>
            <w:vAlign w:val="center"/>
          </w:tcPr>
          <w:p w14:paraId="3D78C9E1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5DE59A79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D7E27" w14:paraId="06DAA329" w14:textId="77777777" w:rsidTr="005747C1">
        <w:tc>
          <w:tcPr>
            <w:tcW w:w="571" w:type="dxa"/>
            <w:vAlign w:val="center"/>
          </w:tcPr>
          <w:p w14:paraId="31FC8D65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221" w:type="dxa"/>
            <w:vAlign w:val="center"/>
          </w:tcPr>
          <w:p w14:paraId="40C91709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7D8588B6" w14:textId="77777777" w:rsidR="009D7E27" w:rsidRDefault="009D7E27" w:rsidP="005747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B127958" w14:textId="182EBC3D" w:rsidR="009D7E27" w:rsidRDefault="009D7E27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14:paraId="53F82535" w14:textId="77777777" w:rsidR="009D7E27" w:rsidRPr="00633677" w:rsidRDefault="009D7E27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11E4E2C1" w:rsidR="0067661A" w:rsidRDefault="007662BA" w:rsidP="003601A6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(</w:t>
      </w:r>
      <w:r w:rsidR="00353C1A" w:rsidRPr="00485F31">
        <w:rPr>
          <w:rFonts w:ascii="Arial" w:hAnsi="Arial" w:cs="Arial"/>
          <w:i/>
          <w:sz w:val="22"/>
          <w:szCs w:val="22"/>
          <w:lang w:val="lv-LV"/>
        </w:rPr>
        <w:t xml:space="preserve">nosacījums: </w:t>
      </w:r>
      <w:r w:rsidR="00376FF3" w:rsidRPr="00485F31">
        <w:rPr>
          <w:rFonts w:ascii="Arial" w:hAnsi="Arial" w:cs="Arial"/>
          <w:i/>
          <w:sz w:val="22"/>
          <w:szCs w:val="22"/>
          <w:lang w:val="lv-LV"/>
        </w:rPr>
        <w:t>maksimāli iespējamais</w:t>
      </w:r>
      <w:r w:rsidR="003601A6" w:rsidRPr="00485F31">
        <w:rPr>
          <w:rFonts w:ascii="Arial" w:hAnsi="Arial" w:cs="Arial"/>
          <w:i/>
          <w:sz w:val="22"/>
          <w:szCs w:val="22"/>
          <w:lang w:val="lv-LV"/>
        </w:rPr>
        <w:t xml:space="preserve">, bet </w:t>
      </w:r>
      <w:r w:rsidR="00353C1A" w:rsidRPr="00485F31">
        <w:rPr>
          <w:rFonts w:ascii="Arial" w:hAnsi="Arial" w:cs="Arial"/>
          <w:i/>
          <w:sz w:val="22"/>
          <w:szCs w:val="22"/>
          <w:lang w:val="lv-LV"/>
        </w:rPr>
        <w:t xml:space="preserve">ne mazāk kā </w:t>
      </w:r>
      <w:r w:rsidR="003F537C" w:rsidRPr="00485F31">
        <w:rPr>
          <w:rFonts w:ascii="Arial" w:hAnsi="Arial" w:cs="Arial"/>
          <w:i/>
          <w:sz w:val="22"/>
          <w:szCs w:val="22"/>
          <w:lang w:val="lv-LV"/>
        </w:rPr>
        <w:t>2</w:t>
      </w:r>
      <w:r w:rsidR="00353C1A" w:rsidRPr="00485F31">
        <w:rPr>
          <w:rFonts w:ascii="Arial" w:hAnsi="Arial" w:cs="Arial"/>
          <w:i/>
          <w:sz w:val="22"/>
          <w:szCs w:val="22"/>
          <w:lang w:val="lv-LV"/>
        </w:rPr>
        <w:t> (</w:t>
      </w:r>
      <w:r w:rsidR="007A0CD8" w:rsidRPr="00485F31">
        <w:rPr>
          <w:rFonts w:ascii="Arial" w:hAnsi="Arial" w:cs="Arial"/>
          <w:i/>
          <w:sz w:val="22"/>
          <w:szCs w:val="22"/>
          <w:lang w:val="lv-LV"/>
        </w:rPr>
        <w:t>divi</w:t>
      </w:r>
      <w:r w:rsidR="00353C1A" w:rsidRPr="00485F31">
        <w:rPr>
          <w:rFonts w:ascii="Arial" w:hAnsi="Arial" w:cs="Arial"/>
          <w:i/>
          <w:sz w:val="22"/>
          <w:szCs w:val="22"/>
          <w:lang w:val="lv-LV"/>
        </w:rPr>
        <w:t>) gadi)</w:t>
      </w:r>
      <w:r w:rsidR="00353C1A" w:rsidRPr="00485F31">
        <w:rPr>
          <w:rFonts w:ascii="Arial" w:hAnsi="Arial" w:cs="Arial"/>
          <w:sz w:val="22"/>
          <w:szCs w:val="22"/>
          <w:lang w:val="lv-LV"/>
        </w:rPr>
        <w:t xml:space="preserve"> </w:t>
      </w:r>
      <w:r w:rsidRPr="00485F31"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="0088344B" w:rsidRPr="00485F31">
        <w:rPr>
          <w:rFonts w:ascii="Arial" w:hAnsi="Arial" w:cs="Arial"/>
          <w:sz w:val="22"/>
          <w:szCs w:val="22"/>
          <w:lang w:val="lv-LV"/>
        </w:rPr>
        <w:t>;</w:t>
      </w:r>
    </w:p>
    <w:p w14:paraId="14DBC8F4" w14:textId="753C8302" w:rsidR="006606CB" w:rsidRPr="00485F31" w:rsidRDefault="006606CB" w:rsidP="003601A6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 piegādāt preci pilnā apjomā ____ mēneša laikā no līguma abpusējas parakstīšanas dienas;</w:t>
      </w:r>
    </w:p>
    <w:p w14:paraId="223DE648" w14:textId="77777777" w:rsidR="0088344B" w:rsidRPr="00CB6321" w:rsidRDefault="0088344B" w:rsidP="003601A6">
      <w:pPr>
        <w:ind w:left="720" w:hanging="360"/>
        <w:rPr>
          <w:rFonts w:ascii="Arial" w:hAnsi="Arial" w:cs="Arial"/>
          <w:sz w:val="22"/>
          <w:szCs w:val="22"/>
          <w:lang w:val="lv-LV"/>
        </w:rPr>
      </w:pPr>
    </w:p>
    <w:p w14:paraId="648F8BAE" w14:textId="765CA7B1" w:rsidR="0067578B" w:rsidRDefault="0067578B" w:rsidP="003601A6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Pr="0067578B">
        <w:rPr>
          <w:rFonts w:ascii="Arial" w:hAnsi="Arial" w:cs="Arial"/>
          <w:sz w:val="22"/>
          <w:szCs w:val="22"/>
          <w:lang w:val="lv-LV"/>
        </w:rPr>
        <w:t>ir tiesīgs veikt preces piegādi</w:t>
      </w:r>
      <w:r w:rsidR="00837BBF">
        <w:rPr>
          <w:rFonts w:ascii="Arial" w:hAnsi="Arial" w:cs="Arial"/>
          <w:sz w:val="22"/>
          <w:szCs w:val="22"/>
          <w:lang w:val="lv-LV"/>
        </w:rPr>
        <w:t xml:space="preserve"> (pamatojoties uz </w:t>
      </w:r>
      <w:r w:rsidRPr="0067578B">
        <w:rPr>
          <w:rFonts w:ascii="Arial" w:hAnsi="Arial" w:cs="Arial"/>
          <w:sz w:val="22"/>
          <w:szCs w:val="22"/>
          <w:lang w:val="lv-LV"/>
        </w:rPr>
        <w:t>preces ražotāj</w:t>
      </w:r>
      <w:r w:rsidR="00837BBF">
        <w:rPr>
          <w:rFonts w:ascii="Arial" w:hAnsi="Arial" w:cs="Arial"/>
          <w:sz w:val="22"/>
          <w:szCs w:val="22"/>
          <w:lang w:val="lv-LV"/>
        </w:rPr>
        <w:t>a apliecinājumu</w:t>
      </w:r>
      <w:r w:rsidR="00D31E51">
        <w:rPr>
          <w:rFonts w:ascii="Arial" w:hAnsi="Arial" w:cs="Arial"/>
          <w:sz w:val="22"/>
          <w:szCs w:val="22"/>
          <w:lang w:val="lv-LV"/>
        </w:rPr>
        <w:t xml:space="preserve"> (pielikumā)</w:t>
      </w:r>
      <w:r w:rsidR="00837BBF">
        <w:rPr>
          <w:rFonts w:ascii="Arial" w:hAnsi="Arial" w:cs="Arial"/>
          <w:sz w:val="22"/>
          <w:szCs w:val="22"/>
          <w:lang w:val="lv-LV"/>
        </w:rPr>
        <w:t>)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1F541153" w:rsidR="00E14DBA" w:rsidRPr="007A0CD8" w:rsidRDefault="00E14DBA" w:rsidP="003601A6">
      <w:pPr>
        <w:pStyle w:val="Galvene"/>
        <w:numPr>
          <w:ilvl w:val="0"/>
          <w:numId w:val="8"/>
        </w:numPr>
        <w:spacing w:line="0" w:lineRule="atLeast"/>
        <w:ind w:left="709" w:hanging="425"/>
        <w:jc w:val="both"/>
        <w:rPr>
          <w:rFonts w:ascii="Arial" w:hAnsi="Arial" w:cs="Arial"/>
          <w:sz w:val="22"/>
          <w:szCs w:val="22"/>
          <w:lang w:val="lv-LV"/>
        </w:rPr>
      </w:pPr>
      <w:r w:rsidRPr="007A0CD8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 w:rsidR="00353C1A" w:rsidRPr="007A0CD8">
        <w:rPr>
          <w:rFonts w:ascii="Arial" w:hAnsi="Arial" w:cs="Arial"/>
          <w:sz w:val="22"/>
          <w:szCs w:val="22"/>
          <w:lang w:val="lv-LV"/>
        </w:rPr>
        <w:t>;</w:t>
      </w:r>
    </w:p>
    <w:p w14:paraId="06AC4744" w14:textId="7425B4EB" w:rsidR="00E14DBA" w:rsidRPr="007A0CD8" w:rsidRDefault="00E14DBA" w:rsidP="003601A6">
      <w:pPr>
        <w:pStyle w:val="Galvene"/>
        <w:numPr>
          <w:ilvl w:val="0"/>
          <w:numId w:val="8"/>
        </w:numPr>
        <w:spacing w:line="0" w:lineRule="atLeast"/>
        <w:ind w:left="709" w:hanging="425"/>
        <w:jc w:val="both"/>
        <w:rPr>
          <w:rFonts w:ascii="Arial" w:hAnsi="Arial" w:cs="Arial"/>
          <w:sz w:val="22"/>
          <w:szCs w:val="22"/>
          <w:lang w:val="lv-LV"/>
        </w:rPr>
      </w:pPr>
      <w:r w:rsidRPr="007A0CD8">
        <w:rPr>
          <w:rFonts w:ascii="Arial" w:hAnsi="Arial" w:cs="Arial"/>
          <w:sz w:val="22"/>
          <w:szCs w:val="22"/>
          <w:lang w:val="lv-LV"/>
        </w:rPr>
        <w:t>preces ražotāja apliecinājuma kopija</w:t>
      </w:r>
      <w:r w:rsidR="0088364D" w:rsidRPr="007A0CD8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AD3F6D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</w:t>
      </w:r>
      <w:r w:rsidR="003601A6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____,</w:t>
      </w:r>
    </w:p>
    <w:p w14:paraId="62D3FFD3" w14:textId="3FC4C9E5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</w:t>
      </w:r>
      <w:r w:rsidR="003601A6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__.</w:t>
      </w:r>
    </w:p>
    <w:p w14:paraId="486417F5" w14:textId="033B41B6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</w:t>
      </w:r>
      <w:r w:rsidR="003601A6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6752" w14:textId="77777777" w:rsidR="005420CA" w:rsidRDefault="005420CA" w:rsidP="003F1C49">
      <w:r>
        <w:separator/>
      </w:r>
    </w:p>
  </w:endnote>
  <w:endnote w:type="continuationSeparator" w:id="0">
    <w:p w14:paraId="4947704F" w14:textId="77777777" w:rsidR="005420CA" w:rsidRDefault="005420C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CFC8" w14:textId="77777777" w:rsidR="005420CA" w:rsidRDefault="005420CA" w:rsidP="003F1C49">
      <w:r>
        <w:separator/>
      </w:r>
    </w:p>
  </w:footnote>
  <w:footnote w:type="continuationSeparator" w:id="0">
    <w:p w14:paraId="331E2E60" w14:textId="77777777" w:rsidR="005420CA" w:rsidRDefault="005420C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24F4"/>
    <w:rsid w:val="000228CE"/>
    <w:rsid w:val="000334B1"/>
    <w:rsid w:val="0003396D"/>
    <w:rsid w:val="00041E40"/>
    <w:rsid w:val="00051704"/>
    <w:rsid w:val="0008021E"/>
    <w:rsid w:val="00091CA6"/>
    <w:rsid w:val="000A073E"/>
    <w:rsid w:val="000B0E99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7320A"/>
    <w:rsid w:val="001760C4"/>
    <w:rsid w:val="0019205E"/>
    <w:rsid w:val="001957F6"/>
    <w:rsid w:val="001A70EE"/>
    <w:rsid w:val="001B1821"/>
    <w:rsid w:val="001C3F8B"/>
    <w:rsid w:val="001C56CF"/>
    <w:rsid w:val="001C61FA"/>
    <w:rsid w:val="001D2F56"/>
    <w:rsid w:val="00200551"/>
    <w:rsid w:val="00232604"/>
    <w:rsid w:val="002441DF"/>
    <w:rsid w:val="00256AD6"/>
    <w:rsid w:val="00276B18"/>
    <w:rsid w:val="00286826"/>
    <w:rsid w:val="00296308"/>
    <w:rsid w:val="002A0DDA"/>
    <w:rsid w:val="002A572C"/>
    <w:rsid w:val="002A79D7"/>
    <w:rsid w:val="0030556E"/>
    <w:rsid w:val="003463A3"/>
    <w:rsid w:val="00353C1A"/>
    <w:rsid w:val="00355650"/>
    <w:rsid w:val="0035616A"/>
    <w:rsid w:val="003570FB"/>
    <w:rsid w:val="003601A6"/>
    <w:rsid w:val="00376FF3"/>
    <w:rsid w:val="00380F2F"/>
    <w:rsid w:val="0038442F"/>
    <w:rsid w:val="0038599C"/>
    <w:rsid w:val="00392E3B"/>
    <w:rsid w:val="003939A9"/>
    <w:rsid w:val="003A41C6"/>
    <w:rsid w:val="003B3FCB"/>
    <w:rsid w:val="003D1234"/>
    <w:rsid w:val="003E0A3C"/>
    <w:rsid w:val="003E78E5"/>
    <w:rsid w:val="003F1C49"/>
    <w:rsid w:val="003F4A1D"/>
    <w:rsid w:val="003F537C"/>
    <w:rsid w:val="0040027B"/>
    <w:rsid w:val="004076E2"/>
    <w:rsid w:val="004137E6"/>
    <w:rsid w:val="00422C38"/>
    <w:rsid w:val="00432A42"/>
    <w:rsid w:val="004575C8"/>
    <w:rsid w:val="0048201A"/>
    <w:rsid w:val="004838C2"/>
    <w:rsid w:val="00485F31"/>
    <w:rsid w:val="004A64F1"/>
    <w:rsid w:val="004B0D07"/>
    <w:rsid w:val="004B57CF"/>
    <w:rsid w:val="004D1466"/>
    <w:rsid w:val="004D49C6"/>
    <w:rsid w:val="004D7DF1"/>
    <w:rsid w:val="004E0F65"/>
    <w:rsid w:val="00510998"/>
    <w:rsid w:val="00521258"/>
    <w:rsid w:val="00535AF0"/>
    <w:rsid w:val="005420CA"/>
    <w:rsid w:val="00544148"/>
    <w:rsid w:val="0057662C"/>
    <w:rsid w:val="005B26D9"/>
    <w:rsid w:val="005F766A"/>
    <w:rsid w:val="006060C2"/>
    <w:rsid w:val="006067DE"/>
    <w:rsid w:val="00610CEE"/>
    <w:rsid w:val="00633677"/>
    <w:rsid w:val="006606CB"/>
    <w:rsid w:val="0066308C"/>
    <w:rsid w:val="006669F9"/>
    <w:rsid w:val="0067578B"/>
    <w:rsid w:val="0067661A"/>
    <w:rsid w:val="00682812"/>
    <w:rsid w:val="00693D93"/>
    <w:rsid w:val="006B7650"/>
    <w:rsid w:val="006C6915"/>
    <w:rsid w:val="0070058B"/>
    <w:rsid w:val="00716453"/>
    <w:rsid w:val="00717B5E"/>
    <w:rsid w:val="0075565E"/>
    <w:rsid w:val="007662BA"/>
    <w:rsid w:val="00781467"/>
    <w:rsid w:val="00793627"/>
    <w:rsid w:val="007A0CD8"/>
    <w:rsid w:val="007A63C1"/>
    <w:rsid w:val="007B1623"/>
    <w:rsid w:val="007B6463"/>
    <w:rsid w:val="007C1881"/>
    <w:rsid w:val="007D65EB"/>
    <w:rsid w:val="007E04B0"/>
    <w:rsid w:val="007E1AF5"/>
    <w:rsid w:val="007E484E"/>
    <w:rsid w:val="007F112F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C"/>
    <w:rsid w:val="0088364D"/>
    <w:rsid w:val="008B69A8"/>
    <w:rsid w:val="00915AE0"/>
    <w:rsid w:val="00916FBE"/>
    <w:rsid w:val="00947E65"/>
    <w:rsid w:val="00956E84"/>
    <w:rsid w:val="009957FD"/>
    <w:rsid w:val="009A1CFB"/>
    <w:rsid w:val="009A1E20"/>
    <w:rsid w:val="009C20E6"/>
    <w:rsid w:val="009D4733"/>
    <w:rsid w:val="009D7E27"/>
    <w:rsid w:val="009E2ADD"/>
    <w:rsid w:val="009E45B5"/>
    <w:rsid w:val="00A021BF"/>
    <w:rsid w:val="00A06F41"/>
    <w:rsid w:val="00A06FFC"/>
    <w:rsid w:val="00A43287"/>
    <w:rsid w:val="00A45900"/>
    <w:rsid w:val="00A52051"/>
    <w:rsid w:val="00A63D33"/>
    <w:rsid w:val="00A66594"/>
    <w:rsid w:val="00A67CB0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2496C"/>
    <w:rsid w:val="00B31F1E"/>
    <w:rsid w:val="00B35B8B"/>
    <w:rsid w:val="00B55D7F"/>
    <w:rsid w:val="00B76E43"/>
    <w:rsid w:val="00B95913"/>
    <w:rsid w:val="00BA04D8"/>
    <w:rsid w:val="00BB55B7"/>
    <w:rsid w:val="00BD1910"/>
    <w:rsid w:val="00BF2922"/>
    <w:rsid w:val="00C00CFC"/>
    <w:rsid w:val="00C03A5D"/>
    <w:rsid w:val="00C123E4"/>
    <w:rsid w:val="00C41184"/>
    <w:rsid w:val="00C43532"/>
    <w:rsid w:val="00C472E1"/>
    <w:rsid w:val="00C63BDB"/>
    <w:rsid w:val="00C74D1A"/>
    <w:rsid w:val="00C939A5"/>
    <w:rsid w:val="00CA5318"/>
    <w:rsid w:val="00CB5F3B"/>
    <w:rsid w:val="00CB6321"/>
    <w:rsid w:val="00CD4691"/>
    <w:rsid w:val="00CF3934"/>
    <w:rsid w:val="00D216E8"/>
    <w:rsid w:val="00D31E51"/>
    <w:rsid w:val="00D52A9F"/>
    <w:rsid w:val="00D57D83"/>
    <w:rsid w:val="00D66993"/>
    <w:rsid w:val="00D90C88"/>
    <w:rsid w:val="00D953A9"/>
    <w:rsid w:val="00D956F9"/>
    <w:rsid w:val="00DC316E"/>
    <w:rsid w:val="00DD381E"/>
    <w:rsid w:val="00DE1670"/>
    <w:rsid w:val="00E06E65"/>
    <w:rsid w:val="00E100C7"/>
    <w:rsid w:val="00E13C9F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EF74E6"/>
    <w:rsid w:val="00F12BE9"/>
    <w:rsid w:val="00F254F5"/>
    <w:rsid w:val="00F25F3C"/>
    <w:rsid w:val="00F3260C"/>
    <w:rsid w:val="00F37ACB"/>
    <w:rsid w:val="00F430D2"/>
    <w:rsid w:val="00F50280"/>
    <w:rsid w:val="00F517FA"/>
    <w:rsid w:val="00F83A0C"/>
    <w:rsid w:val="00F84A07"/>
    <w:rsid w:val="00F910FE"/>
    <w:rsid w:val="00F955A9"/>
    <w:rsid w:val="00FE7CD8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customStyle="1" w:styleId="WW-Default">
    <w:name w:val="WW-Default"/>
    <w:rsid w:val="00E06E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660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64E0-9AB7-48D9-84A4-A1F0BF4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2022-11-28T09:25:00Z</dcterms:created>
  <dcterms:modified xsi:type="dcterms:W3CDTF">2022-11-28T09:25:00Z</dcterms:modified>
</cp:coreProperties>
</file>