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2EF4" w14:textId="77777777" w:rsidR="00D72882" w:rsidRPr="00D72882" w:rsidRDefault="00187A2E" w:rsidP="00D72882">
      <w:pPr>
        <w:spacing w:after="0" w:line="240" w:lineRule="auto"/>
        <w:ind w:left="4395"/>
        <w:jc w:val="right"/>
        <w:rPr>
          <w:rFonts w:ascii="Arial" w:hAnsi="Arial" w:cs="Arial"/>
        </w:rPr>
      </w:pPr>
      <w:r w:rsidRPr="00D72882">
        <w:rPr>
          <w:rFonts w:ascii="Arial" w:hAnsi="Arial" w:cs="Arial"/>
        </w:rPr>
        <w:t xml:space="preserve">Uzaicinājuma </w:t>
      </w:r>
      <w:proofErr w:type="spellStart"/>
      <w:r w:rsidRPr="00D72882">
        <w:rPr>
          <w:rFonts w:ascii="Arial" w:hAnsi="Arial" w:cs="Arial"/>
        </w:rPr>
        <w:t>komercpiedāvājuma</w:t>
      </w:r>
      <w:proofErr w:type="spellEnd"/>
      <w:r w:rsidR="00D72882" w:rsidRPr="00D72882">
        <w:rPr>
          <w:rFonts w:ascii="Arial" w:hAnsi="Arial" w:cs="Arial"/>
        </w:rPr>
        <w:t xml:space="preserve"> </w:t>
      </w:r>
      <w:r w:rsidRPr="00D72882">
        <w:rPr>
          <w:rFonts w:ascii="Arial" w:hAnsi="Arial" w:cs="Arial"/>
        </w:rPr>
        <w:t>iesniegšanai</w:t>
      </w:r>
    </w:p>
    <w:p w14:paraId="6F37A312" w14:textId="0AFC4524" w:rsidR="00187A2E" w:rsidRPr="00D72882" w:rsidRDefault="00187A2E" w:rsidP="00D72882">
      <w:pPr>
        <w:spacing w:after="0" w:line="240" w:lineRule="auto"/>
        <w:ind w:left="4395"/>
        <w:jc w:val="right"/>
        <w:rPr>
          <w:rFonts w:ascii="Arial" w:hAnsi="Arial" w:cs="Arial"/>
        </w:rPr>
      </w:pPr>
      <w:r w:rsidRPr="00D72882">
        <w:rPr>
          <w:rFonts w:ascii="Arial" w:hAnsi="Arial" w:cs="Arial"/>
        </w:rPr>
        <w:t>tirgus</w:t>
      </w:r>
      <w:r w:rsidR="00D72882" w:rsidRPr="00D72882">
        <w:rPr>
          <w:rFonts w:ascii="Arial" w:hAnsi="Arial" w:cs="Arial"/>
        </w:rPr>
        <w:t xml:space="preserve"> </w:t>
      </w:r>
      <w:r w:rsidRPr="00D72882">
        <w:rPr>
          <w:rFonts w:ascii="Arial" w:hAnsi="Arial" w:cs="Arial"/>
        </w:rPr>
        <w:t>izpētei</w:t>
      </w:r>
      <w:r w:rsidR="00D72882" w:rsidRPr="00D72882">
        <w:rPr>
          <w:rFonts w:ascii="Arial" w:hAnsi="Arial" w:cs="Arial"/>
        </w:rPr>
        <w:t xml:space="preserve"> </w:t>
      </w:r>
      <w:r w:rsidRPr="00D72882">
        <w:rPr>
          <w:rFonts w:ascii="Arial" w:hAnsi="Arial" w:cs="Arial"/>
        </w:rPr>
        <w:t>“</w:t>
      </w:r>
      <w:proofErr w:type="spellStart"/>
      <w:r w:rsidR="00D72882" w:rsidRPr="00D72882">
        <w:rPr>
          <w:rFonts w:ascii="Arial" w:hAnsi="Arial" w:cs="Arial"/>
        </w:rPr>
        <w:t>Dīzeļģeneratoru</w:t>
      </w:r>
      <w:proofErr w:type="spellEnd"/>
      <w:r w:rsidR="00D72882" w:rsidRPr="00D72882">
        <w:rPr>
          <w:rFonts w:ascii="Arial" w:hAnsi="Arial" w:cs="Arial"/>
        </w:rPr>
        <w:t xml:space="preserve"> piegāde</w:t>
      </w:r>
      <w:r w:rsidRPr="00D72882">
        <w:rPr>
          <w:rFonts w:ascii="Arial" w:hAnsi="Arial" w:cs="Arial"/>
        </w:rPr>
        <w:t>”</w:t>
      </w:r>
    </w:p>
    <w:p w14:paraId="73710A3E" w14:textId="34AABCCB" w:rsidR="00187A2E" w:rsidRDefault="00A55D4F" w:rsidP="00187A2E">
      <w:pPr>
        <w:spacing w:after="0" w:line="240" w:lineRule="auto"/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87A2E" w:rsidRPr="00D72882">
        <w:rPr>
          <w:rFonts w:ascii="Arial" w:hAnsi="Arial" w:cs="Arial"/>
        </w:rPr>
        <w:t>pielikums</w:t>
      </w:r>
    </w:p>
    <w:p w14:paraId="50792D30" w14:textId="77777777" w:rsidR="00187A2E" w:rsidRDefault="00187A2E" w:rsidP="00DE5482">
      <w:pPr>
        <w:spacing w:after="0" w:line="240" w:lineRule="auto"/>
        <w:jc w:val="center"/>
        <w:rPr>
          <w:rFonts w:ascii="Arial" w:hAnsi="Arial" w:cs="Arial"/>
        </w:rPr>
      </w:pPr>
    </w:p>
    <w:p w14:paraId="1D0512F5" w14:textId="6F6F9EE5" w:rsidR="00A66594" w:rsidRDefault="00243C90" w:rsidP="00DE54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5482" w:rsidRPr="00DE5482">
        <w:rPr>
          <w:rFonts w:ascii="Arial" w:hAnsi="Arial" w:cs="Arial"/>
        </w:rPr>
        <w:t>pecifikācija</w:t>
      </w:r>
    </w:p>
    <w:p w14:paraId="7D673AD1" w14:textId="6F0D9EE2" w:rsidR="00DE5482" w:rsidRDefault="00DE5482" w:rsidP="00DE54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E5482">
        <w:rPr>
          <w:rFonts w:ascii="Arial" w:hAnsi="Arial" w:cs="Arial"/>
          <w:b/>
          <w:bCs/>
        </w:rPr>
        <w:t>"</w:t>
      </w:r>
      <w:proofErr w:type="spellStart"/>
      <w:r w:rsidR="00243C90" w:rsidRPr="00243C90">
        <w:rPr>
          <w:rFonts w:ascii="Arial" w:hAnsi="Arial" w:cs="Arial"/>
          <w:b/>
          <w:bCs/>
        </w:rPr>
        <w:t>Dīzeļģeneratoru</w:t>
      </w:r>
      <w:proofErr w:type="spellEnd"/>
      <w:r w:rsidR="00243C90" w:rsidRPr="00243C90">
        <w:rPr>
          <w:rFonts w:ascii="Arial" w:hAnsi="Arial" w:cs="Arial"/>
          <w:b/>
          <w:bCs/>
        </w:rPr>
        <w:t xml:space="preserve"> piegāde</w:t>
      </w:r>
      <w:r w:rsidRPr="00DE5482">
        <w:rPr>
          <w:rFonts w:ascii="Arial" w:hAnsi="Arial" w:cs="Arial"/>
          <w:b/>
          <w:bCs/>
        </w:rPr>
        <w:t>"</w:t>
      </w:r>
    </w:p>
    <w:p w14:paraId="2D598D3F" w14:textId="5F8C7FC1" w:rsidR="00DE5482" w:rsidRDefault="00DE5482" w:rsidP="00DE548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9515" w:type="dxa"/>
        <w:tblInd w:w="113" w:type="dxa"/>
        <w:tblLook w:val="04A0" w:firstRow="1" w:lastRow="0" w:firstColumn="1" w:lastColumn="0" w:noHBand="0" w:noVBand="1"/>
      </w:tblPr>
      <w:tblGrid>
        <w:gridCol w:w="695"/>
        <w:gridCol w:w="3402"/>
        <w:gridCol w:w="1314"/>
        <w:gridCol w:w="1446"/>
        <w:gridCol w:w="2658"/>
      </w:tblGrid>
      <w:tr w:rsidR="00AD39CE" w:rsidRPr="008B082E" w14:paraId="5D0AFC91" w14:textId="77777777" w:rsidTr="00D72882">
        <w:trPr>
          <w:trHeight w:val="85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E0B" w14:textId="77777777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B082E">
              <w:rPr>
                <w:rFonts w:ascii="Arial" w:hAnsi="Arial" w:cs="Arial"/>
                <w:color w:val="000000"/>
              </w:rPr>
              <w:t>Nr. p.k.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05E4AF2C" w14:textId="77777777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082E">
              <w:rPr>
                <w:rFonts w:ascii="Arial" w:hAnsi="Arial" w:cs="Arial"/>
                <w:color w:val="000000"/>
              </w:rPr>
              <w:t>Nosaukums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120CFED" w14:textId="77777777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Mērvienība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2D57FA1" w14:textId="77777777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082E">
              <w:rPr>
                <w:rFonts w:ascii="Arial" w:hAnsi="Arial" w:cs="Arial"/>
                <w:color w:val="000000"/>
              </w:rPr>
              <w:t>Daudzums, gab.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638E16BB" w14:textId="7B16F4F1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082E">
              <w:rPr>
                <w:rFonts w:ascii="Arial" w:hAnsi="Arial" w:cs="Arial"/>
                <w:color w:val="000000"/>
              </w:rPr>
              <w:t>Piegādes vieta</w:t>
            </w:r>
            <w:r>
              <w:rPr>
                <w:rFonts w:ascii="Arial" w:hAnsi="Arial" w:cs="Arial"/>
                <w:color w:val="000000"/>
              </w:rPr>
              <w:t>*</w:t>
            </w:r>
            <w:r w:rsidRPr="008B082E">
              <w:rPr>
                <w:rFonts w:ascii="Arial" w:hAnsi="Arial" w:cs="Arial"/>
                <w:color w:val="000000"/>
              </w:rPr>
              <w:t>:</w:t>
            </w:r>
          </w:p>
        </w:tc>
      </w:tr>
      <w:tr w:rsidR="00AD39CE" w:rsidRPr="008B082E" w14:paraId="30422711" w14:textId="77777777" w:rsidTr="00D72882">
        <w:trPr>
          <w:trHeight w:val="56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3174" w14:textId="77777777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08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DC66" w14:textId="77777777" w:rsidR="00AD39CE" w:rsidRPr="00872027" w:rsidRDefault="00AD39CE" w:rsidP="00AD3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43C90">
              <w:rPr>
                <w:rFonts w:ascii="Arial" w:hAnsi="Arial" w:cs="Arial"/>
              </w:rPr>
              <w:t>Dīzeļģenerators</w:t>
            </w:r>
            <w:proofErr w:type="spellEnd"/>
            <w:r w:rsidRPr="00243C90">
              <w:rPr>
                <w:rFonts w:ascii="Arial" w:hAnsi="Arial" w:cs="Arial"/>
              </w:rPr>
              <w:t xml:space="preserve"> 12 </w:t>
            </w:r>
            <w:proofErr w:type="spellStart"/>
            <w:r w:rsidRPr="00243C90">
              <w:rPr>
                <w:rFonts w:ascii="Arial" w:hAnsi="Arial" w:cs="Arial"/>
              </w:rPr>
              <w:t>kVa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03CF" w14:textId="7E02B3B8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6322E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CC01" w14:textId="77777777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3A0A17DC" w14:textId="77777777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Daugavpils reģionālais centrs</w:t>
            </w:r>
          </w:p>
        </w:tc>
      </w:tr>
      <w:tr w:rsidR="00AD39CE" w:rsidRPr="008B082E" w14:paraId="451A1BD4" w14:textId="77777777" w:rsidTr="00D72882">
        <w:trPr>
          <w:trHeight w:val="56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9056" w14:textId="77777777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08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394B" w14:textId="77777777" w:rsidR="00AD39CE" w:rsidRPr="00872027" w:rsidRDefault="00AD39CE" w:rsidP="00AD39CE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243C90">
              <w:rPr>
                <w:rFonts w:ascii="Arial" w:hAnsi="Arial" w:cs="Arial"/>
              </w:rPr>
              <w:t>Dīzeļģenerators</w:t>
            </w:r>
            <w:proofErr w:type="spellEnd"/>
            <w:r w:rsidRPr="00243C90">
              <w:rPr>
                <w:rFonts w:ascii="Arial" w:hAnsi="Arial" w:cs="Arial"/>
              </w:rPr>
              <w:t xml:space="preserve"> 44 </w:t>
            </w:r>
            <w:proofErr w:type="spellStart"/>
            <w:r w:rsidRPr="00243C90">
              <w:rPr>
                <w:rFonts w:ascii="Arial" w:hAnsi="Arial" w:cs="Arial"/>
              </w:rPr>
              <w:t>kVa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1A414" w14:textId="4F841CFE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6322E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3EB9" w14:textId="7167555D" w:rsidR="00AD39CE" w:rsidRPr="008B082E" w:rsidRDefault="00D72882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268A" w14:textId="05C59F0D" w:rsidR="00AD39CE" w:rsidRPr="008B082E" w:rsidRDefault="00AD39CE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Rīgas</w:t>
            </w:r>
            <w:r w:rsidRPr="00216C14">
              <w:rPr>
                <w:rFonts w:ascii="Arial" w:hAnsi="Arial" w:cs="Arial"/>
                <w:color w:val="000000"/>
              </w:rPr>
              <w:t xml:space="preserve"> reģionālais centrs</w:t>
            </w:r>
          </w:p>
        </w:tc>
      </w:tr>
    </w:tbl>
    <w:p w14:paraId="7B3E622A" w14:textId="1428F11E" w:rsidR="00F659BA" w:rsidRDefault="00F659BA" w:rsidP="00F659BA">
      <w:pPr>
        <w:spacing w:after="0" w:line="240" w:lineRule="auto"/>
        <w:rPr>
          <w:rFonts w:ascii="Arial" w:hAnsi="Arial" w:cs="Arial"/>
        </w:rPr>
      </w:pPr>
    </w:p>
    <w:p w14:paraId="357DA9F7" w14:textId="77777777" w:rsidR="00D72882" w:rsidRPr="00216C14" w:rsidRDefault="00D72882" w:rsidP="00D72882">
      <w:pPr>
        <w:jc w:val="center"/>
        <w:rPr>
          <w:rFonts w:ascii="Arial" w:hAnsi="Arial" w:cs="Arial"/>
          <w:b/>
          <w:bCs/>
          <w:u w:val="single"/>
        </w:rPr>
      </w:pPr>
      <w:r w:rsidRPr="00216C14">
        <w:rPr>
          <w:rFonts w:ascii="Arial" w:hAnsi="Arial" w:cs="Arial"/>
          <w:b/>
          <w:bCs/>
          <w:u w:val="single"/>
        </w:rPr>
        <w:t>*Piegādes vieta:</w:t>
      </w:r>
    </w:p>
    <w:p w14:paraId="30EE2C04" w14:textId="77777777" w:rsidR="00D72882" w:rsidRPr="00216C14" w:rsidRDefault="00D72882" w:rsidP="00D72882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63"/>
      </w:tblGrid>
      <w:tr w:rsidR="00D72882" w:rsidRPr="00216C14" w14:paraId="44724B6B" w14:textId="77777777" w:rsidTr="00AB08D7">
        <w:trPr>
          <w:trHeight w:val="675"/>
        </w:trPr>
        <w:tc>
          <w:tcPr>
            <w:tcW w:w="3261" w:type="dxa"/>
            <w:shd w:val="clear" w:color="auto" w:fill="auto"/>
          </w:tcPr>
          <w:p w14:paraId="3C1B73A3" w14:textId="77777777" w:rsidR="00D72882" w:rsidRPr="00A61F08" w:rsidRDefault="00D72882" w:rsidP="00AB08D7">
            <w:pPr>
              <w:rPr>
                <w:rFonts w:ascii="Arial" w:hAnsi="Arial" w:cs="Arial"/>
                <w:b/>
                <w:bCs/>
              </w:rPr>
            </w:pPr>
            <w:r w:rsidRPr="00A61F08">
              <w:rPr>
                <w:rFonts w:ascii="Arial" w:hAnsi="Arial" w:cs="Arial"/>
                <w:color w:val="000000"/>
              </w:rPr>
              <w:t>Rīgas reģionālais centrs</w:t>
            </w:r>
            <w:r w:rsidRPr="00A61F08">
              <w:rPr>
                <w:rFonts w:ascii="Arial" w:hAnsi="Arial" w:cs="Arial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04301A6C" w14:textId="09EF483E" w:rsidR="00D72882" w:rsidRPr="00A61F08" w:rsidRDefault="00D72882" w:rsidP="00AB08D7">
            <w:pPr>
              <w:jc w:val="both"/>
            </w:pPr>
            <w:r w:rsidRPr="00A61F08">
              <w:rPr>
                <w:rFonts w:ascii="Arial" w:hAnsi="Arial" w:cs="Arial"/>
              </w:rPr>
              <w:t>Elektrotehniskās pārvaldes Rīgas reģionālais centrs, Krūzes iela 47A, Rīg</w:t>
            </w:r>
            <w:r w:rsidR="00C40E42">
              <w:rPr>
                <w:rFonts w:ascii="Arial" w:hAnsi="Arial" w:cs="Arial"/>
              </w:rPr>
              <w:t>a</w:t>
            </w:r>
          </w:p>
        </w:tc>
      </w:tr>
      <w:tr w:rsidR="00D72882" w:rsidRPr="009F0FEF" w14:paraId="3FA23A16" w14:textId="77777777" w:rsidTr="00AB08D7">
        <w:trPr>
          <w:trHeight w:val="783"/>
        </w:trPr>
        <w:tc>
          <w:tcPr>
            <w:tcW w:w="3261" w:type="dxa"/>
            <w:shd w:val="clear" w:color="auto" w:fill="auto"/>
          </w:tcPr>
          <w:p w14:paraId="6FC42BD3" w14:textId="77777777" w:rsidR="00D72882" w:rsidRPr="00A61F08" w:rsidRDefault="00D72882" w:rsidP="00AB08D7">
            <w:pPr>
              <w:jc w:val="both"/>
              <w:rPr>
                <w:rFonts w:ascii="Arial" w:hAnsi="Arial" w:cs="Arial"/>
                <w:b/>
                <w:bCs/>
              </w:rPr>
            </w:pPr>
            <w:r w:rsidRPr="00A61F08">
              <w:rPr>
                <w:rFonts w:ascii="Arial" w:hAnsi="Arial" w:cs="Arial"/>
                <w:color w:val="000000"/>
              </w:rPr>
              <w:t>Daugavpils reģionālais centrs:</w:t>
            </w:r>
          </w:p>
        </w:tc>
        <w:tc>
          <w:tcPr>
            <w:tcW w:w="5663" w:type="dxa"/>
            <w:shd w:val="clear" w:color="auto" w:fill="auto"/>
          </w:tcPr>
          <w:p w14:paraId="53D22354" w14:textId="14BEEEDA" w:rsidR="00D72882" w:rsidRPr="00A61F08" w:rsidRDefault="00C40E42" w:rsidP="00AB08D7">
            <w:pPr>
              <w:jc w:val="both"/>
              <w:rPr>
                <w:rFonts w:ascii="Arial" w:hAnsi="Arial" w:cs="Arial"/>
              </w:rPr>
            </w:pPr>
            <w:r w:rsidRPr="00C40E42">
              <w:rPr>
                <w:rFonts w:ascii="Arial" w:hAnsi="Arial" w:cs="Arial"/>
              </w:rPr>
              <w:t>Elektrotehniskās pārvaldes Daugavpils reģionālais centrs, 1.Pasažieru ielā 12, Daugavpil</w:t>
            </w:r>
            <w:r>
              <w:rPr>
                <w:rFonts w:ascii="Arial" w:hAnsi="Arial" w:cs="Arial"/>
              </w:rPr>
              <w:t>s</w:t>
            </w:r>
          </w:p>
        </w:tc>
      </w:tr>
    </w:tbl>
    <w:p w14:paraId="4D9B3F66" w14:textId="77777777" w:rsidR="00D72882" w:rsidRPr="00216C14" w:rsidRDefault="00D72882" w:rsidP="00D72882">
      <w:pPr>
        <w:rPr>
          <w:rFonts w:ascii="Arial" w:hAnsi="Arial" w:cs="Arial"/>
        </w:rPr>
      </w:pPr>
    </w:p>
    <w:p w14:paraId="7752347B" w14:textId="77777777" w:rsidR="00FE1A67" w:rsidRDefault="00FE1A67" w:rsidP="00F659BA">
      <w:pPr>
        <w:spacing w:after="0" w:line="240" w:lineRule="auto"/>
        <w:rPr>
          <w:rFonts w:ascii="Arial" w:hAnsi="Arial" w:cs="Arial"/>
          <w:color w:val="000000"/>
        </w:rPr>
      </w:pPr>
    </w:p>
    <w:sectPr w:rsidR="00FE1A67" w:rsidSect="00DF17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01D18"/>
    <w:multiLevelType w:val="hybridMultilevel"/>
    <w:tmpl w:val="2F40009C"/>
    <w:lvl w:ilvl="0" w:tplc="D8248B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F0"/>
    <w:rsid w:val="00042C8E"/>
    <w:rsid w:val="00187A2E"/>
    <w:rsid w:val="00243C90"/>
    <w:rsid w:val="00272615"/>
    <w:rsid w:val="003244A3"/>
    <w:rsid w:val="003B3D4F"/>
    <w:rsid w:val="003E7229"/>
    <w:rsid w:val="00460A58"/>
    <w:rsid w:val="005051E3"/>
    <w:rsid w:val="006322E4"/>
    <w:rsid w:val="00647AF5"/>
    <w:rsid w:val="006D7720"/>
    <w:rsid w:val="00A55D4F"/>
    <w:rsid w:val="00A66594"/>
    <w:rsid w:val="00AD39CE"/>
    <w:rsid w:val="00B446F0"/>
    <w:rsid w:val="00C40E42"/>
    <w:rsid w:val="00D72882"/>
    <w:rsid w:val="00DE5482"/>
    <w:rsid w:val="00DF1796"/>
    <w:rsid w:val="00EE134B"/>
    <w:rsid w:val="00F57C39"/>
    <w:rsid w:val="00F659BA"/>
    <w:rsid w:val="00FD4E02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4146"/>
  <w15:chartTrackingRefBased/>
  <w15:docId w15:val="{820F7C1C-DA74-4549-ABEF-B476472E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2021-09-22T09:13:00Z</dcterms:created>
  <dcterms:modified xsi:type="dcterms:W3CDTF">2021-09-22T09:13:00Z</dcterms:modified>
</cp:coreProperties>
</file>