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7319166"/>
    <w:p w14:paraId="41D5644D" w14:textId="77777777" w:rsidR="007B500F" w:rsidRPr="0073692F" w:rsidRDefault="007B500F" w:rsidP="007B500F">
      <w:pPr>
        <w:spacing w:line="240" w:lineRule="auto"/>
        <w:ind w:left="4962" w:firstLine="11"/>
        <w:rPr>
          <w:rFonts w:cs="Arial"/>
        </w:rPr>
      </w:pPr>
      <w:r w:rsidRPr="0073692F">
        <w:rPr>
          <w:rFonts w:cs="Arial"/>
          <w:szCs w:val="20"/>
        </w:rPr>
        <w:fldChar w:fldCharType="begin"/>
      </w:r>
      <w:r w:rsidRPr="0073692F">
        <w:rPr>
          <w:rFonts w:cs="Arial"/>
          <w:szCs w:val="20"/>
        </w:rPr>
        <w:instrText xml:space="preserve"> HYPERLINK "mailto:info@energolukss.lv" </w:instrText>
      </w:r>
      <w:r w:rsidR="00002BD4">
        <w:rPr>
          <w:rFonts w:cs="Arial"/>
          <w:szCs w:val="20"/>
        </w:rPr>
        <w:fldChar w:fldCharType="separate"/>
      </w:r>
      <w:r w:rsidRPr="0073692F">
        <w:rPr>
          <w:rFonts w:cs="Arial"/>
          <w:szCs w:val="20"/>
        </w:rPr>
        <w:fldChar w:fldCharType="end"/>
      </w:r>
      <w:r w:rsidRPr="0073692F">
        <w:rPr>
          <w:rFonts w:cs="Arial"/>
          <w:szCs w:val="20"/>
        </w:rPr>
        <w:t xml:space="preserve"> </w:t>
      </w:r>
    </w:p>
    <w:p w14:paraId="3275B258" w14:textId="60806E1F" w:rsidR="007B500F" w:rsidRDefault="007B500F" w:rsidP="007B500F">
      <w:pPr>
        <w:spacing w:line="240" w:lineRule="auto"/>
        <w:jc w:val="center"/>
        <w:rPr>
          <w:rFonts w:eastAsia="Times New Roman" w:cs="Arial"/>
          <w:b/>
          <w:sz w:val="21"/>
          <w:szCs w:val="21"/>
          <w:lang w:eastAsia="lv-LV"/>
        </w:rPr>
      </w:pPr>
      <w:bookmarkStart w:id="1" w:name="_Hlk18067734"/>
      <w:bookmarkEnd w:id="1"/>
      <w:r w:rsidRPr="0073692F">
        <w:rPr>
          <w:rFonts w:eastAsia="Times New Roman" w:cs="Arial"/>
          <w:b/>
          <w:sz w:val="21"/>
          <w:szCs w:val="21"/>
          <w:lang w:eastAsia="lv-LV"/>
        </w:rPr>
        <w:t xml:space="preserve">UZAICINĀJUMS </w:t>
      </w:r>
      <w:r w:rsidR="009D01C7">
        <w:rPr>
          <w:rFonts w:eastAsia="Times New Roman" w:cs="Arial"/>
          <w:b/>
          <w:sz w:val="21"/>
          <w:szCs w:val="21"/>
          <w:lang w:eastAsia="lv-LV"/>
        </w:rPr>
        <w:t xml:space="preserve">FINANŠU </w:t>
      </w:r>
      <w:r w:rsidRPr="0073692F">
        <w:rPr>
          <w:rFonts w:eastAsia="Times New Roman" w:cs="Arial"/>
          <w:b/>
          <w:sz w:val="21"/>
          <w:szCs w:val="21"/>
          <w:lang w:eastAsia="lv-LV"/>
        </w:rPr>
        <w:t>PIEDĀVĀJUMA IESNIEGŠANAI TIRGUS IZPĒTEI</w:t>
      </w:r>
    </w:p>
    <w:p w14:paraId="0A061800" w14:textId="77777777" w:rsidR="008E2638" w:rsidRPr="0073692F" w:rsidRDefault="008E2638" w:rsidP="007B500F">
      <w:pPr>
        <w:spacing w:line="240" w:lineRule="auto"/>
        <w:jc w:val="center"/>
        <w:rPr>
          <w:rFonts w:eastAsia="Times New Roman" w:cs="Arial"/>
          <w:b/>
          <w:sz w:val="21"/>
          <w:szCs w:val="21"/>
          <w:lang w:eastAsia="lv-LV"/>
        </w:rPr>
      </w:pPr>
    </w:p>
    <w:p w14:paraId="1A5EE277" w14:textId="6417FDE0" w:rsidR="00DE6569" w:rsidRDefault="007B500F" w:rsidP="003B6A0D">
      <w:pPr>
        <w:autoSpaceDE w:val="0"/>
        <w:autoSpaceDN w:val="0"/>
        <w:adjustRightInd w:val="0"/>
        <w:spacing w:line="240" w:lineRule="auto"/>
        <w:ind w:firstLine="567"/>
        <w:jc w:val="both"/>
        <w:rPr>
          <w:rFonts w:ascii="Arial" w:hAnsi="Arial" w:cs="Arial"/>
          <w:color w:val="000000"/>
          <w:sz w:val="20"/>
          <w:szCs w:val="20"/>
        </w:rPr>
      </w:pPr>
      <w:r w:rsidRPr="00624CBB">
        <w:rPr>
          <w:rFonts w:ascii="Arial" w:eastAsia="Calibri" w:hAnsi="Arial" w:cs="Arial"/>
          <w:sz w:val="20"/>
          <w:szCs w:val="20"/>
          <w:lang w:eastAsia="lv-LV"/>
        </w:rPr>
        <w:t>V</w:t>
      </w:r>
      <w:r w:rsidR="002E413F">
        <w:rPr>
          <w:rFonts w:ascii="Arial" w:eastAsia="Calibri" w:hAnsi="Arial" w:cs="Arial"/>
          <w:sz w:val="20"/>
          <w:szCs w:val="20"/>
          <w:lang w:eastAsia="lv-LV"/>
        </w:rPr>
        <w:t xml:space="preserve">AS </w:t>
      </w:r>
      <w:r w:rsidRPr="00624CBB">
        <w:rPr>
          <w:rFonts w:ascii="Arial" w:eastAsia="Calibri" w:hAnsi="Arial" w:cs="Arial"/>
          <w:sz w:val="20"/>
          <w:szCs w:val="20"/>
          <w:lang w:eastAsia="lv-LV"/>
        </w:rPr>
        <w:t xml:space="preserve">“Latvijas dzelzceļš” </w:t>
      </w:r>
      <w:r w:rsidR="003B6A0D" w:rsidRPr="00624CBB">
        <w:rPr>
          <w:rFonts w:ascii="Arial" w:eastAsia="Calibri" w:hAnsi="Arial" w:cs="Arial"/>
          <w:sz w:val="20"/>
          <w:szCs w:val="20"/>
          <w:lang w:eastAsia="lv-LV"/>
        </w:rPr>
        <w:t xml:space="preserve">Nekustamā īpašuma </w:t>
      </w:r>
      <w:r w:rsidRPr="00624CBB">
        <w:rPr>
          <w:rFonts w:ascii="Arial" w:eastAsia="Calibri" w:hAnsi="Arial" w:cs="Arial"/>
          <w:sz w:val="20"/>
          <w:szCs w:val="20"/>
          <w:lang w:eastAsia="lv-LV"/>
        </w:rPr>
        <w:t xml:space="preserve">pārvalde veic tirgus izpēti </w:t>
      </w:r>
      <w:bookmarkStart w:id="2" w:name="_Hlk81990976"/>
      <w:bookmarkStart w:id="3" w:name="_Hlk98743008"/>
      <w:r w:rsidRPr="00624CBB">
        <w:rPr>
          <w:rFonts w:ascii="Arial" w:hAnsi="Arial" w:cs="Arial"/>
          <w:color w:val="000000"/>
          <w:sz w:val="20"/>
          <w:szCs w:val="20"/>
        </w:rPr>
        <w:t>“</w:t>
      </w:r>
      <w:r w:rsidR="003B6A0D" w:rsidRPr="00624CBB">
        <w:rPr>
          <w:rFonts w:ascii="Arial" w:hAnsi="Arial" w:cs="Arial"/>
          <w:b/>
          <w:bCs/>
          <w:color w:val="000000"/>
          <w:sz w:val="20"/>
          <w:szCs w:val="20"/>
        </w:rPr>
        <w:t>Pārsegumu pastiprināšanas projekta izstrāde Rīgas pasažieru stacijas ēkai, Stacijas laukum</w:t>
      </w:r>
      <w:r w:rsidR="007C75A7">
        <w:rPr>
          <w:rFonts w:ascii="Arial" w:hAnsi="Arial" w:cs="Arial"/>
          <w:b/>
          <w:bCs/>
          <w:color w:val="000000"/>
          <w:sz w:val="20"/>
          <w:szCs w:val="20"/>
        </w:rPr>
        <w:t>ā</w:t>
      </w:r>
      <w:r w:rsidR="003B6A0D" w:rsidRPr="00624CBB">
        <w:rPr>
          <w:rFonts w:ascii="Arial" w:hAnsi="Arial" w:cs="Arial"/>
          <w:b/>
          <w:bCs/>
          <w:color w:val="000000"/>
          <w:sz w:val="20"/>
          <w:szCs w:val="20"/>
        </w:rPr>
        <w:t xml:space="preserve"> 2, Rīgā</w:t>
      </w:r>
      <w:bookmarkEnd w:id="2"/>
      <w:bookmarkEnd w:id="3"/>
      <w:r w:rsidR="00624CBB">
        <w:rPr>
          <w:rFonts w:ascii="Arial" w:hAnsi="Arial" w:cs="Arial"/>
          <w:color w:val="000000"/>
          <w:sz w:val="20"/>
          <w:szCs w:val="20"/>
        </w:rPr>
        <w:t>”</w:t>
      </w:r>
      <w:r w:rsidR="00364586">
        <w:rPr>
          <w:rFonts w:ascii="Arial" w:hAnsi="Arial" w:cs="Arial"/>
          <w:color w:val="000000"/>
          <w:sz w:val="20"/>
          <w:szCs w:val="20"/>
        </w:rPr>
        <w:t>.</w:t>
      </w:r>
      <w:r w:rsidR="00BC3AA4">
        <w:rPr>
          <w:rFonts w:ascii="Arial" w:hAnsi="Arial" w:cs="Arial"/>
          <w:color w:val="000000"/>
          <w:sz w:val="20"/>
          <w:szCs w:val="20"/>
        </w:rPr>
        <w:t xml:space="preserve"> </w:t>
      </w:r>
    </w:p>
    <w:p w14:paraId="19C173DD" w14:textId="3BB5A389" w:rsidR="007B500F" w:rsidRDefault="00DE6569" w:rsidP="003B6A0D">
      <w:pPr>
        <w:autoSpaceDE w:val="0"/>
        <w:autoSpaceDN w:val="0"/>
        <w:adjustRightInd w:val="0"/>
        <w:spacing w:line="240" w:lineRule="auto"/>
        <w:ind w:firstLine="567"/>
        <w:jc w:val="both"/>
        <w:rPr>
          <w:rFonts w:ascii="Arial" w:hAnsi="Arial" w:cs="Arial"/>
          <w:color w:val="000000"/>
          <w:sz w:val="20"/>
          <w:szCs w:val="20"/>
        </w:rPr>
      </w:pPr>
      <w:r w:rsidRPr="00DE6569">
        <w:rPr>
          <w:rFonts w:ascii="Arial" w:hAnsi="Arial" w:cs="Arial"/>
          <w:color w:val="000000"/>
          <w:sz w:val="20"/>
          <w:szCs w:val="20"/>
        </w:rPr>
        <w:t>VAS “Latvijas dzelzceļš”</w:t>
      </w:r>
      <w:r>
        <w:rPr>
          <w:rFonts w:ascii="Arial" w:hAnsi="Arial" w:cs="Arial"/>
          <w:color w:val="000000"/>
          <w:sz w:val="20"/>
          <w:szCs w:val="20"/>
        </w:rPr>
        <w:t xml:space="preserve"> pieder </w:t>
      </w:r>
      <w:r w:rsidR="002E413F">
        <w:rPr>
          <w:rFonts w:ascii="Arial" w:hAnsi="Arial" w:cs="Arial"/>
          <w:color w:val="000000"/>
          <w:sz w:val="20"/>
          <w:szCs w:val="20"/>
        </w:rPr>
        <w:t xml:space="preserve">Rīgas pasažieru </w:t>
      </w:r>
      <w:r>
        <w:rPr>
          <w:rFonts w:ascii="Arial" w:hAnsi="Arial" w:cs="Arial"/>
          <w:color w:val="000000"/>
          <w:sz w:val="20"/>
          <w:szCs w:val="20"/>
        </w:rPr>
        <w:t xml:space="preserve">stacijas ēka, </w:t>
      </w:r>
      <w:r w:rsidR="002E413F">
        <w:rPr>
          <w:rFonts w:ascii="Arial" w:hAnsi="Arial" w:cs="Arial"/>
          <w:color w:val="000000"/>
          <w:sz w:val="20"/>
          <w:szCs w:val="20"/>
        </w:rPr>
        <w:t>Stacijas laukum</w:t>
      </w:r>
      <w:r>
        <w:rPr>
          <w:rFonts w:ascii="Arial" w:hAnsi="Arial" w:cs="Arial"/>
          <w:color w:val="000000"/>
          <w:sz w:val="20"/>
          <w:szCs w:val="20"/>
        </w:rPr>
        <w:t>ā</w:t>
      </w:r>
      <w:r w:rsidR="002E413F">
        <w:rPr>
          <w:rFonts w:ascii="Arial" w:hAnsi="Arial" w:cs="Arial"/>
          <w:color w:val="000000"/>
          <w:sz w:val="20"/>
          <w:szCs w:val="20"/>
        </w:rPr>
        <w:t xml:space="preserve"> 2, Rīgā</w:t>
      </w:r>
      <w:r>
        <w:rPr>
          <w:rFonts w:ascii="Arial" w:hAnsi="Arial" w:cs="Arial"/>
          <w:color w:val="000000"/>
          <w:sz w:val="20"/>
          <w:szCs w:val="20"/>
        </w:rPr>
        <w:t xml:space="preserve">, kura atrodas valsts publiskās lietošanas dzelzceļa infrastruktūras zemes nodalījuma joslā uz zemes vienības ar </w:t>
      </w:r>
      <w:r w:rsidRPr="00DE6569">
        <w:rPr>
          <w:rFonts w:ascii="Arial" w:hAnsi="Arial" w:cs="Arial"/>
          <w:color w:val="000000"/>
          <w:sz w:val="20"/>
          <w:szCs w:val="20"/>
        </w:rPr>
        <w:t>kadastra apzīmējums 01000042004</w:t>
      </w:r>
      <w:r>
        <w:rPr>
          <w:rFonts w:ascii="Arial" w:hAnsi="Arial" w:cs="Arial"/>
          <w:color w:val="000000"/>
          <w:sz w:val="20"/>
          <w:szCs w:val="20"/>
        </w:rPr>
        <w:t>, z</w:t>
      </w:r>
      <w:r w:rsidR="00BC3AA4">
        <w:rPr>
          <w:rFonts w:ascii="Arial" w:hAnsi="Arial" w:cs="Arial"/>
          <w:color w:val="000000"/>
          <w:sz w:val="20"/>
          <w:szCs w:val="20"/>
        </w:rPr>
        <w:t>eme pieder valstij Satiksmes ministrijas personā un nodota valdījumā VAS “Latvijas dzelzceļš” un atrodas UNESCO pasaules mantojuma sarakstā iekļautā Rīgas vēsturiskā centra aizsardzības zonas robežās.</w:t>
      </w:r>
      <w:r w:rsidR="00080D4F">
        <w:rPr>
          <w:rFonts w:ascii="Arial" w:hAnsi="Arial" w:cs="Arial"/>
          <w:color w:val="000000"/>
          <w:sz w:val="20"/>
          <w:szCs w:val="20"/>
        </w:rPr>
        <w:t xml:space="preserve"> </w:t>
      </w:r>
    </w:p>
    <w:p w14:paraId="56C80217" w14:textId="3BDC35F2" w:rsidR="00D6442B" w:rsidRPr="00D6442B" w:rsidRDefault="00DE6569" w:rsidP="00DE6569">
      <w:pPr>
        <w:autoSpaceDE w:val="0"/>
        <w:autoSpaceDN w:val="0"/>
        <w:adjustRightInd w:val="0"/>
        <w:spacing w:line="240" w:lineRule="auto"/>
        <w:ind w:firstLine="360"/>
        <w:jc w:val="both"/>
        <w:rPr>
          <w:rFonts w:ascii="Arial" w:hAnsi="Arial" w:cs="Arial"/>
          <w:color w:val="000000"/>
          <w:sz w:val="20"/>
          <w:szCs w:val="20"/>
        </w:rPr>
      </w:pPr>
      <w:r>
        <w:rPr>
          <w:rFonts w:ascii="Arial" w:hAnsi="Arial" w:cs="Arial"/>
          <w:b/>
          <w:bCs/>
          <w:color w:val="000000"/>
          <w:sz w:val="20"/>
          <w:szCs w:val="20"/>
          <w:u w:val="single"/>
        </w:rPr>
        <w:t>Iepirkuma m</w:t>
      </w:r>
      <w:r w:rsidR="00D6442B">
        <w:rPr>
          <w:rFonts w:ascii="Arial" w:hAnsi="Arial" w:cs="Arial"/>
          <w:b/>
          <w:bCs/>
          <w:color w:val="000000"/>
          <w:sz w:val="20"/>
          <w:szCs w:val="20"/>
          <w:u w:val="single"/>
        </w:rPr>
        <w:t xml:space="preserve">ērķis: </w:t>
      </w:r>
      <w:r w:rsidR="00D6442B">
        <w:rPr>
          <w:rFonts w:ascii="Arial" w:hAnsi="Arial" w:cs="Arial"/>
          <w:color w:val="000000"/>
          <w:sz w:val="20"/>
          <w:szCs w:val="20"/>
        </w:rPr>
        <w:t xml:space="preserve">Nodrošināt drošu, efektīvu publiskās infrastruktūras ekspluatāciju un īpašuma sakārtošanu. Atbilstoši Tehniskās izpētes atzinumam Nr. TA-07/2021-SL2 ieteikumiem, stacijas ēkā nepieciešams </w:t>
      </w:r>
      <w:r w:rsidR="00BC3AA4">
        <w:rPr>
          <w:rFonts w:ascii="Arial" w:hAnsi="Arial" w:cs="Arial"/>
          <w:color w:val="000000"/>
          <w:sz w:val="20"/>
          <w:szCs w:val="20"/>
        </w:rPr>
        <w:t xml:space="preserve">veikt pārsegumu konstrukciju detalizētu izpēti 3 zonās, nosakot to atbilstību </w:t>
      </w:r>
      <w:r w:rsidR="00BC3AA4" w:rsidRPr="00BC3AA4">
        <w:rPr>
          <w:rFonts w:ascii="Arial" w:hAnsi="Arial" w:cs="Arial"/>
          <w:color w:val="000000"/>
          <w:sz w:val="20"/>
          <w:szCs w:val="20"/>
        </w:rPr>
        <w:t>Būvniecības likuma 9.panta, 1.apakšpunkta “Mehāniskā stiprība un stabilitāte” prasībām.</w:t>
      </w:r>
      <w:r w:rsidR="00BC3AA4">
        <w:rPr>
          <w:rFonts w:ascii="Arial" w:hAnsi="Arial" w:cs="Arial"/>
          <w:color w:val="000000"/>
          <w:sz w:val="20"/>
          <w:szCs w:val="20"/>
        </w:rPr>
        <w:t xml:space="preserve"> Pārseguma stāvoklis uz apsekošanas brīdi vērtējams kā neapmierinošs.</w:t>
      </w:r>
    </w:p>
    <w:p w14:paraId="04FD7568" w14:textId="24E0952F" w:rsidR="00364586" w:rsidRPr="00364586" w:rsidRDefault="00364586" w:rsidP="00BC3AA4">
      <w:pPr>
        <w:autoSpaceDE w:val="0"/>
        <w:autoSpaceDN w:val="0"/>
        <w:adjustRightInd w:val="0"/>
        <w:spacing w:line="240" w:lineRule="auto"/>
        <w:ind w:firstLine="360"/>
        <w:jc w:val="both"/>
        <w:rPr>
          <w:rFonts w:ascii="Arial" w:hAnsi="Arial" w:cs="Arial"/>
          <w:b/>
          <w:bCs/>
          <w:color w:val="000000"/>
          <w:sz w:val="20"/>
          <w:szCs w:val="20"/>
          <w:u w:val="single"/>
        </w:rPr>
      </w:pPr>
      <w:r w:rsidRPr="00364586">
        <w:rPr>
          <w:rFonts w:ascii="Arial" w:hAnsi="Arial" w:cs="Arial"/>
          <w:b/>
          <w:bCs/>
          <w:color w:val="000000"/>
          <w:sz w:val="20"/>
          <w:szCs w:val="20"/>
          <w:u w:val="single"/>
        </w:rPr>
        <w:t>Darbu uzdevums:</w:t>
      </w:r>
    </w:p>
    <w:p w14:paraId="217F8C92" w14:textId="4E9FF795" w:rsidR="00364586" w:rsidRDefault="00364586" w:rsidP="00364586">
      <w:pPr>
        <w:pStyle w:val="Sarakstarindkopa"/>
        <w:numPr>
          <w:ilvl w:val="0"/>
          <w:numId w:val="4"/>
        </w:numPr>
        <w:autoSpaceDE w:val="0"/>
        <w:autoSpaceDN w:val="0"/>
        <w:adjustRightInd w:val="0"/>
        <w:spacing w:line="240" w:lineRule="auto"/>
        <w:jc w:val="both"/>
        <w:rPr>
          <w:rFonts w:ascii="Arial" w:hAnsi="Arial" w:cs="Arial"/>
          <w:color w:val="000000"/>
          <w:sz w:val="20"/>
          <w:szCs w:val="20"/>
        </w:rPr>
      </w:pPr>
      <w:r>
        <w:rPr>
          <w:rFonts w:ascii="Arial" w:hAnsi="Arial" w:cs="Arial"/>
          <w:color w:val="000000"/>
          <w:sz w:val="20"/>
          <w:szCs w:val="20"/>
        </w:rPr>
        <w:t>Izstrādāt būvprojektu, t.sk. darba organizācijas projektu.</w:t>
      </w:r>
    </w:p>
    <w:p w14:paraId="69E9F27B" w14:textId="006A395A" w:rsidR="00364586" w:rsidRDefault="00364586" w:rsidP="00364586">
      <w:pPr>
        <w:pStyle w:val="Sarakstarindkopa"/>
        <w:numPr>
          <w:ilvl w:val="0"/>
          <w:numId w:val="4"/>
        </w:numPr>
        <w:autoSpaceDE w:val="0"/>
        <w:autoSpaceDN w:val="0"/>
        <w:adjustRightInd w:val="0"/>
        <w:spacing w:line="240" w:lineRule="auto"/>
        <w:jc w:val="both"/>
        <w:rPr>
          <w:rFonts w:ascii="Arial" w:hAnsi="Arial" w:cs="Arial"/>
          <w:color w:val="000000"/>
          <w:sz w:val="20"/>
          <w:szCs w:val="20"/>
        </w:rPr>
      </w:pPr>
      <w:r>
        <w:rPr>
          <w:rFonts w:ascii="Arial" w:hAnsi="Arial" w:cs="Arial"/>
          <w:color w:val="000000"/>
          <w:sz w:val="20"/>
          <w:szCs w:val="20"/>
        </w:rPr>
        <w:t>Izstrādāto būvprojektu saskaņot VAS “Latvijas dzelzceļš” Nekustamā īpašuma pārvaldē un Būvvaldē.</w:t>
      </w:r>
    </w:p>
    <w:p w14:paraId="0626EC98" w14:textId="57E0F619" w:rsidR="00364586" w:rsidRDefault="00364586" w:rsidP="00364586">
      <w:pPr>
        <w:pStyle w:val="Sarakstarindkopa"/>
        <w:numPr>
          <w:ilvl w:val="0"/>
          <w:numId w:val="4"/>
        </w:numPr>
        <w:autoSpaceDE w:val="0"/>
        <w:autoSpaceDN w:val="0"/>
        <w:adjustRightInd w:val="0"/>
        <w:spacing w:line="240" w:lineRule="auto"/>
        <w:jc w:val="both"/>
        <w:rPr>
          <w:rFonts w:ascii="Arial" w:hAnsi="Arial" w:cs="Arial"/>
          <w:color w:val="000000"/>
          <w:sz w:val="20"/>
          <w:szCs w:val="20"/>
        </w:rPr>
      </w:pPr>
      <w:r>
        <w:rPr>
          <w:rFonts w:ascii="Arial" w:hAnsi="Arial" w:cs="Arial"/>
          <w:color w:val="000000"/>
          <w:sz w:val="20"/>
          <w:szCs w:val="20"/>
        </w:rPr>
        <w:t xml:space="preserve">Projektā </w:t>
      </w:r>
      <w:r w:rsidRPr="00364586">
        <w:rPr>
          <w:rFonts w:ascii="Arial" w:hAnsi="Arial" w:cs="Arial"/>
          <w:b/>
          <w:bCs/>
          <w:color w:val="000000"/>
          <w:sz w:val="20"/>
          <w:szCs w:val="20"/>
        </w:rPr>
        <w:t>paredzēt pārseguma konstrukciju virs telpas Nr.3 demontāžu</w:t>
      </w:r>
      <w:r>
        <w:rPr>
          <w:rFonts w:ascii="Arial" w:hAnsi="Arial" w:cs="Arial"/>
          <w:color w:val="000000"/>
          <w:sz w:val="20"/>
          <w:szCs w:val="20"/>
        </w:rPr>
        <w:t>, demontāžu veicot no stacijas laukuma puses, no augšas. Virs telpas pārseguma jādemontē esošais laukuma sastāvs un esošā pārseguma vietā jāizbūvē jauns monolīts dzelzsbetona pārsegums, virs kura atjaunot hidroizolāciju un esošo grīdas sastāvu.</w:t>
      </w:r>
    </w:p>
    <w:p w14:paraId="6C4DEFE0" w14:textId="59E64D4E" w:rsidR="00364586" w:rsidRDefault="00364586" w:rsidP="00364586">
      <w:pPr>
        <w:pStyle w:val="Sarakstarindkopa"/>
        <w:numPr>
          <w:ilvl w:val="0"/>
          <w:numId w:val="4"/>
        </w:numPr>
        <w:autoSpaceDE w:val="0"/>
        <w:autoSpaceDN w:val="0"/>
        <w:adjustRightInd w:val="0"/>
        <w:spacing w:line="240" w:lineRule="auto"/>
        <w:jc w:val="both"/>
        <w:rPr>
          <w:rFonts w:ascii="Arial" w:hAnsi="Arial" w:cs="Arial"/>
          <w:color w:val="000000"/>
          <w:sz w:val="20"/>
          <w:szCs w:val="20"/>
        </w:rPr>
      </w:pPr>
      <w:r>
        <w:rPr>
          <w:rFonts w:ascii="Arial" w:hAnsi="Arial" w:cs="Arial"/>
          <w:color w:val="000000"/>
          <w:sz w:val="20"/>
          <w:szCs w:val="20"/>
        </w:rPr>
        <w:t xml:space="preserve">Izstrādāt </w:t>
      </w:r>
      <w:r w:rsidR="00B32738">
        <w:rPr>
          <w:rFonts w:ascii="Arial" w:hAnsi="Arial" w:cs="Arial"/>
          <w:color w:val="000000"/>
          <w:sz w:val="20"/>
          <w:szCs w:val="20"/>
        </w:rPr>
        <w:t>būvprojektu ekonomisko daļu, aprēķinot darba apjomus un sastādot izmaksu tāmi.</w:t>
      </w:r>
    </w:p>
    <w:p w14:paraId="5BC6BF76" w14:textId="580C1D9E" w:rsidR="00D6442B" w:rsidRPr="00D6442B" w:rsidRDefault="00B32738" w:rsidP="00BC3AA4">
      <w:pPr>
        <w:autoSpaceDE w:val="0"/>
        <w:autoSpaceDN w:val="0"/>
        <w:adjustRightInd w:val="0"/>
        <w:spacing w:line="240" w:lineRule="auto"/>
        <w:ind w:firstLine="360"/>
        <w:jc w:val="both"/>
        <w:rPr>
          <w:rFonts w:ascii="Arial" w:hAnsi="Arial" w:cs="Arial"/>
          <w:color w:val="000000"/>
          <w:sz w:val="20"/>
          <w:szCs w:val="20"/>
        </w:rPr>
      </w:pPr>
      <w:r w:rsidRPr="00D6442B">
        <w:rPr>
          <w:rFonts w:ascii="Arial" w:hAnsi="Arial" w:cs="Arial"/>
          <w:b/>
          <w:bCs/>
          <w:color w:val="000000"/>
          <w:sz w:val="20"/>
          <w:szCs w:val="20"/>
          <w:u w:val="single"/>
        </w:rPr>
        <w:t>Re</w:t>
      </w:r>
      <w:r w:rsidR="00D6442B" w:rsidRPr="00D6442B">
        <w:rPr>
          <w:rFonts w:ascii="Arial" w:hAnsi="Arial" w:cs="Arial"/>
          <w:b/>
          <w:bCs/>
          <w:color w:val="000000"/>
          <w:sz w:val="20"/>
          <w:szCs w:val="20"/>
          <w:u w:val="single"/>
        </w:rPr>
        <w:t>z</w:t>
      </w:r>
      <w:r w:rsidRPr="00D6442B">
        <w:rPr>
          <w:rFonts w:ascii="Arial" w:hAnsi="Arial" w:cs="Arial"/>
          <w:b/>
          <w:bCs/>
          <w:color w:val="000000"/>
          <w:sz w:val="20"/>
          <w:szCs w:val="20"/>
          <w:u w:val="single"/>
        </w:rPr>
        <w:t>ultāt</w:t>
      </w:r>
      <w:r w:rsidR="00D6442B" w:rsidRPr="00D6442B">
        <w:rPr>
          <w:rFonts w:ascii="Arial" w:hAnsi="Arial" w:cs="Arial"/>
          <w:b/>
          <w:bCs/>
          <w:color w:val="000000"/>
          <w:sz w:val="20"/>
          <w:szCs w:val="20"/>
          <w:u w:val="single"/>
        </w:rPr>
        <w:t>s</w:t>
      </w:r>
      <w:r w:rsidRPr="00D6442B">
        <w:rPr>
          <w:rFonts w:ascii="Arial" w:hAnsi="Arial" w:cs="Arial"/>
          <w:b/>
          <w:bCs/>
          <w:color w:val="000000"/>
          <w:sz w:val="20"/>
          <w:szCs w:val="20"/>
          <w:u w:val="single"/>
        </w:rPr>
        <w:t>:</w:t>
      </w:r>
      <w:r w:rsidR="00D6442B" w:rsidRPr="00D6442B">
        <w:rPr>
          <w:rFonts w:ascii="Arial" w:hAnsi="Arial" w:cs="Arial"/>
          <w:color w:val="000000"/>
          <w:sz w:val="20"/>
          <w:szCs w:val="20"/>
        </w:rPr>
        <w:t xml:space="preserve"> Nodrošināta efektīva publiskās infrastruktūras ekspluatācija un sakārtots īpašums.</w:t>
      </w:r>
      <w:r w:rsidR="00D6442B">
        <w:rPr>
          <w:rFonts w:ascii="Arial" w:hAnsi="Arial" w:cs="Arial"/>
          <w:color w:val="000000"/>
          <w:sz w:val="20"/>
          <w:szCs w:val="20"/>
        </w:rPr>
        <w:t xml:space="preserve"> Nodrošināts pārseguma stāvoklis Būvniecības likuma 9.panta, 1.apakšpunkta “Mehāniskā stiprība un stabilitāte” prasībām.</w:t>
      </w:r>
    </w:p>
    <w:p w14:paraId="5249E610" w14:textId="6B62171B" w:rsidR="00624CBB" w:rsidRPr="00624CBB" w:rsidRDefault="00624CBB" w:rsidP="00624CBB">
      <w:pPr>
        <w:ind w:firstLine="567"/>
        <w:jc w:val="both"/>
        <w:rPr>
          <w:rFonts w:ascii="Arial" w:hAnsi="Arial" w:cs="Arial"/>
          <w:sz w:val="20"/>
          <w:szCs w:val="20"/>
        </w:rPr>
      </w:pPr>
      <w:r>
        <w:rPr>
          <w:rFonts w:ascii="Arial" w:hAnsi="Arial" w:cs="Arial"/>
          <w:sz w:val="20"/>
          <w:szCs w:val="20"/>
        </w:rPr>
        <w:t>D</w:t>
      </w:r>
      <w:r w:rsidRPr="00624CBB">
        <w:rPr>
          <w:rFonts w:ascii="Arial" w:hAnsi="Arial" w:cs="Arial"/>
          <w:sz w:val="20"/>
          <w:szCs w:val="20"/>
        </w:rPr>
        <w:t>arb</w:t>
      </w:r>
      <w:r>
        <w:rPr>
          <w:rFonts w:ascii="Arial" w:hAnsi="Arial" w:cs="Arial"/>
          <w:sz w:val="20"/>
          <w:szCs w:val="20"/>
        </w:rPr>
        <w:t xml:space="preserve">u izpildes </w:t>
      </w:r>
      <w:r w:rsidR="008E2638">
        <w:rPr>
          <w:rFonts w:ascii="Arial" w:hAnsi="Arial" w:cs="Arial"/>
          <w:sz w:val="20"/>
          <w:szCs w:val="20"/>
        </w:rPr>
        <w:t>termiņš ir</w:t>
      </w:r>
      <w:r w:rsidRPr="00624CBB">
        <w:rPr>
          <w:rFonts w:ascii="Arial" w:hAnsi="Arial" w:cs="Arial"/>
          <w:sz w:val="20"/>
          <w:szCs w:val="20"/>
        </w:rPr>
        <w:t xml:space="preserve"> 4 </w:t>
      </w:r>
      <w:r w:rsidR="005164DF">
        <w:rPr>
          <w:rFonts w:ascii="Arial" w:hAnsi="Arial" w:cs="Arial"/>
          <w:sz w:val="20"/>
          <w:szCs w:val="20"/>
        </w:rPr>
        <w:t xml:space="preserve">(četri) </w:t>
      </w:r>
      <w:r w:rsidRPr="00624CBB">
        <w:rPr>
          <w:rFonts w:ascii="Arial" w:hAnsi="Arial" w:cs="Arial"/>
          <w:sz w:val="20"/>
          <w:szCs w:val="20"/>
        </w:rPr>
        <w:t>mēneši no līguma parakstīšanas dienas.</w:t>
      </w:r>
    </w:p>
    <w:p w14:paraId="1C9B91FE" w14:textId="50FEB80F" w:rsidR="007B500F" w:rsidRPr="00624CBB" w:rsidRDefault="009D01C7" w:rsidP="007B500F">
      <w:pPr>
        <w:spacing w:line="240" w:lineRule="auto"/>
        <w:ind w:right="-58" w:firstLine="567"/>
        <w:rPr>
          <w:rFonts w:ascii="Arial" w:eastAsia="Calibri" w:hAnsi="Arial" w:cs="Arial"/>
          <w:sz w:val="20"/>
          <w:szCs w:val="20"/>
        </w:rPr>
      </w:pPr>
      <w:r>
        <w:rPr>
          <w:rFonts w:ascii="Arial" w:eastAsia="Calibri" w:hAnsi="Arial" w:cs="Arial"/>
          <w:sz w:val="20"/>
          <w:szCs w:val="20"/>
        </w:rPr>
        <w:t xml:space="preserve">Finanšu </w:t>
      </w:r>
      <w:r w:rsidR="007B500F" w:rsidRPr="00624CBB">
        <w:rPr>
          <w:rFonts w:ascii="Arial" w:eastAsia="Calibri" w:hAnsi="Arial" w:cs="Arial"/>
          <w:sz w:val="20"/>
          <w:szCs w:val="20"/>
        </w:rPr>
        <w:t>piedāvājuma cena jānorāda EUR (bez</w:t>
      </w:r>
      <w:r w:rsidR="007B500F" w:rsidRPr="00624CBB">
        <w:rPr>
          <w:rFonts w:ascii="Arial" w:eastAsia="Calibri" w:hAnsi="Arial" w:cs="Arial"/>
          <w:color w:val="000000"/>
          <w:sz w:val="20"/>
          <w:szCs w:val="20"/>
        </w:rPr>
        <w:t xml:space="preserve"> PVN).</w:t>
      </w:r>
    </w:p>
    <w:p w14:paraId="173C80F0" w14:textId="3F5984CF" w:rsidR="007B500F" w:rsidRPr="00624CBB" w:rsidRDefault="008E2638" w:rsidP="007B500F">
      <w:pPr>
        <w:spacing w:line="240" w:lineRule="auto"/>
        <w:ind w:right="-58" w:firstLine="567"/>
        <w:rPr>
          <w:rFonts w:ascii="Arial" w:eastAsia="Calibri" w:hAnsi="Arial" w:cs="Arial"/>
          <w:sz w:val="20"/>
          <w:szCs w:val="20"/>
        </w:rPr>
      </w:pPr>
      <w:r>
        <w:rPr>
          <w:rFonts w:ascii="Arial" w:eastAsia="Calibri" w:hAnsi="Arial" w:cs="Arial"/>
          <w:sz w:val="20"/>
          <w:szCs w:val="20"/>
        </w:rPr>
        <w:t>F</w:t>
      </w:r>
      <w:r w:rsidR="009D01C7">
        <w:rPr>
          <w:rFonts w:ascii="Arial" w:eastAsia="Calibri" w:hAnsi="Arial" w:cs="Arial"/>
          <w:sz w:val="20"/>
          <w:szCs w:val="20"/>
        </w:rPr>
        <w:t xml:space="preserve">inanšu </w:t>
      </w:r>
      <w:r w:rsidR="007B500F" w:rsidRPr="00624CBB">
        <w:rPr>
          <w:rFonts w:ascii="Arial" w:eastAsia="Calibri" w:hAnsi="Arial" w:cs="Arial"/>
          <w:sz w:val="20"/>
          <w:szCs w:val="20"/>
        </w:rPr>
        <w:t xml:space="preserve">piedāvājuma cenā jābūt iekļautiem visiem Pretendenta </w:t>
      </w:r>
      <w:r w:rsidR="00DE6569">
        <w:rPr>
          <w:rFonts w:ascii="Arial" w:eastAsia="Calibri" w:hAnsi="Arial" w:cs="Arial"/>
          <w:sz w:val="20"/>
          <w:szCs w:val="20"/>
        </w:rPr>
        <w:t>i</w:t>
      </w:r>
      <w:r w:rsidR="007B500F" w:rsidRPr="00624CBB">
        <w:rPr>
          <w:rFonts w:ascii="Arial" w:eastAsia="Calibri" w:hAnsi="Arial" w:cs="Arial"/>
          <w:sz w:val="20"/>
          <w:szCs w:val="20"/>
        </w:rPr>
        <w:t>zdevumiem</w:t>
      </w:r>
      <w:r>
        <w:rPr>
          <w:rFonts w:ascii="Arial" w:eastAsia="Calibri" w:hAnsi="Arial" w:cs="Arial"/>
          <w:sz w:val="20"/>
          <w:szCs w:val="20"/>
        </w:rPr>
        <w:t>.</w:t>
      </w:r>
    </w:p>
    <w:p w14:paraId="072B427F" w14:textId="322AEA46" w:rsidR="007B500F" w:rsidRPr="00624CBB" w:rsidRDefault="005164DF" w:rsidP="007B500F">
      <w:pPr>
        <w:spacing w:line="240" w:lineRule="auto"/>
        <w:ind w:right="-58" w:firstLine="567"/>
        <w:rPr>
          <w:rFonts w:ascii="Arial" w:eastAsia="Times New Roman" w:hAnsi="Arial" w:cs="Arial"/>
          <w:sz w:val="20"/>
          <w:szCs w:val="20"/>
          <w:lang w:eastAsia="lv-LV"/>
        </w:rPr>
      </w:pPr>
      <w:r>
        <w:rPr>
          <w:rFonts w:ascii="Arial" w:eastAsia="Times New Roman" w:hAnsi="Arial" w:cs="Arial"/>
          <w:sz w:val="20"/>
          <w:szCs w:val="20"/>
          <w:lang w:eastAsia="lv-LV"/>
        </w:rPr>
        <w:t>Pretendents</w:t>
      </w:r>
      <w:r w:rsidR="007B500F" w:rsidRPr="00624CBB">
        <w:rPr>
          <w:rFonts w:ascii="Arial" w:eastAsia="Times New Roman" w:hAnsi="Arial" w:cs="Arial"/>
          <w:sz w:val="20"/>
          <w:szCs w:val="20"/>
          <w:lang w:eastAsia="lv-LV"/>
        </w:rPr>
        <w:t xml:space="preserve"> var</w:t>
      </w:r>
      <w:r>
        <w:rPr>
          <w:rFonts w:ascii="Arial" w:eastAsia="Times New Roman" w:hAnsi="Arial" w:cs="Arial"/>
          <w:sz w:val="20"/>
          <w:szCs w:val="20"/>
          <w:lang w:eastAsia="lv-LV"/>
        </w:rPr>
        <w:t xml:space="preserve"> </w:t>
      </w:r>
      <w:r w:rsidR="007B500F" w:rsidRPr="00624CBB">
        <w:rPr>
          <w:rFonts w:ascii="Arial" w:eastAsia="Times New Roman" w:hAnsi="Arial" w:cs="Arial"/>
          <w:sz w:val="20"/>
          <w:szCs w:val="20"/>
          <w:lang w:eastAsia="lv-LV"/>
        </w:rPr>
        <w:t xml:space="preserve">iesniegt </w:t>
      </w:r>
      <w:r w:rsidR="008E2638">
        <w:rPr>
          <w:rFonts w:ascii="Arial" w:eastAsia="Times New Roman" w:hAnsi="Arial" w:cs="Arial"/>
          <w:sz w:val="20"/>
          <w:szCs w:val="20"/>
          <w:lang w:eastAsia="lv-LV"/>
        </w:rPr>
        <w:t xml:space="preserve">Finanšu </w:t>
      </w:r>
      <w:r w:rsidR="007B500F" w:rsidRPr="00624CBB">
        <w:rPr>
          <w:rFonts w:ascii="Arial" w:eastAsia="Times New Roman" w:hAnsi="Arial" w:cs="Arial"/>
          <w:sz w:val="20"/>
          <w:szCs w:val="20"/>
          <w:lang w:eastAsia="lv-LV"/>
        </w:rPr>
        <w:t xml:space="preserve">piedāvājumu tikai par visu </w:t>
      </w:r>
      <w:r>
        <w:rPr>
          <w:rFonts w:ascii="Arial" w:eastAsia="Times New Roman" w:hAnsi="Arial" w:cs="Arial"/>
          <w:sz w:val="20"/>
          <w:szCs w:val="20"/>
          <w:lang w:eastAsia="lv-LV"/>
        </w:rPr>
        <w:t>i</w:t>
      </w:r>
      <w:r w:rsidR="007B500F" w:rsidRPr="00624CBB">
        <w:rPr>
          <w:rFonts w:ascii="Arial" w:eastAsia="Times New Roman" w:hAnsi="Arial" w:cs="Arial"/>
          <w:sz w:val="20"/>
          <w:szCs w:val="20"/>
          <w:lang w:eastAsia="lv-LV"/>
        </w:rPr>
        <w:t>epirkuma priekšmetu kopumā.</w:t>
      </w:r>
    </w:p>
    <w:p w14:paraId="77861794" w14:textId="37962819" w:rsidR="007B500F" w:rsidRPr="00624CBB" w:rsidRDefault="007B500F" w:rsidP="008E2638">
      <w:pPr>
        <w:autoSpaceDE w:val="0"/>
        <w:autoSpaceDN w:val="0"/>
        <w:adjustRightInd w:val="0"/>
        <w:spacing w:line="240" w:lineRule="auto"/>
        <w:ind w:firstLine="567"/>
        <w:jc w:val="both"/>
        <w:rPr>
          <w:rFonts w:ascii="Arial" w:hAnsi="Arial" w:cs="Arial"/>
          <w:b/>
          <w:bCs/>
          <w:sz w:val="20"/>
          <w:szCs w:val="20"/>
        </w:rPr>
      </w:pPr>
      <w:r w:rsidRPr="00624CBB">
        <w:rPr>
          <w:rFonts w:ascii="Arial" w:hAnsi="Arial" w:cs="Arial"/>
          <w:sz w:val="20"/>
          <w:szCs w:val="20"/>
        </w:rPr>
        <w:t xml:space="preserve">Lūdzam Jūs līdz </w:t>
      </w:r>
      <w:r w:rsidRPr="00624CBB">
        <w:rPr>
          <w:rFonts w:ascii="Arial" w:hAnsi="Arial" w:cs="Arial"/>
          <w:b/>
          <w:bCs/>
          <w:sz w:val="20"/>
          <w:szCs w:val="20"/>
        </w:rPr>
        <w:t xml:space="preserve">2022.gada </w:t>
      </w:r>
      <w:r w:rsidR="008E2638">
        <w:rPr>
          <w:rFonts w:ascii="Arial" w:hAnsi="Arial" w:cs="Arial"/>
          <w:b/>
          <w:bCs/>
          <w:sz w:val="20"/>
          <w:szCs w:val="20"/>
        </w:rPr>
        <w:t>8.aprīļa plkst. 13</w:t>
      </w:r>
      <w:r w:rsidR="005164DF">
        <w:rPr>
          <w:rFonts w:ascii="Arial" w:hAnsi="Arial" w:cs="Arial"/>
          <w:b/>
          <w:bCs/>
          <w:sz w:val="20"/>
          <w:szCs w:val="20"/>
        </w:rPr>
        <w:t>.</w:t>
      </w:r>
      <w:r w:rsidR="008E2638">
        <w:rPr>
          <w:rFonts w:ascii="Arial" w:hAnsi="Arial" w:cs="Arial"/>
          <w:b/>
          <w:bCs/>
          <w:sz w:val="20"/>
          <w:szCs w:val="20"/>
        </w:rPr>
        <w:t>00</w:t>
      </w:r>
      <w:r w:rsidRPr="00624CBB">
        <w:rPr>
          <w:rFonts w:ascii="Arial" w:hAnsi="Arial" w:cs="Arial"/>
          <w:sz w:val="20"/>
          <w:szCs w:val="20"/>
        </w:rPr>
        <w:t xml:space="preserve"> iesniegt </w:t>
      </w:r>
      <w:r w:rsidR="008E2638">
        <w:rPr>
          <w:rFonts w:ascii="Arial" w:hAnsi="Arial" w:cs="Arial"/>
          <w:sz w:val="20"/>
          <w:szCs w:val="20"/>
        </w:rPr>
        <w:t xml:space="preserve">Finanšu </w:t>
      </w:r>
      <w:r w:rsidRPr="00624CBB">
        <w:rPr>
          <w:rFonts w:ascii="Arial" w:hAnsi="Arial" w:cs="Arial"/>
          <w:sz w:val="20"/>
          <w:szCs w:val="20"/>
        </w:rPr>
        <w:t xml:space="preserve">piedāvājumu </w:t>
      </w:r>
      <w:r w:rsidRPr="00624CBB">
        <w:rPr>
          <w:rFonts w:ascii="Arial" w:hAnsi="Arial" w:cs="Arial"/>
          <w:iCs/>
          <w:sz w:val="20"/>
          <w:szCs w:val="20"/>
        </w:rPr>
        <w:t xml:space="preserve">ar paraksttiesīgās personas parakstu </w:t>
      </w:r>
      <w:r w:rsidRPr="00624CBB">
        <w:rPr>
          <w:rFonts w:ascii="Arial" w:hAnsi="Arial" w:cs="Arial"/>
          <w:color w:val="000000"/>
          <w:sz w:val="20"/>
          <w:szCs w:val="20"/>
        </w:rPr>
        <w:t xml:space="preserve">elektroniskā formā </w:t>
      </w:r>
      <w:r w:rsidRPr="00624CBB">
        <w:rPr>
          <w:rFonts w:ascii="Arial" w:hAnsi="Arial" w:cs="Arial"/>
          <w:sz w:val="20"/>
          <w:szCs w:val="20"/>
        </w:rPr>
        <w:t xml:space="preserve">(parakstītu un ieskenētu kopijas formā vai parakstītu ar drošu elektronisko parakstu), nosūtot </w:t>
      </w:r>
      <w:r w:rsidRPr="00624CBB">
        <w:rPr>
          <w:rFonts w:ascii="Arial" w:hAnsi="Arial" w:cs="Arial"/>
          <w:color w:val="000000"/>
          <w:sz w:val="20"/>
          <w:szCs w:val="20"/>
        </w:rPr>
        <w:t xml:space="preserve">uz e-pastu: </w:t>
      </w:r>
      <w:hyperlink r:id="rId5" w:history="1">
        <w:r w:rsidR="008E2638" w:rsidRPr="00585D48">
          <w:rPr>
            <w:rStyle w:val="Hipersaite"/>
            <w:rFonts w:ascii="Arial" w:hAnsi="Arial" w:cs="Arial"/>
            <w:b/>
            <w:bCs/>
            <w:sz w:val="20"/>
            <w:szCs w:val="20"/>
          </w:rPr>
          <w:t>kristine.kreicberga@ldz.lv</w:t>
        </w:r>
      </w:hyperlink>
      <w:r w:rsidRPr="00624CBB">
        <w:rPr>
          <w:rFonts w:ascii="Arial" w:hAnsi="Arial" w:cs="Arial"/>
          <w:b/>
          <w:bCs/>
          <w:sz w:val="20"/>
          <w:szCs w:val="20"/>
        </w:rPr>
        <w:t>.</w:t>
      </w:r>
    </w:p>
    <w:p w14:paraId="06827967" w14:textId="0B66FAE1" w:rsidR="00BC3AA4" w:rsidRDefault="00BC3AA4" w:rsidP="00DE6569">
      <w:pPr>
        <w:autoSpaceDE w:val="0"/>
        <w:autoSpaceDN w:val="0"/>
        <w:adjustRightInd w:val="0"/>
        <w:spacing w:line="240" w:lineRule="auto"/>
        <w:ind w:firstLine="567"/>
        <w:jc w:val="both"/>
        <w:rPr>
          <w:rFonts w:ascii="Arial" w:hAnsi="Arial" w:cs="Arial"/>
          <w:color w:val="000000"/>
          <w:sz w:val="20"/>
          <w:szCs w:val="20"/>
        </w:rPr>
      </w:pPr>
      <w:r w:rsidRPr="00BC3AA4">
        <w:rPr>
          <w:rFonts w:ascii="Arial" w:hAnsi="Arial" w:cs="Arial"/>
          <w:b/>
          <w:bCs/>
          <w:color w:val="000000"/>
          <w:sz w:val="20"/>
          <w:szCs w:val="20"/>
          <w:u w:val="single"/>
        </w:rPr>
        <w:t>Papildus informācija:</w:t>
      </w:r>
      <w:r>
        <w:rPr>
          <w:rFonts w:ascii="Arial" w:hAnsi="Arial" w:cs="Arial"/>
          <w:color w:val="000000"/>
          <w:sz w:val="20"/>
          <w:szCs w:val="20"/>
        </w:rPr>
        <w:t xml:space="preserve">  </w:t>
      </w:r>
      <w:r w:rsidRPr="00BC3AA4">
        <w:rPr>
          <w:rFonts w:ascii="Arial" w:hAnsi="Arial" w:cs="Arial"/>
          <w:color w:val="000000"/>
          <w:sz w:val="20"/>
          <w:szCs w:val="20"/>
        </w:rPr>
        <w:t>Tehniskās izpētes atzinum</w:t>
      </w:r>
      <w:r>
        <w:rPr>
          <w:rFonts w:ascii="Arial" w:hAnsi="Arial" w:cs="Arial"/>
          <w:color w:val="000000"/>
          <w:sz w:val="20"/>
          <w:szCs w:val="20"/>
        </w:rPr>
        <w:t>u</w:t>
      </w:r>
      <w:r w:rsidRPr="00BC3AA4">
        <w:rPr>
          <w:rFonts w:ascii="Arial" w:hAnsi="Arial" w:cs="Arial"/>
          <w:color w:val="000000"/>
          <w:sz w:val="20"/>
          <w:szCs w:val="20"/>
        </w:rPr>
        <w:t xml:space="preserve"> Nr. TA-07/2021-SL2 </w:t>
      </w:r>
      <w:r>
        <w:rPr>
          <w:rFonts w:ascii="Arial" w:hAnsi="Arial" w:cs="Arial"/>
          <w:color w:val="000000"/>
          <w:sz w:val="20"/>
          <w:szCs w:val="20"/>
        </w:rPr>
        <w:t xml:space="preserve"> un </w:t>
      </w:r>
      <w:r w:rsidR="00DE6569">
        <w:rPr>
          <w:rFonts w:ascii="Arial" w:hAnsi="Arial" w:cs="Arial"/>
          <w:color w:val="000000"/>
          <w:sz w:val="20"/>
          <w:szCs w:val="20"/>
        </w:rPr>
        <w:t>Z</w:t>
      </w:r>
      <w:r>
        <w:rPr>
          <w:rFonts w:ascii="Arial" w:hAnsi="Arial" w:cs="Arial"/>
          <w:color w:val="000000"/>
          <w:sz w:val="20"/>
          <w:szCs w:val="20"/>
        </w:rPr>
        <w:t xml:space="preserve">emesgrāmatu apliecību var </w:t>
      </w:r>
      <w:r w:rsidR="00002BD4">
        <w:rPr>
          <w:rFonts w:ascii="Arial" w:hAnsi="Arial" w:cs="Arial"/>
          <w:color w:val="000000"/>
          <w:sz w:val="20"/>
          <w:szCs w:val="20"/>
        </w:rPr>
        <w:t xml:space="preserve">saņemt, aizpildot </w:t>
      </w:r>
      <w:r w:rsidR="00002BD4" w:rsidRPr="00002BD4">
        <w:rPr>
          <w:rFonts w:ascii="Arial" w:hAnsi="Arial" w:cs="Arial"/>
          <w:color w:val="000000"/>
          <w:sz w:val="20"/>
          <w:szCs w:val="20"/>
        </w:rPr>
        <w:t>Pieprasījum</w:t>
      </w:r>
      <w:r w:rsidR="00002BD4">
        <w:rPr>
          <w:rFonts w:ascii="Arial" w:hAnsi="Arial" w:cs="Arial"/>
          <w:color w:val="000000"/>
          <w:sz w:val="20"/>
          <w:szCs w:val="20"/>
        </w:rPr>
        <w:t>u</w:t>
      </w:r>
      <w:r w:rsidR="00002BD4" w:rsidRPr="00002BD4">
        <w:rPr>
          <w:rFonts w:ascii="Arial" w:hAnsi="Arial" w:cs="Arial"/>
          <w:color w:val="000000"/>
          <w:sz w:val="20"/>
          <w:szCs w:val="20"/>
        </w:rPr>
        <w:t xml:space="preserve"> papildus informācijas saņemšanai</w:t>
      </w:r>
      <w:r w:rsidR="00002BD4">
        <w:rPr>
          <w:rFonts w:ascii="Arial" w:hAnsi="Arial" w:cs="Arial"/>
          <w:color w:val="000000"/>
          <w:sz w:val="20"/>
          <w:szCs w:val="20"/>
        </w:rPr>
        <w:t xml:space="preserve"> (1.pielikums)</w:t>
      </w:r>
      <w:r>
        <w:rPr>
          <w:rFonts w:ascii="Arial" w:hAnsi="Arial" w:cs="Arial"/>
          <w:color w:val="000000"/>
          <w:sz w:val="20"/>
          <w:szCs w:val="20"/>
        </w:rPr>
        <w:t>.</w:t>
      </w:r>
    </w:p>
    <w:p w14:paraId="6E438166" w14:textId="5A5EEBA2" w:rsidR="007B500F" w:rsidRPr="00624CBB" w:rsidRDefault="008E2638" w:rsidP="007B500F">
      <w:pPr>
        <w:autoSpaceDE w:val="0"/>
        <w:autoSpaceDN w:val="0"/>
        <w:adjustRightInd w:val="0"/>
        <w:spacing w:line="240" w:lineRule="auto"/>
        <w:ind w:firstLine="567"/>
        <w:rPr>
          <w:rFonts w:ascii="Arial" w:hAnsi="Arial" w:cs="Arial"/>
          <w:color w:val="000000"/>
          <w:sz w:val="20"/>
          <w:szCs w:val="20"/>
        </w:rPr>
      </w:pPr>
      <w:r>
        <w:rPr>
          <w:rFonts w:ascii="Arial" w:hAnsi="Arial" w:cs="Arial"/>
          <w:color w:val="000000"/>
          <w:sz w:val="20"/>
          <w:szCs w:val="20"/>
        </w:rPr>
        <w:t>K</w:t>
      </w:r>
      <w:r w:rsidRPr="008E2638">
        <w:rPr>
          <w:rFonts w:ascii="Arial" w:hAnsi="Arial" w:cs="Arial"/>
          <w:color w:val="000000"/>
          <w:sz w:val="20"/>
          <w:szCs w:val="20"/>
        </w:rPr>
        <w:t>ontaktpersona tehniskos jautājumos un uzstādīšanas vietas apsekošanai –</w:t>
      </w:r>
      <w:r>
        <w:rPr>
          <w:rFonts w:ascii="Arial" w:hAnsi="Arial" w:cs="Arial"/>
          <w:color w:val="000000"/>
          <w:sz w:val="20"/>
          <w:szCs w:val="20"/>
        </w:rPr>
        <w:t xml:space="preserve"> tālr.</w:t>
      </w:r>
      <w:r w:rsidRPr="008E2638">
        <w:t xml:space="preserve"> </w:t>
      </w:r>
      <w:r w:rsidRPr="008E2638">
        <w:rPr>
          <w:rFonts w:ascii="Arial" w:hAnsi="Arial" w:cs="Arial"/>
          <w:color w:val="000000"/>
          <w:sz w:val="20"/>
          <w:szCs w:val="20"/>
        </w:rPr>
        <w:t>295</w:t>
      </w:r>
      <w:r w:rsidR="00222647">
        <w:rPr>
          <w:rFonts w:ascii="Arial" w:hAnsi="Arial" w:cs="Arial"/>
          <w:color w:val="000000"/>
          <w:sz w:val="20"/>
          <w:szCs w:val="20"/>
        </w:rPr>
        <w:t>32092</w:t>
      </w:r>
    </w:p>
    <w:p w14:paraId="3FF705EC" w14:textId="77777777" w:rsidR="007B500F" w:rsidRPr="00624CBB" w:rsidRDefault="007B500F" w:rsidP="004B5FAC">
      <w:pPr>
        <w:jc w:val="both"/>
        <w:rPr>
          <w:rFonts w:ascii="Arial" w:hAnsi="Arial" w:cs="Arial"/>
          <w:sz w:val="20"/>
          <w:szCs w:val="20"/>
        </w:rPr>
      </w:pPr>
    </w:p>
    <w:p w14:paraId="78380CC4" w14:textId="77777777" w:rsidR="007B500F" w:rsidRPr="00624CBB" w:rsidRDefault="007B500F" w:rsidP="004B5FAC">
      <w:pPr>
        <w:jc w:val="both"/>
        <w:rPr>
          <w:rFonts w:ascii="Arial" w:hAnsi="Arial" w:cs="Arial"/>
          <w:sz w:val="20"/>
          <w:szCs w:val="20"/>
        </w:rPr>
      </w:pPr>
    </w:p>
    <w:p w14:paraId="7D2D8561" w14:textId="77777777" w:rsidR="007B500F" w:rsidRDefault="007B500F" w:rsidP="004B5FAC">
      <w:pPr>
        <w:jc w:val="both"/>
        <w:rPr>
          <w:rFonts w:ascii="Arial" w:hAnsi="Arial" w:cs="Arial"/>
          <w:sz w:val="20"/>
          <w:szCs w:val="20"/>
        </w:rPr>
      </w:pPr>
    </w:p>
    <w:p w14:paraId="2A5747BB" w14:textId="77777777" w:rsidR="007B500F" w:rsidRDefault="007B500F" w:rsidP="004B5FAC">
      <w:pPr>
        <w:jc w:val="both"/>
        <w:rPr>
          <w:rFonts w:ascii="Arial" w:hAnsi="Arial" w:cs="Arial"/>
          <w:sz w:val="20"/>
          <w:szCs w:val="20"/>
        </w:rPr>
      </w:pPr>
    </w:p>
    <w:bookmarkEnd w:id="0"/>
    <w:p w14:paraId="378A0671" w14:textId="5FC54F7B" w:rsidR="005F13EC" w:rsidRPr="005F13EC" w:rsidRDefault="005F13EC" w:rsidP="00E66E6A">
      <w:pPr>
        <w:spacing w:after="0"/>
        <w:rPr>
          <w:rFonts w:ascii="Arial" w:hAnsi="Arial" w:cs="Arial"/>
          <w:sz w:val="20"/>
          <w:szCs w:val="20"/>
        </w:rPr>
      </w:pPr>
      <w:r w:rsidRPr="005F13EC">
        <w:rPr>
          <w:rFonts w:ascii="Arial" w:hAnsi="Arial" w:cs="Arial"/>
          <w:sz w:val="20"/>
          <w:szCs w:val="20"/>
        </w:rPr>
        <w:t xml:space="preserve"> </w:t>
      </w:r>
    </w:p>
    <w:sectPr w:rsidR="005F13EC" w:rsidRPr="005F13EC" w:rsidSect="003C1CC0">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F0C"/>
    <w:multiLevelType w:val="hybridMultilevel"/>
    <w:tmpl w:val="6B1ECE6E"/>
    <w:lvl w:ilvl="0" w:tplc="C2E69C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BC066BB"/>
    <w:multiLevelType w:val="hybridMultilevel"/>
    <w:tmpl w:val="B0FC472A"/>
    <w:lvl w:ilvl="0" w:tplc="7DCC65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6FB581A"/>
    <w:multiLevelType w:val="hybridMultilevel"/>
    <w:tmpl w:val="8A705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7274D8D"/>
    <w:multiLevelType w:val="hybridMultilevel"/>
    <w:tmpl w:val="E9448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85A45D9"/>
    <w:multiLevelType w:val="hybridMultilevel"/>
    <w:tmpl w:val="8CCE54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20"/>
    <w:rsid w:val="00002BD4"/>
    <w:rsid w:val="00003DB6"/>
    <w:rsid w:val="000249AE"/>
    <w:rsid w:val="00075003"/>
    <w:rsid w:val="00080D4F"/>
    <w:rsid w:val="000D6435"/>
    <w:rsid w:val="000D6752"/>
    <w:rsid w:val="00106A62"/>
    <w:rsid w:val="001144A0"/>
    <w:rsid w:val="0011734E"/>
    <w:rsid w:val="001244F6"/>
    <w:rsid w:val="00137D3A"/>
    <w:rsid w:val="001D24A4"/>
    <w:rsid w:val="001E57BD"/>
    <w:rsid w:val="00222647"/>
    <w:rsid w:val="0022448E"/>
    <w:rsid w:val="0023477B"/>
    <w:rsid w:val="00245211"/>
    <w:rsid w:val="00246AFF"/>
    <w:rsid w:val="002C707B"/>
    <w:rsid w:val="002E413F"/>
    <w:rsid w:val="002F3DAD"/>
    <w:rsid w:val="002F7D44"/>
    <w:rsid w:val="00305FFD"/>
    <w:rsid w:val="00352342"/>
    <w:rsid w:val="00352E23"/>
    <w:rsid w:val="00364586"/>
    <w:rsid w:val="003B6A0D"/>
    <w:rsid w:val="003C1CC0"/>
    <w:rsid w:val="003C4745"/>
    <w:rsid w:val="003D2826"/>
    <w:rsid w:val="003E143C"/>
    <w:rsid w:val="00402F3B"/>
    <w:rsid w:val="00413B24"/>
    <w:rsid w:val="00482702"/>
    <w:rsid w:val="004845B8"/>
    <w:rsid w:val="004B5FAC"/>
    <w:rsid w:val="00514033"/>
    <w:rsid w:val="005164DF"/>
    <w:rsid w:val="00533C7C"/>
    <w:rsid w:val="00537571"/>
    <w:rsid w:val="005610FD"/>
    <w:rsid w:val="00565001"/>
    <w:rsid w:val="00587E56"/>
    <w:rsid w:val="005C796D"/>
    <w:rsid w:val="005F13EC"/>
    <w:rsid w:val="00624CBB"/>
    <w:rsid w:val="00643C20"/>
    <w:rsid w:val="00660C6B"/>
    <w:rsid w:val="00684E2D"/>
    <w:rsid w:val="006A5DAD"/>
    <w:rsid w:val="006B545B"/>
    <w:rsid w:val="007304A1"/>
    <w:rsid w:val="00743463"/>
    <w:rsid w:val="00763D1D"/>
    <w:rsid w:val="00785510"/>
    <w:rsid w:val="007B500F"/>
    <w:rsid w:val="007C75A7"/>
    <w:rsid w:val="008167FB"/>
    <w:rsid w:val="0083060C"/>
    <w:rsid w:val="00857FFB"/>
    <w:rsid w:val="00866CB0"/>
    <w:rsid w:val="00872791"/>
    <w:rsid w:val="00884E96"/>
    <w:rsid w:val="008E2638"/>
    <w:rsid w:val="00934B20"/>
    <w:rsid w:val="009359B1"/>
    <w:rsid w:val="0097018F"/>
    <w:rsid w:val="009B08FA"/>
    <w:rsid w:val="009B3268"/>
    <w:rsid w:val="009C2C7C"/>
    <w:rsid w:val="009D01C7"/>
    <w:rsid w:val="009E1074"/>
    <w:rsid w:val="00A20868"/>
    <w:rsid w:val="00A33918"/>
    <w:rsid w:val="00A42B9E"/>
    <w:rsid w:val="00A7079F"/>
    <w:rsid w:val="00A73FE3"/>
    <w:rsid w:val="00B108E4"/>
    <w:rsid w:val="00B15294"/>
    <w:rsid w:val="00B32738"/>
    <w:rsid w:val="00B33D2F"/>
    <w:rsid w:val="00B376FB"/>
    <w:rsid w:val="00B807B3"/>
    <w:rsid w:val="00BB7D02"/>
    <w:rsid w:val="00BC3AA4"/>
    <w:rsid w:val="00BE0910"/>
    <w:rsid w:val="00BE49F2"/>
    <w:rsid w:val="00C17DC9"/>
    <w:rsid w:val="00C6741C"/>
    <w:rsid w:val="00CE42E5"/>
    <w:rsid w:val="00D069F3"/>
    <w:rsid w:val="00D40519"/>
    <w:rsid w:val="00D54B2B"/>
    <w:rsid w:val="00D6442B"/>
    <w:rsid w:val="00D82EEB"/>
    <w:rsid w:val="00D83213"/>
    <w:rsid w:val="00DB61A4"/>
    <w:rsid w:val="00DE6569"/>
    <w:rsid w:val="00E21021"/>
    <w:rsid w:val="00E66E6A"/>
    <w:rsid w:val="00E71D10"/>
    <w:rsid w:val="00E93D29"/>
    <w:rsid w:val="00EB6415"/>
    <w:rsid w:val="00EC6210"/>
    <w:rsid w:val="00F05A36"/>
    <w:rsid w:val="00F15D30"/>
    <w:rsid w:val="00F370A5"/>
    <w:rsid w:val="00F45BD8"/>
    <w:rsid w:val="00F769C1"/>
    <w:rsid w:val="00F8313F"/>
    <w:rsid w:val="00F95C82"/>
    <w:rsid w:val="00F95DE2"/>
    <w:rsid w:val="00FC636B"/>
    <w:rsid w:val="00FC6E27"/>
    <w:rsid w:val="00FF16B8"/>
    <w:rsid w:val="00FF4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3723"/>
  <w15:chartTrackingRefBased/>
  <w15:docId w15:val="{B2CB5907-8477-42E3-B7B1-D9A56903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482702"/>
    <w:rPr>
      <w:color w:val="0563C1" w:themeColor="hyperlink"/>
      <w:u w:val="single"/>
    </w:rPr>
  </w:style>
  <w:style w:type="character" w:styleId="Neatrisintapieminana">
    <w:name w:val="Unresolved Mention"/>
    <w:basedOn w:val="Noklusjumarindkopasfonts"/>
    <w:uiPriority w:val="99"/>
    <w:semiHidden/>
    <w:unhideWhenUsed/>
    <w:rsid w:val="00482702"/>
    <w:rPr>
      <w:color w:val="605E5C"/>
      <w:shd w:val="clear" w:color="auto" w:fill="E1DFDD"/>
    </w:rPr>
  </w:style>
  <w:style w:type="paragraph" w:styleId="Balonteksts">
    <w:name w:val="Balloon Text"/>
    <w:basedOn w:val="Parasts"/>
    <w:link w:val="BalontekstsRakstz"/>
    <w:uiPriority w:val="99"/>
    <w:semiHidden/>
    <w:unhideWhenUsed/>
    <w:rsid w:val="00533C7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3C7C"/>
    <w:rPr>
      <w:rFonts w:ascii="Segoe UI" w:hAnsi="Segoe UI" w:cs="Segoe UI"/>
      <w:sz w:val="18"/>
      <w:szCs w:val="18"/>
    </w:rPr>
  </w:style>
  <w:style w:type="paragraph" w:styleId="Sarakstarindkopa">
    <w:name w:val="List Paragraph"/>
    <w:basedOn w:val="Parasts"/>
    <w:uiPriority w:val="34"/>
    <w:qFormat/>
    <w:rsid w:val="005F13EC"/>
    <w:pPr>
      <w:ind w:left="720"/>
      <w:contextualSpacing/>
    </w:pPr>
  </w:style>
  <w:style w:type="character" w:styleId="Komentraatsauce">
    <w:name w:val="annotation reference"/>
    <w:basedOn w:val="Noklusjumarindkopasfonts"/>
    <w:uiPriority w:val="99"/>
    <w:semiHidden/>
    <w:unhideWhenUsed/>
    <w:rsid w:val="00080D4F"/>
    <w:rPr>
      <w:sz w:val="16"/>
      <w:szCs w:val="16"/>
    </w:rPr>
  </w:style>
  <w:style w:type="paragraph" w:styleId="Komentrateksts">
    <w:name w:val="annotation text"/>
    <w:basedOn w:val="Parasts"/>
    <w:link w:val="KomentratekstsRakstz"/>
    <w:uiPriority w:val="99"/>
    <w:semiHidden/>
    <w:unhideWhenUsed/>
    <w:rsid w:val="00080D4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80D4F"/>
    <w:rPr>
      <w:sz w:val="20"/>
      <w:szCs w:val="20"/>
    </w:rPr>
  </w:style>
  <w:style w:type="paragraph" w:styleId="Komentratma">
    <w:name w:val="annotation subject"/>
    <w:basedOn w:val="Komentrateksts"/>
    <w:next w:val="Komentrateksts"/>
    <w:link w:val="KomentratmaRakstz"/>
    <w:uiPriority w:val="99"/>
    <w:semiHidden/>
    <w:unhideWhenUsed/>
    <w:rsid w:val="00080D4F"/>
    <w:rPr>
      <w:b/>
      <w:bCs/>
    </w:rPr>
  </w:style>
  <w:style w:type="character" w:customStyle="1" w:styleId="KomentratmaRakstz">
    <w:name w:val="Komentāra tēma Rakstz."/>
    <w:basedOn w:val="KomentratekstsRakstz"/>
    <w:link w:val="Komentratma"/>
    <w:uiPriority w:val="99"/>
    <w:semiHidden/>
    <w:rsid w:val="00080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217310">
      <w:bodyDiv w:val="1"/>
      <w:marLeft w:val="0"/>
      <w:marRight w:val="0"/>
      <w:marTop w:val="0"/>
      <w:marBottom w:val="0"/>
      <w:divBdr>
        <w:top w:val="none" w:sz="0" w:space="0" w:color="auto"/>
        <w:left w:val="none" w:sz="0" w:space="0" w:color="auto"/>
        <w:bottom w:val="none" w:sz="0" w:space="0" w:color="auto"/>
        <w:right w:val="none" w:sz="0" w:space="0" w:color="auto"/>
      </w:divBdr>
    </w:div>
    <w:div w:id="18164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ristine.kreicberga@ldz.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1797</Words>
  <Characters>1025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Kreicberga</dc:creator>
  <cp:keywords/>
  <dc:description/>
  <cp:lastModifiedBy>Inga Zilberga</cp:lastModifiedBy>
  <cp:revision>5</cp:revision>
  <dcterms:created xsi:type="dcterms:W3CDTF">2022-03-30T19:33:00Z</dcterms:created>
  <dcterms:modified xsi:type="dcterms:W3CDTF">2022-03-30T19:39:00Z</dcterms:modified>
</cp:coreProperties>
</file>