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FFB640E" w:rsidR="00DE6569" w:rsidRPr="004B4998" w:rsidRDefault="007B500F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bookmarkStart w:id="4" w:name="_Hlk140827443"/>
      <w:bookmarkStart w:id="5" w:name="_Hlk146030743"/>
      <w:r w:rsidR="00133D85" w:rsidRPr="00133D85">
        <w:rPr>
          <w:rFonts w:ascii="Arial" w:eastAsia="Calibri" w:hAnsi="Arial" w:cs="Arial"/>
          <w:b/>
          <w:bCs/>
          <w:sz w:val="20"/>
          <w:szCs w:val="20"/>
          <w:lang w:eastAsia="lv-LV"/>
        </w:rPr>
        <w:t>Zemes vienības Rīgā (Slokas ielas apkaimē), kadastra apzīmējums  01000650185 kadastrālā uzmērīšana</w:t>
      </w:r>
      <w:bookmarkEnd w:id="4"/>
      <w:bookmarkEnd w:id="5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54A4D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854A4D" w:rsidRPr="00854A4D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854A4D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1E647BE5" w14:textId="12A81A17" w:rsidR="007842D8" w:rsidRPr="00C83244" w:rsidRDefault="00EC0D68" w:rsidP="00F1278F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 w:rsidRPr="009C000B">
        <w:rPr>
          <w:rFonts w:ascii="Arial" w:hAnsi="Arial" w:cs="Arial"/>
          <w:color w:val="000000"/>
          <w:sz w:val="20"/>
          <w:szCs w:val="20"/>
        </w:rPr>
        <w:t xml:space="preserve"> </w:t>
      </w:r>
      <w:r w:rsidR="00D3413E">
        <w:rPr>
          <w:rFonts w:ascii="Arial" w:hAnsi="Arial" w:cs="Arial"/>
          <w:color w:val="000000"/>
          <w:sz w:val="20"/>
          <w:szCs w:val="20"/>
        </w:rPr>
        <w:t xml:space="preserve">Reģistrēt </w:t>
      </w:r>
      <w:r w:rsidR="00854A4D" w:rsidRPr="00854A4D">
        <w:rPr>
          <w:rFonts w:ascii="Arial" w:hAnsi="Arial" w:cs="Arial"/>
          <w:color w:val="000000"/>
          <w:sz w:val="20"/>
          <w:szCs w:val="20"/>
        </w:rPr>
        <w:t>Nekustamā īpašuma valsts kadastra informācijas sistēm</w:t>
      </w:r>
      <w:r w:rsidR="00854A4D">
        <w:rPr>
          <w:rFonts w:ascii="Arial" w:hAnsi="Arial" w:cs="Arial"/>
          <w:color w:val="000000"/>
          <w:sz w:val="20"/>
          <w:szCs w:val="20"/>
        </w:rPr>
        <w:t>ā (</w:t>
      </w:r>
      <w:r w:rsidR="00D3413E" w:rsidRPr="00D3413E">
        <w:rPr>
          <w:rFonts w:ascii="Arial" w:hAnsi="Arial" w:cs="Arial"/>
          <w:color w:val="000000"/>
          <w:sz w:val="20"/>
          <w:szCs w:val="20"/>
        </w:rPr>
        <w:t>NĪVKIS</w:t>
      </w:r>
      <w:r w:rsidR="00854A4D">
        <w:rPr>
          <w:rFonts w:ascii="Arial" w:hAnsi="Arial" w:cs="Arial"/>
          <w:color w:val="000000"/>
          <w:sz w:val="20"/>
          <w:szCs w:val="20"/>
        </w:rPr>
        <w:t>)</w:t>
      </w:r>
      <w:r w:rsidR="00D3413E" w:rsidRPr="00D3413E">
        <w:rPr>
          <w:rFonts w:ascii="Arial" w:hAnsi="Arial" w:cs="Arial"/>
          <w:color w:val="000000"/>
          <w:sz w:val="20"/>
          <w:szCs w:val="20"/>
        </w:rPr>
        <w:t xml:space="preserve"> zemes robežu plān</w:t>
      </w:r>
      <w:r w:rsidR="00D3413E">
        <w:rPr>
          <w:rFonts w:ascii="Arial" w:hAnsi="Arial" w:cs="Arial"/>
          <w:color w:val="000000"/>
          <w:sz w:val="20"/>
          <w:szCs w:val="20"/>
        </w:rPr>
        <w:t>u</w:t>
      </w:r>
      <w:r w:rsidR="00D3413E" w:rsidRPr="00D3413E">
        <w:rPr>
          <w:rFonts w:ascii="Arial" w:hAnsi="Arial" w:cs="Arial"/>
          <w:color w:val="000000"/>
          <w:sz w:val="20"/>
          <w:szCs w:val="20"/>
        </w:rPr>
        <w:t>, situācijas plān</w:t>
      </w:r>
      <w:r w:rsidR="00D3413E">
        <w:rPr>
          <w:rFonts w:ascii="Arial" w:hAnsi="Arial" w:cs="Arial"/>
          <w:color w:val="000000"/>
          <w:sz w:val="20"/>
          <w:szCs w:val="20"/>
        </w:rPr>
        <w:t xml:space="preserve">u </w:t>
      </w:r>
      <w:r w:rsidR="00D3413E" w:rsidRPr="00D3413E">
        <w:rPr>
          <w:rFonts w:ascii="Arial" w:hAnsi="Arial" w:cs="Arial"/>
          <w:color w:val="000000"/>
          <w:sz w:val="20"/>
          <w:szCs w:val="20"/>
        </w:rPr>
        <w:t>un apgrūtinājum</w:t>
      </w:r>
      <w:r w:rsidR="00D3413E">
        <w:rPr>
          <w:rFonts w:ascii="Arial" w:hAnsi="Arial" w:cs="Arial"/>
          <w:color w:val="000000"/>
          <w:sz w:val="20"/>
          <w:szCs w:val="20"/>
        </w:rPr>
        <w:t>a</w:t>
      </w:r>
      <w:r w:rsidR="00D3413E" w:rsidRPr="00D3413E">
        <w:rPr>
          <w:rFonts w:ascii="Arial" w:hAnsi="Arial" w:cs="Arial"/>
          <w:color w:val="000000"/>
          <w:sz w:val="20"/>
          <w:szCs w:val="20"/>
        </w:rPr>
        <w:t xml:space="preserve"> plān</w:t>
      </w:r>
      <w:r w:rsidR="00D3413E">
        <w:rPr>
          <w:rFonts w:ascii="Arial" w:hAnsi="Arial" w:cs="Arial"/>
          <w:color w:val="000000"/>
          <w:sz w:val="20"/>
          <w:szCs w:val="20"/>
        </w:rPr>
        <w:t>u</w:t>
      </w:r>
      <w:r w:rsidR="00D3413E" w:rsidRPr="00D3413E">
        <w:rPr>
          <w:rFonts w:ascii="Arial" w:hAnsi="Arial" w:cs="Arial"/>
          <w:color w:val="000000"/>
          <w:sz w:val="20"/>
          <w:szCs w:val="20"/>
        </w:rPr>
        <w:t xml:space="preserve"> (parakstīti ar drošu elektronisko parakstu)</w:t>
      </w:r>
      <w:r w:rsidR="00D3413E">
        <w:rPr>
          <w:rFonts w:ascii="Arial" w:hAnsi="Arial" w:cs="Arial"/>
          <w:color w:val="000000"/>
          <w:sz w:val="20"/>
          <w:szCs w:val="20"/>
        </w:rPr>
        <w:t>, izgatavot e</w:t>
      </w:r>
      <w:r w:rsidR="00D3413E" w:rsidRPr="00D3413E">
        <w:rPr>
          <w:rFonts w:ascii="Arial" w:hAnsi="Arial" w:cs="Arial"/>
          <w:color w:val="000000"/>
          <w:sz w:val="20"/>
          <w:szCs w:val="20"/>
        </w:rPr>
        <w:t>lektronisk</w:t>
      </w:r>
      <w:r w:rsidR="00D3413E">
        <w:rPr>
          <w:rFonts w:ascii="Arial" w:hAnsi="Arial" w:cs="Arial"/>
          <w:color w:val="000000"/>
          <w:sz w:val="20"/>
          <w:szCs w:val="20"/>
        </w:rPr>
        <w:t>o</w:t>
      </w:r>
      <w:r w:rsidR="00D3413E" w:rsidRPr="00D3413E">
        <w:rPr>
          <w:rFonts w:ascii="Arial" w:hAnsi="Arial" w:cs="Arial"/>
          <w:color w:val="000000"/>
          <w:sz w:val="20"/>
          <w:szCs w:val="20"/>
        </w:rPr>
        <w:t xml:space="preserve"> zemes kadastrālās uzmērīšanas liet</w:t>
      </w:r>
      <w:r w:rsidR="00D3413E">
        <w:rPr>
          <w:rFonts w:ascii="Arial" w:hAnsi="Arial" w:cs="Arial"/>
          <w:color w:val="000000"/>
          <w:sz w:val="20"/>
          <w:szCs w:val="20"/>
        </w:rPr>
        <w:t>u</w:t>
      </w:r>
      <w:r w:rsidR="00D3413E" w:rsidRPr="00D3413E">
        <w:rPr>
          <w:rFonts w:ascii="Arial" w:hAnsi="Arial" w:cs="Arial"/>
          <w:color w:val="000000"/>
          <w:sz w:val="20"/>
          <w:szCs w:val="20"/>
        </w:rPr>
        <w:t>.</w:t>
      </w:r>
      <w:r w:rsidR="00D3413E">
        <w:rPr>
          <w:rFonts w:ascii="Arial" w:hAnsi="Arial" w:cs="Arial"/>
          <w:color w:val="000000"/>
          <w:sz w:val="20"/>
          <w:szCs w:val="20"/>
        </w:rPr>
        <w:t xml:space="preserve"> </w:t>
      </w:r>
      <w:r w:rsidR="009C000B">
        <w:rPr>
          <w:rFonts w:ascii="Arial" w:hAnsi="Arial" w:cs="Arial"/>
          <w:color w:val="000000"/>
          <w:sz w:val="20"/>
          <w:szCs w:val="20"/>
        </w:rPr>
        <w:t>L</w:t>
      </w:r>
      <w:r w:rsidR="009C000B" w:rsidRPr="009C000B">
        <w:rPr>
          <w:rFonts w:ascii="Arial" w:hAnsi="Arial" w:cs="Arial"/>
          <w:color w:val="000000"/>
          <w:sz w:val="20"/>
          <w:szCs w:val="20"/>
        </w:rPr>
        <w:t xml:space="preserve">ai izpildītu 2023.gada 31.augusta Ministru kabineta rīkojumu Nr. 544 “Par Rīgas </w:t>
      </w:r>
      <w:proofErr w:type="spellStart"/>
      <w:r w:rsidR="009C000B" w:rsidRPr="009C000B">
        <w:rPr>
          <w:rFonts w:ascii="Arial" w:hAnsi="Arial" w:cs="Arial"/>
          <w:color w:val="000000"/>
          <w:sz w:val="20"/>
          <w:szCs w:val="20"/>
        </w:rPr>
        <w:t>valstspilsētas</w:t>
      </w:r>
      <w:proofErr w:type="spellEnd"/>
      <w:r w:rsidR="009C000B" w:rsidRPr="009C000B">
        <w:rPr>
          <w:rFonts w:ascii="Arial" w:hAnsi="Arial" w:cs="Arial"/>
          <w:color w:val="000000"/>
          <w:sz w:val="20"/>
          <w:szCs w:val="20"/>
        </w:rPr>
        <w:t xml:space="preserve"> pašvaldībai piekrītošā nekustamā īpašuma Rīgā pārņemšanu valsts īpašumā” saskaņā ar  2023.gada 22.marta Rīgas domes lēmumu Nr. RD-23-2368-lē “Par Rīgas </w:t>
      </w:r>
      <w:proofErr w:type="spellStart"/>
      <w:r w:rsidR="009C000B" w:rsidRPr="009C000B">
        <w:rPr>
          <w:rFonts w:ascii="Arial" w:hAnsi="Arial" w:cs="Arial"/>
          <w:color w:val="000000"/>
          <w:sz w:val="20"/>
          <w:szCs w:val="20"/>
        </w:rPr>
        <w:t>valstspilsētas</w:t>
      </w:r>
      <w:proofErr w:type="spellEnd"/>
      <w:r w:rsidR="009C000B" w:rsidRPr="009C000B">
        <w:rPr>
          <w:rFonts w:ascii="Arial" w:hAnsi="Arial" w:cs="Arial"/>
          <w:color w:val="000000"/>
          <w:sz w:val="20"/>
          <w:szCs w:val="20"/>
        </w:rPr>
        <w:t xml:space="preserve"> pašvaldībai piekrītošā nekustamā īpašuma (kadastra Nr. 01000650187) nodošanu īpašumā bez atlīdzības Latvijas valstij Satiksmes ministrijas personā valsts pārvaldes funkciju veikšanai”.</w:t>
      </w:r>
    </w:p>
    <w:p w14:paraId="38754A4F" w14:textId="02E8B4E3" w:rsidR="00DE0CCC" w:rsidRPr="00DE0CCC" w:rsidRDefault="00EC0D68" w:rsidP="00DE0CCC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C83244">
        <w:rPr>
          <w:rFonts w:ascii="Arial" w:hAnsi="Arial" w:cs="Arial"/>
          <w:color w:val="000000"/>
          <w:sz w:val="20"/>
          <w:szCs w:val="20"/>
        </w:rPr>
        <w:t xml:space="preserve"> </w:t>
      </w:r>
      <w:r w:rsidR="00DE0CCC" w:rsidRPr="00DE0CCC">
        <w:rPr>
          <w:rFonts w:ascii="Arial" w:hAnsi="Arial" w:cs="Arial"/>
          <w:color w:val="000000"/>
          <w:sz w:val="20"/>
          <w:szCs w:val="20"/>
        </w:rPr>
        <w:t>Veikt zemes vienības 01000650185 kadastrāl</w:t>
      </w:r>
      <w:r w:rsidR="00DE0CCC">
        <w:rPr>
          <w:rFonts w:ascii="Arial" w:hAnsi="Arial" w:cs="Arial"/>
          <w:color w:val="000000"/>
          <w:sz w:val="20"/>
          <w:szCs w:val="20"/>
        </w:rPr>
        <w:t>o</w:t>
      </w:r>
      <w:r w:rsidR="00DE0CCC" w:rsidRPr="00DE0CCC">
        <w:rPr>
          <w:rFonts w:ascii="Arial" w:hAnsi="Arial" w:cs="Arial"/>
          <w:color w:val="000000"/>
          <w:sz w:val="20"/>
          <w:szCs w:val="20"/>
        </w:rPr>
        <w:t xml:space="preserve"> uzmērīšan</w:t>
      </w:r>
      <w:r w:rsidR="00DE0CCC">
        <w:rPr>
          <w:rFonts w:ascii="Arial" w:hAnsi="Arial" w:cs="Arial"/>
          <w:color w:val="000000"/>
          <w:sz w:val="20"/>
          <w:szCs w:val="20"/>
        </w:rPr>
        <w:t>u</w:t>
      </w:r>
      <w:r w:rsidR="00DE0CCC" w:rsidRPr="00DE0CCC">
        <w:rPr>
          <w:rFonts w:ascii="Arial" w:hAnsi="Arial" w:cs="Arial"/>
          <w:color w:val="000000"/>
          <w:sz w:val="20"/>
          <w:szCs w:val="20"/>
        </w:rPr>
        <w:t>, robežzīmju nostiprināšana</w:t>
      </w:r>
      <w:r w:rsidR="00DE0CCC">
        <w:rPr>
          <w:rFonts w:ascii="Arial" w:hAnsi="Arial" w:cs="Arial"/>
          <w:color w:val="000000"/>
          <w:sz w:val="20"/>
          <w:szCs w:val="20"/>
        </w:rPr>
        <w:t>i</w:t>
      </w:r>
      <w:r w:rsidR="00DE0CCC" w:rsidRPr="00DE0CCC">
        <w:rPr>
          <w:rFonts w:ascii="Arial" w:hAnsi="Arial" w:cs="Arial"/>
          <w:color w:val="000000"/>
          <w:sz w:val="20"/>
          <w:szCs w:val="20"/>
        </w:rPr>
        <w:t xml:space="preserve"> un datu reģistrācija</w:t>
      </w:r>
      <w:r w:rsidR="00DE0CCC">
        <w:rPr>
          <w:rFonts w:ascii="Arial" w:hAnsi="Arial" w:cs="Arial"/>
          <w:color w:val="000000"/>
          <w:sz w:val="20"/>
          <w:szCs w:val="20"/>
        </w:rPr>
        <w:t>i</w:t>
      </w:r>
      <w:r w:rsidR="00DE0CCC" w:rsidRPr="00DE0CCC">
        <w:rPr>
          <w:rFonts w:ascii="Arial" w:hAnsi="Arial" w:cs="Arial"/>
          <w:color w:val="000000"/>
          <w:sz w:val="20"/>
          <w:szCs w:val="20"/>
        </w:rPr>
        <w:t xml:space="preserve"> Nekustamā īpašuma valsts kadastra informācijas sistēmā.</w:t>
      </w:r>
      <w:r w:rsidR="00DE0CCC">
        <w:rPr>
          <w:rFonts w:ascii="Arial" w:hAnsi="Arial" w:cs="Arial"/>
          <w:color w:val="000000"/>
          <w:sz w:val="20"/>
          <w:szCs w:val="20"/>
        </w:rPr>
        <w:t xml:space="preserve"> N</w:t>
      </w:r>
      <w:r w:rsidR="00DE0CCC" w:rsidRPr="00DE0CCC">
        <w:rPr>
          <w:rFonts w:ascii="Arial" w:hAnsi="Arial" w:cs="Arial"/>
          <w:color w:val="000000"/>
          <w:sz w:val="20"/>
          <w:szCs w:val="20"/>
        </w:rPr>
        <w:t>odrošin</w:t>
      </w:r>
      <w:r w:rsidR="00DE0CCC">
        <w:rPr>
          <w:rFonts w:ascii="Arial" w:hAnsi="Arial" w:cs="Arial"/>
          <w:color w:val="000000"/>
          <w:sz w:val="20"/>
          <w:szCs w:val="20"/>
        </w:rPr>
        <w:t>āt</w:t>
      </w:r>
      <w:r w:rsidR="00DE0CCC" w:rsidRPr="00DE0CCC">
        <w:rPr>
          <w:rFonts w:ascii="Arial" w:hAnsi="Arial" w:cs="Arial"/>
          <w:color w:val="000000"/>
          <w:sz w:val="20"/>
          <w:szCs w:val="20"/>
        </w:rPr>
        <w:t xml:space="preserve"> Darbu izpildi atbilstoši 2011.gada 27.decembra Ministru kabineta noteikumu Nr.1019 „Zemes kadastrālās uzmērīšanas noteikumi” prasībām.</w:t>
      </w:r>
      <w:r w:rsidR="00DE0CC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D08279" w14:textId="06B09371" w:rsidR="000A5CFD" w:rsidRDefault="00DE0CCC" w:rsidP="00DE0CCC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DE0CCC">
        <w:rPr>
          <w:rFonts w:ascii="Arial" w:hAnsi="Arial" w:cs="Arial"/>
          <w:color w:val="000000"/>
          <w:sz w:val="20"/>
          <w:szCs w:val="20"/>
        </w:rPr>
        <w:t>Darba apjoms – uzmērāmā platība 0.0172 ha.</w:t>
      </w:r>
    </w:p>
    <w:p w14:paraId="017D52F9" w14:textId="539BF889" w:rsidR="001935F7" w:rsidRDefault="001935F7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DE0CCC">
        <w:rPr>
          <w:rFonts w:ascii="Arial" w:hAnsi="Arial" w:cs="Arial"/>
          <w:sz w:val="20"/>
          <w:szCs w:val="20"/>
        </w:rPr>
        <w:t>4</w:t>
      </w:r>
      <w:r w:rsidR="00017C9F">
        <w:rPr>
          <w:rFonts w:ascii="Arial" w:hAnsi="Arial" w:cs="Arial"/>
          <w:sz w:val="20"/>
          <w:szCs w:val="20"/>
        </w:rPr>
        <w:t xml:space="preserve"> (</w:t>
      </w:r>
      <w:r w:rsidR="00DE0CCC">
        <w:rPr>
          <w:rFonts w:ascii="Arial" w:hAnsi="Arial" w:cs="Arial"/>
          <w:sz w:val="20"/>
          <w:szCs w:val="20"/>
        </w:rPr>
        <w:t>četri</w:t>
      </w:r>
      <w:r w:rsidR="00017C9F">
        <w:rPr>
          <w:rFonts w:ascii="Arial" w:hAnsi="Arial" w:cs="Arial"/>
          <w:sz w:val="20"/>
          <w:szCs w:val="20"/>
        </w:rPr>
        <w:t>)</w:t>
      </w:r>
      <w:r w:rsidR="00017C9F" w:rsidRPr="00017C9F">
        <w:rPr>
          <w:rFonts w:ascii="Arial" w:hAnsi="Arial" w:cs="Arial"/>
          <w:sz w:val="20"/>
          <w:szCs w:val="20"/>
        </w:rPr>
        <w:t xml:space="preserve"> mēneši no līguma noslēgšanas dienas</w:t>
      </w:r>
      <w:r w:rsidR="00FD2E5A" w:rsidRPr="004B4998">
        <w:rPr>
          <w:rFonts w:ascii="Arial" w:hAnsi="Arial" w:cs="Arial"/>
          <w:sz w:val="20"/>
          <w:szCs w:val="20"/>
        </w:rPr>
        <w:t>.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1CEE0C40" w:rsidR="001935F7" w:rsidRPr="004B4998" w:rsidRDefault="00EC0D68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4954BC19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294427" w:rsidRPr="0007414A">
        <w:rPr>
          <w:rFonts w:ascii="Arial" w:hAnsi="Arial" w:cs="Arial"/>
          <w:b/>
          <w:bCs/>
          <w:sz w:val="20"/>
          <w:szCs w:val="20"/>
        </w:rPr>
        <w:t>3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0E3994">
        <w:rPr>
          <w:rFonts w:ascii="Arial" w:hAnsi="Arial" w:cs="Arial"/>
          <w:b/>
          <w:bCs/>
          <w:sz w:val="20"/>
          <w:szCs w:val="20"/>
        </w:rPr>
        <w:t>22.no</w:t>
      </w:r>
      <w:r w:rsidR="005070BF">
        <w:rPr>
          <w:rFonts w:ascii="Arial" w:hAnsi="Arial" w:cs="Arial"/>
          <w:b/>
          <w:bCs/>
          <w:sz w:val="20"/>
          <w:szCs w:val="20"/>
        </w:rPr>
        <w:t>vembra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5070BF">
        <w:rPr>
          <w:rFonts w:ascii="Arial" w:hAnsi="Arial" w:cs="Arial"/>
          <w:b/>
          <w:bCs/>
          <w:sz w:val="20"/>
          <w:szCs w:val="20"/>
        </w:rPr>
        <w:t>1</w:t>
      </w:r>
      <w:r w:rsidR="00EC0D68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44598F63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F513F0">
        <w:rPr>
          <w:rFonts w:ascii="Arial" w:hAnsi="Arial" w:cs="Arial"/>
          <w:color w:val="000000"/>
          <w:sz w:val="20"/>
          <w:szCs w:val="20"/>
        </w:rPr>
        <w:t xml:space="preserve"> </w:t>
      </w:r>
      <w:r w:rsidR="005070BF" w:rsidRPr="005070BF">
        <w:rPr>
          <w:rFonts w:ascii="Arial" w:hAnsi="Arial" w:cs="Arial"/>
          <w:color w:val="000000"/>
          <w:sz w:val="20"/>
          <w:szCs w:val="20"/>
        </w:rPr>
        <w:t>29531052</w:t>
      </w:r>
      <w:r w:rsidR="005070BF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B560F5D" w14:textId="131BE9C4" w:rsidR="000E44C3" w:rsidRDefault="00D85CBA" w:rsidP="00236512">
      <w:pPr>
        <w:autoSpaceDE w:val="0"/>
        <w:autoSpaceDN w:val="0"/>
        <w:adjustRightInd w:val="0"/>
        <w:spacing w:after="0" w:line="276" w:lineRule="auto"/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FF2FA2" w:rsidRPr="00FF2FA2">
        <w:t xml:space="preserve"> </w:t>
      </w:r>
      <w:r w:rsidR="00977F7A" w:rsidRPr="00977F7A">
        <w:rPr>
          <w:rFonts w:ascii="Arial" w:hAnsi="Arial" w:cs="Arial"/>
          <w:sz w:val="20"/>
          <w:szCs w:val="20"/>
        </w:rPr>
        <w:t>Pieprasījums papildus informācijas saņemšanai uz 1 lapas;</w:t>
      </w:r>
    </w:p>
    <w:p w14:paraId="47D5C5B0" w14:textId="253244D3" w:rsidR="00AD152A" w:rsidRDefault="000E44C3" w:rsidP="000E44C3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t xml:space="preserve">        2.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F513F0">
        <w:rPr>
          <w:rFonts w:ascii="Arial" w:hAnsi="Arial" w:cs="Arial"/>
          <w:color w:val="000000"/>
          <w:sz w:val="20"/>
          <w:szCs w:val="20"/>
        </w:rPr>
        <w:t>1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lap</w:t>
      </w:r>
      <w:r w:rsidR="00F513F0">
        <w:rPr>
          <w:rFonts w:ascii="Arial" w:hAnsi="Arial" w:cs="Arial"/>
          <w:color w:val="000000"/>
          <w:sz w:val="20"/>
          <w:szCs w:val="20"/>
        </w:rPr>
        <w:t>as</w:t>
      </w:r>
      <w:r w:rsidR="00C37072">
        <w:rPr>
          <w:rFonts w:ascii="Arial" w:hAnsi="Arial" w:cs="Arial"/>
          <w:color w:val="000000"/>
          <w:sz w:val="20"/>
          <w:szCs w:val="20"/>
        </w:rPr>
        <w:t>;</w:t>
      </w:r>
    </w:p>
    <w:p w14:paraId="14871C76" w14:textId="3931FF2D" w:rsidR="00C37072" w:rsidRDefault="00C37072" w:rsidP="000E44C3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3. </w:t>
      </w:r>
      <w:r w:rsidRPr="00C37072">
        <w:rPr>
          <w:rFonts w:ascii="Arial" w:hAnsi="Arial" w:cs="Arial"/>
          <w:color w:val="000000"/>
          <w:sz w:val="20"/>
          <w:szCs w:val="20"/>
        </w:rPr>
        <w:t>31.08.2023_MK_rikojums_Nr.544</w:t>
      </w:r>
      <w:r>
        <w:rPr>
          <w:rFonts w:ascii="Arial" w:hAnsi="Arial" w:cs="Arial"/>
          <w:color w:val="000000"/>
          <w:sz w:val="20"/>
          <w:szCs w:val="20"/>
        </w:rPr>
        <w:t xml:space="preserve"> kopija uz 1 lapas.</w:t>
      </w:r>
    </w:p>
    <w:p w14:paraId="605E5BDB" w14:textId="047C6987" w:rsidR="009C7A4D" w:rsidRPr="004B4998" w:rsidRDefault="009C7A4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414A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3994"/>
    <w:rsid w:val="000E44C3"/>
    <w:rsid w:val="000E45D4"/>
    <w:rsid w:val="000F3FAF"/>
    <w:rsid w:val="000F3FC6"/>
    <w:rsid w:val="001043E6"/>
    <w:rsid w:val="00106A62"/>
    <w:rsid w:val="001144A0"/>
    <w:rsid w:val="0011734E"/>
    <w:rsid w:val="001244F6"/>
    <w:rsid w:val="001253E6"/>
    <w:rsid w:val="00133D85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76749"/>
    <w:rsid w:val="00187216"/>
    <w:rsid w:val="00187EC4"/>
    <w:rsid w:val="001935F7"/>
    <w:rsid w:val="001B3B3B"/>
    <w:rsid w:val="001B66DF"/>
    <w:rsid w:val="001C3C44"/>
    <w:rsid w:val="001C5CA5"/>
    <w:rsid w:val="001D24A4"/>
    <w:rsid w:val="001D395B"/>
    <w:rsid w:val="001D6A59"/>
    <w:rsid w:val="001E3310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36512"/>
    <w:rsid w:val="00245211"/>
    <w:rsid w:val="00246AFF"/>
    <w:rsid w:val="0025217D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31225"/>
    <w:rsid w:val="004334D2"/>
    <w:rsid w:val="00435576"/>
    <w:rsid w:val="00446D01"/>
    <w:rsid w:val="00455F2E"/>
    <w:rsid w:val="004670D3"/>
    <w:rsid w:val="004678F3"/>
    <w:rsid w:val="004750CD"/>
    <w:rsid w:val="004754D1"/>
    <w:rsid w:val="00480FF0"/>
    <w:rsid w:val="00482702"/>
    <w:rsid w:val="004845B8"/>
    <w:rsid w:val="0049334C"/>
    <w:rsid w:val="004A78FC"/>
    <w:rsid w:val="004B28B0"/>
    <w:rsid w:val="004B2AF6"/>
    <w:rsid w:val="004B4998"/>
    <w:rsid w:val="004B5FAC"/>
    <w:rsid w:val="004C5729"/>
    <w:rsid w:val="004D277B"/>
    <w:rsid w:val="004E7CA0"/>
    <w:rsid w:val="00504472"/>
    <w:rsid w:val="005070BF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350D"/>
    <w:rsid w:val="005F13EC"/>
    <w:rsid w:val="005F3B80"/>
    <w:rsid w:val="00600760"/>
    <w:rsid w:val="00602F4A"/>
    <w:rsid w:val="0061356E"/>
    <w:rsid w:val="00624CBB"/>
    <w:rsid w:val="00625358"/>
    <w:rsid w:val="006265BC"/>
    <w:rsid w:val="00643C20"/>
    <w:rsid w:val="006469A6"/>
    <w:rsid w:val="00660C6B"/>
    <w:rsid w:val="006651A0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46D2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0CCA"/>
    <w:rsid w:val="00763D1D"/>
    <w:rsid w:val="00782C9C"/>
    <w:rsid w:val="007842D8"/>
    <w:rsid w:val="00785510"/>
    <w:rsid w:val="007877D1"/>
    <w:rsid w:val="00797C37"/>
    <w:rsid w:val="007A3DA5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262F"/>
    <w:rsid w:val="00833C85"/>
    <w:rsid w:val="00842D02"/>
    <w:rsid w:val="00844A67"/>
    <w:rsid w:val="00854A4D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A7A37"/>
    <w:rsid w:val="008C18F7"/>
    <w:rsid w:val="008C20FD"/>
    <w:rsid w:val="008C35E3"/>
    <w:rsid w:val="008C6C24"/>
    <w:rsid w:val="008D0320"/>
    <w:rsid w:val="008D6D9F"/>
    <w:rsid w:val="008D7370"/>
    <w:rsid w:val="008E2638"/>
    <w:rsid w:val="008E524D"/>
    <w:rsid w:val="008E5DFC"/>
    <w:rsid w:val="00905BB6"/>
    <w:rsid w:val="00922113"/>
    <w:rsid w:val="00934B20"/>
    <w:rsid w:val="009359B1"/>
    <w:rsid w:val="00937B9D"/>
    <w:rsid w:val="009425CA"/>
    <w:rsid w:val="00950CD6"/>
    <w:rsid w:val="00952B65"/>
    <w:rsid w:val="0097018F"/>
    <w:rsid w:val="0097132A"/>
    <w:rsid w:val="0097408E"/>
    <w:rsid w:val="00977F7A"/>
    <w:rsid w:val="009838FC"/>
    <w:rsid w:val="00984A81"/>
    <w:rsid w:val="00992185"/>
    <w:rsid w:val="0099554A"/>
    <w:rsid w:val="009961A5"/>
    <w:rsid w:val="009B08FA"/>
    <w:rsid w:val="009B3268"/>
    <w:rsid w:val="009B6599"/>
    <w:rsid w:val="009C000B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D075F"/>
    <w:rsid w:val="00AD152A"/>
    <w:rsid w:val="00AD1D59"/>
    <w:rsid w:val="00AD4B1C"/>
    <w:rsid w:val="00AE0E08"/>
    <w:rsid w:val="00AE4C4F"/>
    <w:rsid w:val="00AF2E44"/>
    <w:rsid w:val="00B062FB"/>
    <w:rsid w:val="00B108E4"/>
    <w:rsid w:val="00B146C9"/>
    <w:rsid w:val="00B1529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37072"/>
    <w:rsid w:val="00C47F8A"/>
    <w:rsid w:val="00C61DEF"/>
    <w:rsid w:val="00C63A0E"/>
    <w:rsid w:val="00C643A3"/>
    <w:rsid w:val="00C6741C"/>
    <w:rsid w:val="00C71ABA"/>
    <w:rsid w:val="00C77EA5"/>
    <w:rsid w:val="00C83244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413E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0CCC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0D68"/>
    <w:rsid w:val="00EC6210"/>
    <w:rsid w:val="00ED7E4B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  <w:style w:type="paragraph" w:styleId="Prskatjums">
    <w:name w:val="Revision"/>
    <w:hidden/>
    <w:uiPriority w:val="99"/>
    <w:semiHidden/>
    <w:rsid w:val="006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2023-11-10T11:58:00Z</dcterms:created>
  <dcterms:modified xsi:type="dcterms:W3CDTF">2023-11-10T12:00:00Z</dcterms:modified>
</cp:coreProperties>
</file>