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74ED0D1D" w:rsidR="00DE6569" w:rsidRPr="004B4998" w:rsidRDefault="007B500F" w:rsidP="004B4998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bookmarkStart w:id="4" w:name="_Hlk140827443"/>
      <w:bookmarkStart w:id="5" w:name="_Hlk146030743"/>
      <w:r w:rsidR="008D0320" w:rsidRPr="008D0320">
        <w:rPr>
          <w:rFonts w:ascii="Arial" w:eastAsia="Calibri" w:hAnsi="Arial" w:cs="Arial"/>
          <w:b/>
          <w:bCs/>
          <w:sz w:val="20"/>
          <w:szCs w:val="20"/>
          <w:lang w:eastAsia="lv-LV"/>
        </w:rPr>
        <w:t>Tehniskās apsekošanas atzinuma izstrādāšana</w:t>
      </w:r>
      <w:r w:rsidR="00977F7A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bookmarkEnd w:id="4"/>
      <w:r w:rsidR="00977F7A">
        <w:rPr>
          <w:rFonts w:ascii="Arial" w:eastAsia="Calibri" w:hAnsi="Arial" w:cs="Arial"/>
          <w:b/>
          <w:bCs/>
          <w:sz w:val="20"/>
          <w:szCs w:val="20"/>
          <w:lang w:eastAsia="lv-LV"/>
        </w:rPr>
        <w:t>d</w:t>
      </w:r>
      <w:r w:rsidR="008D0320" w:rsidRPr="008D0320">
        <w:rPr>
          <w:rFonts w:ascii="Arial" w:eastAsia="Calibri" w:hAnsi="Arial" w:cs="Arial"/>
          <w:b/>
          <w:bCs/>
          <w:sz w:val="20"/>
          <w:szCs w:val="20"/>
          <w:lang w:eastAsia="lv-LV"/>
        </w:rPr>
        <w:t>epo ēka</w:t>
      </w:r>
      <w:r w:rsidR="00977F7A">
        <w:rPr>
          <w:rFonts w:ascii="Arial" w:eastAsia="Calibri" w:hAnsi="Arial" w:cs="Arial"/>
          <w:b/>
          <w:bCs/>
          <w:sz w:val="20"/>
          <w:szCs w:val="20"/>
          <w:lang w:eastAsia="lv-LV"/>
        </w:rPr>
        <w:t>i</w:t>
      </w:r>
      <w:r w:rsidR="008D0320" w:rsidRPr="008D032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proofErr w:type="spellStart"/>
      <w:r w:rsidR="008D0320" w:rsidRPr="008D0320">
        <w:rPr>
          <w:rFonts w:ascii="Arial" w:eastAsia="Calibri" w:hAnsi="Arial" w:cs="Arial"/>
          <w:b/>
          <w:bCs/>
          <w:sz w:val="20"/>
          <w:szCs w:val="20"/>
          <w:lang w:eastAsia="lv-LV"/>
        </w:rPr>
        <w:t>Prohorova</w:t>
      </w:r>
      <w:proofErr w:type="spellEnd"/>
      <w:r w:rsidR="008D0320" w:rsidRPr="008D0320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ielā 10, Jelgavā</w:t>
      </w:r>
      <w:bookmarkEnd w:id="5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 w:rsidRPr="004B4998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1E647BE5" w14:textId="2AECC00F" w:rsidR="007842D8" w:rsidRPr="00C83244" w:rsidRDefault="00254070" w:rsidP="00F1278F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Pr="002540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1278F" w:rsidRPr="00F1278F">
        <w:rPr>
          <w:rFonts w:ascii="Arial" w:hAnsi="Arial" w:cs="Arial"/>
          <w:sz w:val="20"/>
          <w:szCs w:val="20"/>
        </w:rPr>
        <w:t>Saņemt secinājumus, ieteikumus un rekomendācijas tālāk</w:t>
      </w:r>
      <w:r w:rsidR="00F1278F">
        <w:rPr>
          <w:rFonts w:ascii="Arial" w:hAnsi="Arial" w:cs="Arial"/>
          <w:sz w:val="20"/>
          <w:szCs w:val="20"/>
        </w:rPr>
        <w:t>ās</w:t>
      </w:r>
      <w:r w:rsidR="00F1278F" w:rsidRPr="00F1278F">
        <w:rPr>
          <w:rFonts w:ascii="Arial" w:hAnsi="Arial" w:cs="Arial"/>
          <w:sz w:val="20"/>
          <w:szCs w:val="20"/>
        </w:rPr>
        <w:t xml:space="preserve"> bojāšan</w:t>
      </w:r>
      <w:r w:rsidR="00F1278F">
        <w:rPr>
          <w:rFonts w:ascii="Arial" w:hAnsi="Arial" w:cs="Arial"/>
          <w:sz w:val="20"/>
          <w:szCs w:val="20"/>
        </w:rPr>
        <w:t>ās novēršanai, lai a</w:t>
      </w:r>
      <w:r w:rsidR="00F1278F" w:rsidRPr="00F1278F">
        <w:rPr>
          <w:rFonts w:ascii="Arial" w:hAnsi="Arial" w:cs="Arial"/>
          <w:sz w:val="20"/>
          <w:szCs w:val="20"/>
        </w:rPr>
        <w:t>tjaunot</w:t>
      </w:r>
      <w:r w:rsidR="00F1278F">
        <w:rPr>
          <w:rFonts w:ascii="Arial" w:hAnsi="Arial" w:cs="Arial"/>
          <w:sz w:val="20"/>
          <w:szCs w:val="20"/>
        </w:rPr>
        <w:t>u</w:t>
      </w:r>
      <w:r w:rsidR="00F1278F" w:rsidRPr="00F1278F">
        <w:rPr>
          <w:rFonts w:ascii="Arial" w:hAnsi="Arial" w:cs="Arial"/>
          <w:sz w:val="20"/>
          <w:szCs w:val="20"/>
        </w:rPr>
        <w:t xml:space="preserve"> ēkas tehnisko stāvokli</w:t>
      </w:r>
      <w:r w:rsidR="00F1278F">
        <w:rPr>
          <w:rFonts w:ascii="Arial" w:hAnsi="Arial" w:cs="Arial"/>
          <w:sz w:val="20"/>
          <w:szCs w:val="20"/>
        </w:rPr>
        <w:t>,</w:t>
      </w:r>
      <w:r w:rsidR="00F1278F" w:rsidRPr="00F1278F">
        <w:rPr>
          <w:rFonts w:ascii="Arial" w:hAnsi="Arial" w:cs="Arial"/>
          <w:sz w:val="20"/>
          <w:szCs w:val="20"/>
        </w:rPr>
        <w:t xml:space="preserve"> vizuālo izskatu</w:t>
      </w:r>
      <w:r w:rsidR="00F1278F">
        <w:rPr>
          <w:rFonts w:ascii="Arial" w:hAnsi="Arial" w:cs="Arial"/>
          <w:sz w:val="20"/>
          <w:szCs w:val="20"/>
        </w:rPr>
        <w:t xml:space="preserve"> un v</w:t>
      </w:r>
      <w:r w:rsidR="00F1278F" w:rsidRPr="00F1278F">
        <w:rPr>
          <w:rFonts w:ascii="Arial" w:hAnsi="Arial" w:cs="Arial"/>
          <w:sz w:val="20"/>
          <w:szCs w:val="20"/>
        </w:rPr>
        <w:t>eikt</w:t>
      </w:r>
      <w:r w:rsidR="00F1278F">
        <w:rPr>
          <w:rFonts w:ascii="Arial" w:hAnsi="Arial" w:cs="Arial"/>
          <w:sz w:val="20"/>
          <w:szCs w:val="20"/>
        </w:rPr>
        <w:t>u</w:t>
      </w:r>
      <w:r w:rsidR="00F1278F" w:rsidRPr="00F1278F">
        <w:rPr>
          <w:rFonts w:ascii="Arial" w:hAnsi="Arial" w:cs="Arial"/>
          <w:sz w:val="20"/>
          <w:szCs w:val="20"/>
        </w:rPr>
        <w:t xml:space="preserve"> nekustamā īpašuma uzlabošanu, sakārtošanu un drošu ekspluatāciju.</w:t>
      </w:r>
    </w:p>
    <w:p w14:paraId="64D08279" w14:textId="739B2678" w:rsidR="000A5CFD" w:rsidRDefault="00254070" w:rsidP="00AB3A6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C83244">
        <w:rPr>
          <w:rFonts w:ascii="Arial" w:hAnsi="Arial" w:cs="Arial"/>
          <w:color w:val="000000"/>
          <w:sz w:val="20"/>
          <w:szCs w:val="20"/>
        </w:rPr>
        <w:t xml:space="preserve"> </w:t>
      </w:r>
      <w:r w:rsidR="00AB3A68" w:rsidRPr="00AB3A68">
        <w:rPr>
          <w:rFonts w:ascii="Arial" w:hAnsi="Arial" w:cs="Arial"/>
          <w:color w:val="000000"/>
          <w:sz w:val="20"/>
          <w:szCs w:val="20"/>
        </w:rPr>
        <w:t>Apsekošana un būves tehniskā stāvokļa noteikšana saskaņā ar LBN 405-</w:t>
      </w:r>
      <w:r w:rsidR="001A34AA">
        <w:rPr>
          <w:rFonts w:ascii="Arial" w:hAnsi="Arial" w:cs="Arial"/>
          <w:color w:val="000000"/>
          <w:sz w:val="20"/>
          <w:szCs w:val="20"/>
        </w:rPr>
        <w:t>2</w:t>
      </w:r>
      <w:r w:rsidR="00AB3A68" w:rsidRPr="00AB3A68">
        <w:rPr>
          <w:rFonts w:ascii="Arial" w:hAnsi="Arial" w:cs="Arial"/>
          <w:color w:val="000000"/>
          <w:sz w:val="20"/>
          <w:szCs w:val="20"/>
        </w:rPr>
        <w:t>1 “Būvju tehniskā apsekošana”,  apstiprināti ar Ministru kabineta noteikumiem  Nr.</w:t>
      </w:r>
      <w:r w:rsidR="00816443">
        <w:rPr>
          <w:rFonts w:ascii="Arial" w:hAnsi="Arial" w:cs="Arial"/>
          <w:color w:val="000000"/>
          <w:sz w:val="20"/>
          <w:szCs w:val="20"/>
        </w:rPr>
        <w:t>3</w:t>
      </w:r>
      <w:r w:rsidR="001A34AA">
        <w:rPr>
          <w:rFonts w:ascii="Arial" w:hAnsi="Arial" w:cs="Arial"/>
          <w:color w:val="000000"/>
          <w:sz w:val="20"/>
          <w:szCs w:val="20"/>
        </w:rPr>
        <w:t>84</w:t>
      </w:r>
      <w:r w:rsidR="005F3B80">
        <w:rPr>
          <w:rFonts w:ascii="Arial" w:hAnsi="Arial" w:cs="Arial"/>
          <w:color w:val="000000"/>
          <w:sz w:val="20"/>
          <w:szCs w:val="20"/>
        </w:rPr>
        <w:t>. A</w:t>
      </w:r>
      <w:r w:rsidR="00AB3A68" w:rsidRPr="00AB3A68">
        <w:rPr>
          <w:rFonts w:ascii="Arial" w:hAnsi="Arial" w:cs="Arial"/>
          <w:color w:val="000000"/>
          <w:sz w:val="20"/>
          <w:szCs w:val="20"/>
        </w:rPr>
        <w:t>psekošanas uzdevuma sastādīšana kopīgi ar būves īpašnieku</w:t>
      </w:r>
      <w:r w:rsidR="005F3B80">
        <w:rPr>
          <w:rFonts w:ascii="Arial" w:hAnsi="Arial" w:cs="Arial"/>
          <w:color w:val="000000"/>
          <w:sz w:val="20"/>
          <w:szCs w:val="20"/>
        </w:rPr>
        <w:t>. B</w:t>
      </w:r>
      <w:r w:rsidR="00AB3A68" w:rsidRPr="00AB3A68">
        <w:rPr>
          <w:rFonts w:ascii="Arial" w:hAnsi="Arial" w:cs="Arial"/>
          <w:color w:val="000000"/>
          <w:sz w:val="20"/>
          <w:szCs w:val="20"/>
        </w:rPr>
        <w:t>ūves daļu apsekošana un tehniskā nolietojuma noteikšana,</w:t>
      </w:r>
      <w:r w:rsidR="005F3B80">
        <w:rPr>
          <w:rFonts w:ascii="Arial" w:hAnsi="Arial" w:cs="Arial"/>
          <w:color w:val="000000"/>
          <w:sz w:val="20"/>
          <w:szCs w:val="20"/>
        </w:rPr>
        <w:t xml:space="preserve"> </w:t>
      </w:r>
      <w:r w:rsidR="00AB3A68" w:rsidRPr="00AB3A68">
        <w:rPr>
          <w:rFonts w:ascii="Arial" w:hAnsi="Arial" w:cs="Arial"/>
          <w:color w:val="000000"/>
          <w:sz w:val="20"/>
          <w:szCs w:val="20"/>
        </w:rPr>
        <w:t>iekšējo inženiertīklu apsekošana un tehniskā nolietojuma noteikšana.</w:t>
      </w:r>
      <w:r w:rsidR="005F3B80">
        <w:rPr>
          <w:rFonts w:ascii="Arial" w:hAnsi="Arial" w:cs="Arial"/>
          <w:color w:val="000000"/>
          <w:sz w:val="20"/>
          <w:szCs w:val="20"/>
        </w:rPr>
        <w:t xml:space="preserve"> </w:t>
      </w:r>
      <w:r w:rsidR="00AB3A68" w:rsidRPr="00AB3A68">
        <w:rPr>
          <w:rFonts w:ascii="Arial" w:hAnsi="Arial" w:cs="Arial"/>
          <w:color w:val="000000"/>
          <w:sz w:val="20"/>
          <w:szCs w:val="20"/>
        </w:rPr>
        <w:t>Secinājumu, ieteikumu un rekomendāciju sagatavošana atbilstoši LBN 405-</w:t>
      </w:r>
      <w:r w:rsidR="001A34AA">
        <w:rPr>
          <w:rFonts w:ascii="Arial" w:hAnsi="Arial" w:cs="Arial"/>
          <w:color w:val="000000"/>
          <w:sz w:val="20"/>
          <w:szCs w:val="20"/>
        </w:rPr>
        <w:t>2</w:t>
      </w:r>
      <w:r w:rsidR="00AB3A68" w:rsidRPr="00AB3A68">
        <w:rPr>
          <w:rFonts w:ascii="Arial" w:hAnsi="Arial" w:cs="Arial"/>
          <w:color w:val="000000"/>
          <w:sz w:val="20"/>
          <w:szCs w:val="20"/>
        </w:rPr>
        <w:t>1 “Būvju tehniskā apsekošana”,  apstiprināti ar Ministru kabineta noteikumiem  Nr.</w:t>
      </w:r>
      <w:r w:rsidR="00816443">
        <w:rPr>
          <w:rFonts w:ascii="Arial" w:hAnsi="Arial" w:cs="Arial"/>
          <w:color w:val="000000"/>
          <w:sz w:val="20"/>
          <w:szCs w:val="20"/>
        </w:rPr>
        <w:t>3</w:t>
      </w:r>
      <w:r w:rsidR="001A34AA">
        <w:rPr>
          <w:rFonts w:ascii="Arial" w:hAnsi="Arial" w:cs="Arial"/>
          <w:color w:val="000000"/>
          <w:sz w:val="20"/>
          <w:szCs w:val="20"/>
        </w:rPr>
        <w:t>84</w:t>
      </w:r>
      <w:r w:rsidR="00AB3A68" w:rsidRPr="00AB3A68">
        <w:rPr>
          <w:rFonts w:ascii="Arial" w:hAnsi="Arial" w:cs="Arial"/>
          <w:color w:val="000000"/>
          <w:sz w:val="20"/>
          <w:szCs w:val="20"/>
        </w:rPr>
        <w:t>.</w:t>
      </w:r>
    </w:p>
    <w:p w14:paraId="017D52F9" w14:textId="01485438" w:rsidR="001935F7" w:rsidRDefault="001935F7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017C9F">
        <w:rPr>
          <w:rFonts w:ascii="Arial" w:hAnsi="Arial" w:cs="Arial"/>
          <w:sz w:val="20"/>
          <w:szCs w:val="20"/>
        </w:rPr>
        <w:t>2 (d</w:t>
      </w:r>
      <w:r w:rsidR="00017C9F" w:rsidRPr="00017C9F">
        <w:rPr>
          <w:rFonts w:ascii="Arial" w:hAnsi="Arial" w:cs="Arial"/>
          <w:sz w:val="20"/>
          <w:szCs w:val="20"/>
        </w:rPr>
        <w:t>ivi</w:t>
      </w:r>
      <w:r w:rsidR="00017C9F">
        <w:rPr>
          <w:rFonts w:ascii="Arial" w:hAnsi="Arial" w:cs="Arial"/>
          <w:sz w:val="20"/>
          <w:szCs w:val="20"/>
        </w:rPr>
        <w:t>)</w:t>
      </w:r>
      <w:r w:rsidR="00017C9F" w:rsidRPr="00017C9F">
        <w:rPr>
          <w:rFonts w:ascii="Arial" w:hAnsi="Arial" w:cs="Arial"/>
          <w:sz w:val="20"/>
          <w:szCs w:val="20"/>
        </w:rPr>
        <w:t xml:space="preserve"> mēneši no līguma noslēgšanas dienas</w:t>
      </w:r>
      <w:r w:rsidR="00FD2E5A" w:rsidRPr="004B4998">
        <w:rPr>
          <w:rFonts w:ascii="Arial" w:hAnsi="Arial" w:cs="Arial"/>
          <w:sz w:val="20"/>
          <w:szCs w:val="20"/>
        </w:rPr>
        <w:t>.</w:t>
      </w:r>
    </w:p>
    <w:p w14:paraId="3DE40898" w14:textId="68E474F6" w:rsidR="00F2339F" w:rsidRDefault="00F2339F" w:rsidP="00DD7F59">
      <w:pPr>
        <w:spacing w:after="120" w:line="276" w:lineRule="auto"/>
        <w:ind w:right="-58" w:firstLine="360"/>
        <w:jc w:val="both"/>
        <w:rPr>
          <w:rFonts w:ascii="Arial" w:eastAsia="Calibri" w:hAnsi="Arial" w:cs="Arial"/>
          <w:sz w:val="20"/>
          <w:szCs w:val="20"/>
        </w:rPr>
      </w:pPr>
      <w:r w:rsidRPr="00DE53F0">
        <w:rPr>
          <w:rFonts w:ascii="Arial" w:eastAsia="Calibri" w:hAnsi="Arial" w:cs="Arial"/>
          <w:sz w:val="20"/>
          <w:szCs w:val="20"/>
          <w:u w:val="single"/>
        </w:rPr>
        <w:t>Objekta apskate pēc iepriekšējas pierakstīšanas</w:t>
      </w:r>
      <w:r w:rsidRPr="00F2339F">
        <w:rPr>
          <w:rFonts w:ascii="Arial" w:eastAsia="Calibri" w:hAnsi="Arial" w:cs="Arial"/>
          <w:sz w:val="20"/>
          <w:szCs w:val="20"/>
        </w:rPr>
        <w:t>, sazināties ar atbildīgo personu: t</w:t>
      </w:r>
      <w:r>
        <w:rPr>
          <w:rFonts w:ascii="Arial" w:eastAsia="Calibri" w:hAnsi="Arial" w:cs="Arial"/>
          <w:sz w:val="20"/>
          <w:szCs w:val="20"/>
        </w:rPr>
        <w:t>el</w:t>
      </w:r>
      <w:r w:rsidRPr="00F2339F">
        <w:rPr>
          <w:rFonts w:ascii="Arial" w:eastAsia="Calibri" w:hAnsi="Arial" w:cs="Arial"/>
          <w:sz w:val="20"/>
          <w:szCs w:val="20"/>
        </w:rPr>
        <w:t xml:space="preserve">. </w:t>
      </w:r>
      <w:r w:rsidR="00F513F0" w:rsidRPr="00F513F0">
        <w:rPr>
          <w:rFonts w:ascii="Arial" w:eastAsia="Calibri" w:hAnsi="Arial" w:cs="Arial"/>
          <w:sz w:val="20"/>
          <w:szCs w:val="20"/>
        </w:rPr>
        <w:t>29531898</w:t>
      </w:r>
      <w:r w:rsidRPr="00F2339F">
        <w:rPr>
          <w:rFonts w:ascii="Arial" w:eastAsia="Calibri" w:hAnsi="Arial" w:cs="Arial"/>
          <w:sz w:val="20"/>
          <w:szCs w:val="20"/>
        </w:rPr>
        <w:t>,</w:t>
      </w:r>
      <w:r w:rsidR="00F513F0">
        <w:rPr>
          <w:rFonts w:ascii="Arial" w:eastAsia="Calibri" w:hAnsi="Arial" w:cs="Arial"/>
          <w:sz w:val="20"/>
          <w:szCs w:val="20"/>
        </w:rPr>
        <w:t xml:space="preserve"> </w:t>
      </w:r>
      <w:hyperlink r:id="rId5" w:history="1">
        <w:r w:rsidR="00F513F0" w:rsidRPr="00497B9E">
          <w:rPr>
            <w:rStyle w:val="Hipersaite"/>
            <w:rFonts w:ascii="Arial" w:eastAsia="Calibri" w:hAnsi="Arial" w:cs="Arial"/>
            <w:sz w:val="20"/>
            <w:szCs w:val="20"/>
          </w:rPr>
          <w:t>dainis.ragovskis@ldz.lv</w:t>
        </w:r>
      </w:hyperlink>
      <w:r w:rsidR="00F513F0">
        <w:rPr>
          <w:rFonts w:ascii="Arial" w:eastAsia="Calibri" w:hAnsi="Arial" w:cs="Arial"/>
          <w:sz w:val="20"/>
          <w:szCs w:val="20"/>
        </w:rPr>
        <w:t xml:space="preserve">. 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16598BDD" w:rsidR="001935F7" w:rsidRPr="004B4998" w:rsidRDefault="00254070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261DEADD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07414A">
        <w:rPr>
          <w:rFonts w:ascii="Arial" w:hAnsi="Arial" w:cs="Arial"/>
          <w:b/>
          <w:bCs/>
          <w:sz w:val="20"/>
          <w:szCs w:val="20"/>
        </w:rPr>
        <w:t>202</w:t>
      </w:r>
      <w:r w:rsidR="00294427" w:rsidRPr="0007414A">
        <w:rPr>
          <w:rFonts w:ascii="Arial" w:hAnsi="Arial" w:cs="Arial"/>
          <w:b/>
          <w:bCs/>
          <w:sz w:val="20"/>
          <w:szCs w:val="20"/>
        </w:rPr>
        <w:t>3</w:t>
      </w:r>
      <w:r w:rsidRPr="0007414A">
        <w:rPr>
          <w:rFonts w:ascii="Arial" w:hAnsi="Arial" w:cs="Arial"/>
          <w:b/>
          <w:bCs/>
          <w:sz w:val="20"/>
          <w:szCs w:val="20"/>
        </w:rPr>
        <w:t>.gada</w:t>
      </w:r>
      <w:r w:rsidR="00B23E58" w:rsidRP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0E44C3">
        <w:rPr>
          <w:rFonts w:ascii="Arial" w:hAnsi="Arial" w:cs="Arial"/>
          <w:b/>
          <w:bCs/>
          <w:sz w:val="20"/>
          <w:szCs w:val="20"/>
        </w:rPr>
        <w:t>2.</w:t>
      </w:r>
      <w:r w:rsidR="000174E9">
        <w:rPr>
          <w:rFonts w:ascii="Arial" w:hAnsi="Arial" w:cs="Arial"/>
          <w:b/>
          <w:bCs/>
          <w:sz w:val="20"/>
          <w:szCs w:val="20"/>
        </w:rPr>
        <w:t>oktobra</w:t>
      </w:r>
      <w:r w:rsid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plkst. 1</w:t>
      </w:r>
      <w:r w:rsidR="000174E9">
        <w:rPr>
          <w:rFonts w:ascii="Arial" w:hAnsi="Arial" w:cs="Arial"/>
          <w:b/>
          <w:bCs/>
          <w:sz w:val="20"/>
          <w:szCs w:val="20"/>
        </w:rPr>
        <w:t>5</w:t>
      </w:r>
      <w:r w:rsidR="00254070">
        <w:rPr>
          <w:rFonts w:ascii="Arial" w:hAnsi="Arial" w:cs="Arial"/>
          <w:b/>
          <w:bCs/>
          <w:sz w:val="20"/>
          <w:szCs w:val="20"/>
        </w:rPr>
        <w:t>.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4B4998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4B4998">
        <w:rPr>
          <w:rFonts w:ascii="Arial" w:hAnsi="Arial" w:cs="Arial"/>
          <w:iCs/>
          <w:sz w:val="20"/>
          <w:szCs w:val="20"/>
        </w:rPr>
        <w:t xml:space="preserve">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6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4536032C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F513F0">
        <w:rPr>
          <w:rFonts w:ascii="Arial" w:hAnsi="Arial" w:cs="Arial"/>
          <w:color w:val="000000"/>
          <w:sz w:val="20"/>
          <w:szCs w:val="20"/>
        </w:rPr>
        <w:t xml:space="preserve"> </w:t>
      </w:r>
      <w:r w:rsidR="00F513F0" w:rsidRPr="00F513F0">
        <w:rPr>
          <w:rFonts w:ascii="Arial" w:hAnsi="Arial" w:cs="Arial"/>
          <w:color w:val="000000"/>
          <w:sz w:val="20"/>
          <w:szCs w:val="20"/>
        </w:rPr>
        <w:t>tel. 29531898</w:t>
      </w:r>
      <w:r w:rsidR="00F513F0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B560F5D" w14:textId="131BE9C4" w:rsidR="000E44C3" w:rsidRDefault="00D85CBA" w:rsidP="00236512">
      <w:pPr>
        <w:autoSpaceDE w:val="0"/>
        <w:autoSpaceDN w:val="0"/>
        <w:adjustRightInd w:val="0"/>
        <w:spacing w:after="0" w:line="276" w:lineRule="auto"/>
      </w:pPr>
      <w:r w:rsidRPr="004B4998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4B4998">
        <w:rPr>
          <w:rFonts w:ascii="Arial" w:hAnsi="Arial" w:cs="Arial"/>
          <w:color w:val="000000"/>
          <w:sz w:val="20"/>
          <w:szCs w:val="20"/>
        </w:rPr>
        <w:t>1.</w:t>
      </w:r>
      <w:r w:rsidR="00FF2FA2" w:rsidRPr="00FF2FA2">
        <w:t xml:space="preserve"> </w:t>
      </w:r>
      <w:r w:rsidR="00977F7A" w:rsidRPr="00977F7A">
        <w:rPr>
          <w:rFonts w:ascii="Arial" w:hAnsi="Arial" w:cs="Arial"/>
          <w:sz w:val="20"/>
          <w:szCs w:val="20"/>
        </w:rPr>
        <w:t>Pieprasījums papildus informācijas saņemšanai uz 1 lapas;</w:t>
      </w:r>
    </w:p>
    <w:p w14:paraId="47D5C5B0" w14:textId="4668A729" w:rsidR="00AD152A" w:rsidRDefault="000E44C3" w:rsidP="000E44C3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t xml:space="preserve">        2. </w:t>
      </w:r>
      <w:r w:rsidR="009838FC">
        <w:rPr>
          <w:rFonts w:ascii="Arial" w:hAnsi="Arial" w:cs="Arial"/>
          <w:color w:val="000000"/>
          <w:sz w:val="20"/>
          <w:szCs w:val="20"/>
        </w:rPr>
        <w:t>Darba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F513F0">
        <w:rPr>
          <w:rFonts w:ascii="Arial" w:hAnsi="Arial" w:cs="Arial"/>
          <w:color w:val="000000"/>
          <w:sz w:val="20"/>
          <w:szCs w:val="20"/>
        </w:rPr>
        <w:t>1</w:t>
      </w:r>
      <w:r w:rsidR="008100E3" w:rsidRPr="004B4998">
        <w:rPr>
          <w:rFonts w:ascii="Arial" w:hAnsi="Arial" w:cs="Arial"/>
          <w:color w:val="000000"/>
          <w:sz w:val="20"/>
          <w:szCs w:val="20"/>
        </w:rPr>
        <w:t xml:space="preserve"> lap</w:t>
      </w:r>
      <w:r w:rsidR="00F513F0">
        <w:rPr>
          <w:rFonts w:ascii="Arial" w:hAnsi="Arial" w:cs="Arial"/>
          <w:color w:val="000000"/>
          <w:sz w:val="20"/>
          <w:szCs w:val="20"/>
        </w:rPr>
        <w:t>as.</w:t>
      </w:r>
    </w:p>
    <w:p w14:paraId="605E5BDB" w14:textId="047C6987" w:rsidR="009C7A4D" w:rsidRPr="004B4998" w:rsidRDefault="009C7A4D" w:rsidP="00F513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174E9"/>
    <w:rsid w:val="00017C9F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414A"/>
    <w:rsid w:val="00075003"/>
    <w:rsid w:val="00080D4F"/>
    <w:rsid w:val="00083EDE"/>
    <w:rsid w:val="00087AB7"/>
    <w:rsid w:val="0009104F"/>
    <w:rsid w:val="00094EF1"/>
    <w:rsid w:val="000A5CFD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4C3"/>
    <w:rsid w:val="000E45D4"/>
    <w:rsid w:val="000F3FAF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76749"/>
    <w:rsid w:val="00187216"/>
    <w:rsid w:val="00187EC4"/>
    <w:rsid w:val="001935F7"/>
    <w:rsid w:val="001A34AA"/>
    <w:rsid w:val="001B3B3B"/>
    <w:rsid w:val="001B66DF"/>
    <w:rsid w:val="001C3C44"/>
    <w:rsid w:val="001C5CA5"/>
    <w:rsid w:val="001D24A4"/>
    <w:rsid w:val="001D395B"/>
    <w:rsid w:val="001D6A59"/>
    <w:rsid w:val="001E3310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36512"/>
    <w:rsid w:val="00245211"/>
    <w:rsid w:val="00246AFF"/>
    <w:rsid w:val="0025217D"/>
    <w:rsid w:val="00254070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E1E45"/>
    <w:rsid w:val="003F1E82"/>
    <w:rsid w:val="003F5C87"/>
    <w:rsid w:val="003F673F"/>
    <w:rsid w:val="00402F3B"/>
    <w:rsid w:val="00413B24"/>
    <w:rsid w:val="004162CE"/>
    <w:rsid w:val="00431225"/>
    <w:rsid w:val="004334D2"/>
    <w:rsid w:val="00435576"/>
    <w:rsid w:val="00455F2E"/>
    <w:rsid w:val="004670D3"/>
    <w:rsid w:val="004678F3"/>
    <w:rsid w:val="004750CD"/>
    <w:rsid w:val="004754D1"/>
    <w:rsid w:val="00480FF0"/>
    <w:rsid w:val="00482702"/>
    <w:rsid w:val="004845B8"/>
    <w:rsid w:val="0049334C"/>
    <w:rsid w:val="004A78FC"/>
    <w:rsid w:val="004B28B0"/>
    <w:rsid w:val="004B2AF6"/>
    <w:rsid w:val="004B4998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350D"/>
    <w:rsid w:val="005F13EC"/>
    <w:rsid w:val="005F3B80"/>
    <w:rsid w:val="00600760"/>
    <w:rsid w:val="00602F4A"/>
    <w:rsid w:val="0061356E"/>
    <w:rsid w:val="00624CBB"/>
    <w:rsid w:val="00625358"/>
    <w:rsid w:val="006265BC"/>
    <w:rsid w:val="00643C20"/>
    <w:rsid w:val="006469A6"/>
    <w:rsid w:val="00660C6B"/>
    <w:rsid w:val="006651A0"/>
    <w:rsid w:val="00670D29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0CCA"/>
    <w:rsid w:val="00763D1D"/>
    <w:rsid w:val="00782C9C"/>
    <w:rsid w:val="007842D8"/>
    <w:rsid w:val="00785510"/>
    <w:rsid w:val="007877D1"/>
    <w:rsid w:val="00797C37"/>
    <w:rsid w:val="007A3DA5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6443"/>
    <w:rsid w:val="008167FB"/>
    <w:rsid w:val="0082121C"/>
    <w:rsid w:val="008277D5"/>
    <w:rsid w:val="0083060C"/>
    <w:rsid w:val="0083262F"/>
    <w:rsid w:val="00833C85"/>
    <w:rsid w:val="00842D02"/>
    <w:rsid w:val="00844A67"/>
    <w:rsid w:val="00857FFB"/>
    <w:rsid w:val="0086480D"/>
    <w:rsid w:val="00866CB0"/>
    <w:rsid w:val="00872791"/>
    <w:rsid w:val="00873407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C35E3"/>
    <w:rsid w:val="008C6C24"/>
    <w:rsid w:val="008D0320"/>
    <w:rsid w:val="008D6D9F"/>
    <w:rsid w:val="008D7370"/>
    <w:rsid w:val="008E2638"/>
    <w:rsid w:val="008E524D"/>
    <w:rsid w:val="008E5DFC"/>
    <w:rsid w:val="00905BB6"/>
    <w:rsid w:val="00922113"/>
    <w:rsid w:val="00934B20"/>
    <w:rsid w:val="009359B1"/>
    <w:rsid w:val="00937B9D"/>
    <w:rsid w:val="009425CA"/>
    <w:rsid w:val="00950CD6"/>
    <w:rsid w:val="00952B65"/>
    <w:rsid w:val="0097018F"/>
    <w:rsid w:val="0097132A"/>
    <w:rsid w:val="0097408E"/>
    <w:rsid w:val="00977F7A"/>
    <w:rsid w:val="009838FC"/>
    <w:rsid w:val="00984A81"/>
    <w:rsid w:val="00992185"/>
    <w:rsid w:val="0099554A"/>
    <w:rsid w:val="009961A5"/>
    <w:rsid w:val="009B08FA"/>
    <w:rsid w:val="009B3268"/>
    <w:rsid w:val="009B6599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B3A68"/>
    <w:rsid w:val="00AD075F"/>
    <w:rsid w:val="00AD152A"/>
    <w:rsid w:val="00AD1D59"/>
    <w:rsid w:val="00AD4B1C"/>
    <w:rsid w:val="00AE0E08"/>
    <w:rsid w:val="00AE4C4F"/>
    <w:rsid w:val="00AF2E44"/>
    <w:rsid w:val="00B062FB"/>
    <w:rsid w:val="00B108E4"/>
    <w:rsid w:val="00B146C9"/>
    <w:rsid w:val="00B1529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7EA5"/>
    <w:rsid w:val="00C83244"/>
    <w:rsid w:val="00C84049"/>
    <w:rsid w:val="00C87463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46FF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05E65"/>
    <w:rsid w:val="00F1278F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513F0"/>
    <w:rsid w:val="00F60999"/>
    <w:rsid w:val="00F61D58"/>
    <w:rsid w:val="00F65B8C"/>
    <w:rsid w:val="00F74616"/>
    <w:rsid w:val="00F7521F"/>
    <w:rsid w:val="00F769C1"/>
    <w:rsid w:val="00F816F3"/>
    <w:rsid w:val="00F81F14"/>
    <w:rsid w:val="00F8313F"/>
    <w:rsid w:val="00F95C82"/>
    <w:rsid w:val="00F95DE2"/>
    <w:rsid w:val="00FA206C"/>
    <w:rsid w:val="00FC2995"/>
    <w:rsid w:val="00FC636B"/>
    <w:rsid w:val="00FC6E27"/>
    <w:rsid w:val="00FD2E5A"/>
    <w:rsid w:val="00FD4238"/>
    <w:rsid w:val="00FE0729"/>
    <w:rsid w:val="00FF16B8"/>
    <w:rsid w:val="00FF2FA2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e.kreicberga@ldz.lv" TargetMode="External"/><Relationship Id="rId5" Type="http://schemas.openxmlformats.org/officeDocument/2006/relationships/hyperlink" Target="mailto:dainis.ragovskis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2023-09-22T12:54:00Z</dcterms:created>
  <dcterms:modified xsi:type="dcterms:W3CDTF">2023-09-22T12:54:00Z</dcterms:modified>
</cp:coreProperties>
</file>