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81C89D4" w:rsidR="00DE6569" w:rsidRPr="00BA042E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</w:rPr>
      </w:pPr>
      <w:r w:rsidRPr="00BA042E">
        <w:rPr>
          <w:rFonts w:ascii="Arial" w:eastAsia="Calibri" w:hAnsi="Arial" w:cs="Arial"/>
          <w:lang w:eastAsia="lv-LV"/>
        </w:rPr>
        <w:t>V</w:t>
      </w:r>
      <w:r w:rsidR="002E413F" w:rsidRPr="00BA042E">
        <w:rPr>
          <w:rFonts w:ascii="Arial" w:eastAsia="Calibri" w:hAnsi="Arial" w:cs="Arial"/>
          <w:lang w:eastAsia="lv-LV"/>
        </w:rPr>
        <w:t xml:space="preserve">AS </w:t>
      </w:r>
      <w:r w:rsidRPr="00BA042E">
        <w:rPr>
          <w:rFonts w:ascii="Arial" w:eastAsia="Calibri" w:hAnsi="Arial" w:cs="Arial"/>
          <w:lang w:eastAsia="lv-LV"/>
        </w:rPr>
        <w:t xml:space="preserve">“Latvijas dzelzceļš” </w:t>
      </w:r>
      <w:r w:rsidR="003B6A0D" w:rsidRPr="00BA042E">
        <w:rPr>
          <w:rFonts w:ascii="Arial" w:eastAsia="Calibri" w:hAnsi="Arial" w:cs="Arial"/>
          <w:lang w:eastAsia="lv-LV"/>
        </w:rPr>
        <w:t xml:space="preserve">Nekustamā īpašuma </w:t>
      </w:r>
      <w:r w:rsidRPr="00BA042E">
        <w:rPr>
          <w:rFonts w:ascii="Arial" w:eastAsia="Calibri" w:hAnsi="Arial" w:cs="Arial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BA042E">
        <w:rPr>
          <w:rFonts w:ascii="Arial" w:hAnsi="Arial" w:cs="Arial"/>
          <w:b/>
          <w:bCs/>
          <w:color w:val="000000"/>
        </w:rPr>
        <w:t>“</w:t>
      </w:r>
      <w:bookmarkEnd w:id="2"/>
      <w:bookmarkEnd w:id="3"/>
      <w:r w:rsidR="003101D5" w:rsidRPr="00BA042E">
        <w:rPr>
          <w:rFonts w:ascii="Arial" w:hAnsi="Arial" w:cs="Arial"/>
          <w:b/>
          <w:bCs/>
          <w:color w:val="000000"/>
        </w:rPr>
        <w:t>Lilaste</w:t>
      </w:r>
      <w:r w:rsidR="003D2AF7" w:rsidRPr="00BA042E">
        <w:rPr>
          <w:rFonts w:ascii="Arial" w:hAnsi="Arial" w:cs="Arial"/>
          <w:b/>
          <w:bCs/>
          <w:color w:val="000000"/>
        </w:rPr>
        <w:t>s</w:t>
      </w:r>
      <w:r w:rsidR="003101D5" w:rsidRPr="00BA042E">
        <w:rPr>
          <w:rFonts w:ascii="Arial" w:hAnsi="Arial" w:cs="Arial"/>
          <w:b/>
          <w:bCs/>
          <w:color w:val="000000"/>
        </w:rPr>
        <w:t xml:space="preserve"> stacijas ēkas fasādes remonts</w:t>
      </w:r>
      <w:r w:rsidR="00624CBB" w:rsidRPr="00BA042E">
        <w:rPr>
          <w:rFonts w:ascii="Arial" w:hAnsi="Arial" w:cs="Arial"/>
          <w:color w:val="000000"/>
        </w:rPr>
        <w:t>”</w:t>
      </w:r>
      <w:r w:rsidR="003D2AF7" w:rsidRPr="00BA042E">
        <w:rPr>
          <w:rFonts w:ascii="Arial" w:hAnsi="Arial" w:cs="Arial"/>
          <w:color w:val="000000"/>
        </w:rPr>
        <w:t xml:space="preserve"> (turpmāk – tirgus izpēte)</w:t>
      </w:r>
      <w:r w:rsidR="00364586" w:rsidRPr="00BA042E">
        <w:rPr>
          <w:rFonts w:ascii="Arial" w:hAnsi="Arial" w:cs="Arial"/>
          <w:color w:val="000000"/>
        </w:rPr>
        <w:t>.</w:t>
      </w:r>
      <w:r w:rsidR="00BC3AA4" w:rsidRPr="00BA042E">
        <w:rPr>
          <w:rFonts w:ascii="Arial" w:hAnsi="Arial" w:cs="Arial"/>
          <w:color w:val="000000"/>
        </w:rPr>
        <w:t xml:space="preserve"> </w:t>
      </w:r>
    </w:p>
    <w:p w14:paraId="06E2F308" w14:textId="44E35057" w:rsidR="003101D5" w:rsidRPr="00BA042E" w:rsidRDefault="003101D5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</w:rPr>
      </w:pPr>
      <w:r w:rsidRPr="00BA042E">
        <w:rPr>
          <w:rFonts w:ascii="Arial" w:hAnsi="Arial" w:cs="Arial"/>
          <w:color w:val="000000"/>
        </w:rPr>
        <w:t>Ēkas ekspluatācijas laikā notiek fasādes apmetuma plaisāšana un drupšana, kā arī ir bojāts fasādes krāsojums.</w:t>
      </w:r>
    </w:p>
    <w:p w14:paraId="05903A22" w14:textId="0E92DE5B" w:rsidR="00DB6729" w:rsidRPr="00BA042E" w:rsidRDefault="003D2AF7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</w:rPr>
      </w:pPr>
      <w:r w:rsidRPr="00BA042E">
        <w:rPr>
          <w:rFonts w:ascii="Arial" w:hAnsi="Arial" w:cs="Arial"/>
          <w:b/>
          <w:bCs/>
          <w:color w:val="000000"/>
          <w:u w:val="single"/>
        </w:rPr>
        <w:t>M</w:t>
      </w:r>
      <w:r w:rsidR="00D6442B" w:rsidRPr="00BA042E">
        <w:rPr>
          <w:rFonts w:ascii="Arial" w:hAnsi="Arial" w:cs="Arial"/>
          <w:b/>
          <w:bCs/>
          <w:color w:val="000000"/>
          <w:u w:val="single"/>
        </w:rPr>
        <w:t>ērķis:</w:t>
      </w:r>
      <w:r w:rsidR="00782C9C" w:rsidRPr="00BA042E">
        <w:rPr>
          <w:rFonts w:ascii="Arial" w:hAnsi="Arial" w:cs="Arial"/>
          <w:color w:val="000000"/>
        </w:rPr>
        <w:t xml:space="preserve">  </w:t>
      </w:r>
      <w:r w:rsidR="002930E5" w:rsidRPr="00BA042E">
        <w:rPr>
          <w:rFonts w:ascii="Arial" w:hAnsi="Arial" w:cs="Arial"/>
          <w:color w:val="000000"/>
        </w:rPr>
        <w:t>Novērst ēkas fasādes tālāk</w:t>
      </w:r>
      <w:r w:rsidRPr="00BA042E">
        <w:rPr>
          <w:rFonts w:ascii="Arial" w:hAnsi="Arial" w:cs="Arial"/>
          <w:color w:val="000000"/>
        </w:rPr>
        <w:t>u</w:t>
      </w:r>
      <w:r w:rsidR="002930E5" w:rsidRPr="00BA042E">
        <w:rPr>
          <w:rFonts w:ascii="Arial" w:hAnsi="Arial" w:cs="Arial"/>
          <w:color w:val="000000"/>
        </w:rPr>
        <w:t xml:space="preserve"> bojāšanos, atjaunot ēkas fasādes tehnisko stāvokli un vizuālo izskatu. Veikt nekustamā īpašuma uzlabošanu, sakārtošanu un drošu ekspluatāciju.</w:t>
      </w:r>
    </w:p>
    <w:p w14:paraId="17A83742" w14:textId="651D591C" w:rsidR="00744E12" w:rsidRPr="00BA042E" w:rsidRDefault="003D2AF7" w:rsidP="003F1E8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BA042E">
        <w:rPr>
          <w:rFonts w:ascii="Arial" w:hAnsi="Arial" w:cs="Arial"/>
          <w:b/>
          <w:bCs/>
          <w:color w:val="000000"/>
          <w:u w:val="single"/>
        </w:rPr>
        <w:t>U</w:t>
      </w:r>
      <w:r w:rsidR="00DB6729" w:rsidRPr="00BA042E">
        <w:rPr>
          <w:rFonts w:ascii="Arial" w:hAnsi="Arial" w:cs="Arial"/>
          <w:b/>
          <w:bCs/>
          <w:color w:val="000000"/>
          <w:u w:val="single"/>
        </w:rPr>
        <w:t>zdevums:</w:t>
      </w:r>
      <w:r w:rsidR="004750CD" w:rsidRPr="00BA042E">
        <w:t xml:space="preserve"> </w:t>
      </w:r>
      <w:r w:rsidR="003F673F" w:rsidRPr="00BA042E">
        <w:rPr>
          <w:rFonts w:ascii="Arial" w:hAnsi="Arial" w:cs="Arial"/>
        </w:rPr>
        <w:t>Veikt tehniskās dokumentācijas izstrādi</w:t>
      </w:r>
      <w:r w:rsidRPr="00BA042E">
        <w:rPr>
          <w:rFonts w:ascii="Arial" w:hAnsi="Arial" w:cs="Arial"/>
        </w:rPr>
        <w:t xml:space="preserve">, </w:t>
      </w:r>
      <w:r w:rsidR="003F673F" w:rsidRPr="00BA042E">
        <w:rPr>
          <w:rFonts w:ascii="Arial" w:hAnsi="Arial" w:cs="Arial"/>
        </w:rPr>
        <w:t>pamatojoties uz kur</w:t>
      </w:r>
      <w:r w:rsidRPr="00BA042E">
        <w:rPr>
          <w:rFonts w:ascii="Arial" w:hAnsi="Arial" w:cs="Arial"/>
        </w:rPr>
        <w:t>u</w:t>
      </w:r>
      <w:r w:rsidR="00152A29" w:rsidRPr="00BA042E">
        <w:rPr>
          <w:rFonts w:ascii="Arial" w:hAnsi="Arial" w:cs="Arial"/>
        </w:rPr>
        <w:t xml:space="preserve"> </w:t>
      </w:r>
      <w:r w:rsidR="00744E12" w:rsidRPr="00BA042E">
        <w:rPr>
          <w:rFonts w:ascii="Arial" w:hAnsi="Arial" w:cs="Arial"/>
        </w:rPr>
        <w:t xml:space="preserve">veikt </w:t>
      </w:r>
      <w:r w:rsidR="003F673F" w:rsidRPr="00BA042E">
        <w:rPr>
          <w:rFonts w:ascii="Arial" w:hAnsi="Arial" w:cs="Arial"/>
        </w:rPr>
        <w:t>būvdarbus</w:t>
      </w:r>
      <w:r w:rsidR="00744E12" w:rsidRPr="00BA042E">
        <w:rPr>
          <w:rFonts w:ascii="Arial" w:hAnsi="Arial" w:cs="Arial"/>
        </w:rPr>
        <w:t>: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397"/>
        <w:gridCol w:w="1559"/>
        <w:gridCol w:w="1780"/>
      </w:tblGrid>
      <w:tr w:rsidR="00673103" w:rsidRPr="003D1CF9" w14:paraId="045AA047" w14:textId="77777777" w:rsidTr="00673103">
        <w:tc>
          <w:tcPr>
            <w:tcW w:w="560" w:type="dxa"/>
            <w:hideMark/>
          </w:tcPr>
          <w:p w14:paraId="51368742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Nr. p/k</w:t>
            </w:r>
          </w:p>
        </w:tc>
        <w:tc>
          <w:tcPr>
            <w:tcW w:w="4397" w:type="dxa"/>
            <w:hideMark/>
          </w:tcPr>
          <w:p w14:paraId="33EFC31F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Darba veids</w:t>
            </w:r>
          </w:p>
        </w:tc>
        <w:tc>
          <w:tcPr>
            <w:tcW w:w="1559" w:type="dxa"/>
            <w:hideMark/>
          </w:tcPr>
          <w:p w14:paraId="101D556E" w14:textId="77777777" w:rsidR="00673103" w:rsidRPr="003D1CF9" w:rsidRDefault="00673103" w:rsidP="00700BA4">
            <w:pPr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Mērvienība</w:t>
            </w:r>
          </w:p>
        </w:tc>
        <w:tc>
          <w:tcPr>
            <w:tcW w:w="1780" w:type="dxa"/>
            <w:hideMark/>
          </w:tcPr>
          <w:p w14:paraId="50631648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Apjoms</w:t>
            </w:r>
          </w:p>
        </w:tc>
      </w:tr>
      <w:tr w:rsidR="00673103" w:rsidRPr="003D1CF9" w14:paraId="4D5D2F3B" w14:textId="77777777" w:rsidTr="00673103">
        <w:tc>
          <w:tcPr>
            <w:tcW w:w="560" w:type="dxa"/>
          </w:tcPr>
          <w:p w14:paraId="23C36849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97" w:type="dxa"/>
          </w:tcPr>
          <w:p w14:paraId="1A847D9B" w14:textId="77777777" w:rsidR="00673103" w:rsidRPr="003D1CF9" w:rsidRDefault="00673103" w:rsidP="00700BA4">
            <w:pPr>
              <w:rPr>
                <w:rFonts w:ascii="Arial" w:hAnsi="Arial" w:cs="Arial"/>
              </w:rPr>
            </w:pPr>
            <w:r w:rsidRPr="003D1CF9">
              <w:rPr>
                <w:rFonts w:ascii="Arial" w:hAnsi="Arial" w:cs="Arial"/>
              </w:rPr>
              <w:t>Būvniecības ieceres dokumentācijas -paskaidrojuma raksta izstrāde un saskaņošana</w:t>
            </w:r>
          </w:p>
        </w:tc>
        <w:tc>
          <w:tcPr>
            <w:tcW w:w="1559" w:type="dxa"/>
          </w:tcPr>
          <w:p w14:paraId="67D368EA" w14:textId="77777777" w:rsidR="00673103" w:rsidRPr="003D1CF9" w:rsidRDefault="00673103" w:rsidP="00700BA4">
            <w:pPr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komplekts</w:t>
            </w:r>
          </w:p>
        </w:tc>
        <w:tc>
          <w:tcPr>
            <w:tcW w:w="1780" w:type="dxa"/>
          </w:tcPr>
          <w:p w14:paraId="346CCF65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1</w:t>
            </w:r>
          </w:p>
        </w:tc>
      </w:tr>
      <w:tr w:rsidR="00673103" w:rsidRPr="003D1CF9" w14:paraId="205FCA4A" w14:textId="77777777" w:rsidTr="00673103">
        <w:tc>
          <w:tcPr>
            <w:tcW w:w="560" w:type="dxa"/>
          </w:tcPr>
          <w:p w14:paraId="0AE9C699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97" w:type="dxa"/>
          </w:tcPr>
          <w:p w14:paraId="45749F18" w14:textId="77777777" w:rsidR="00673103" w:rsidRPr="003D1CF9" w:rsidRDefault="00673103" w:rsidP="00700BA4">
            <w:pPr>
              <w:rPr>
                <w:rFonts w:ascii="Arial" w:hAnsi="Arial" w:cs="Arial"/>
              </w:rPr>
            </w:pPr>
            <w:r w:rsidRPr="003D1CF9">
              <w:rPr>
                <w:rFonts w:ascii="Arial" w:hAnsi="Arial" w:cs="Arial"/>
              </w:rPr>
              <w:t>Būvlaukuma ierīkošana, uzturēšana un darbu organizācija</w:t>
            </w:r>
          </w:p>
        </w:tc>
        <w:tc>
          <w:tcPr>
            <w:tcW w:w="1559" w:type="dxa"/>
          </w:tcPr>
          <w:p w14:paraId="26082872" w14:textId="77777777" w:rsidR="00673103" w:rsidRPr="003D1CF9" w:rsidRDefault="00673103" w:rsidP="00700BA4">
            <w:pPr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objekts</w:t>
            </w:r>
          </w:p>
        </w:tc>
        <w:tc>
          <w:tcPr>
            <w:tcW w:w="1780" w:type="dxa"/>
          </w:tcPr>
          <w:p w14:paraId="22047741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1</w:t>
            </w:r>
          </w:p>
        </w:tc>
      </w:tr>
      <w:tr w:rsidR="00673103" w:rsidRPr="003D1CF9" w14:paraId="5FEC7D97" w14:textId="77777777" w:rsidTr="00673103">
        <w:tc>
          <w:tcPr>
            <w:tcW w:w="560" w:type="dxa"/>
          </w:tcPr>
          <w:p w14:paraId="15E02BE9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97" w:type="dxa"/>
          </w:tcPr>
          <w:p w14:paraId="540157DE" w14:textId="77777777" w:rsidR="00673103" w:rsidRPr="003D1CF9" w:rsidRDefault="00673103" w:rsidP="00700BA4">
            <w:pPr>
              <w:rPr>
                <w:rFonts w:ascii="Arial" w:hAnsi="Arial" w:cs="Arial"/>
              </w:rPr>
            </w:pPr>
            <w:r w:rsidRPr="003D1CF9">
              <w:rPr>
                <w:rFonts w:ascii="Arial" w:hAnsi="Arial" w:cs="Arial"/>
              </w:rPr>
              <w:t>Sastatņu montāža, demontāža</w:t>
            </w:r>
          </w:p>
        </w:tc>
        <w:tc>
          <w:tcPr>
            <w:tcW w:w="1559" w:type="dxa"/>
          </w:tcPr>
          <w:p w14:paraId="5294D1C3" w14:textId="77777777" w:rsidR="00673103" w:rsidRPr="003D1CF9" w:rsidRDefault="00673103" w:rsidP="00700BA4">
            <w:pPr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komplekts</w:t>
            </w:r>
          </w:p>
        </w:tc>
        <w:tc>
          <w:tcPr>
            <w:tcW w:w="1780" w:type="dxa"/>
          </w:tcPr>
          <w:p w14:paraId="3240182E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1</w:t>
            </w:r>
          </w:p>
        </w:tc>
      </w:tr>
      <w:tr w:rsidR="00673103" w:rsidRPr="003D1CF9" w14:paraId="48BD9290" w14:textId="77777777" w:rsidTr="00673103">
        <w:tc>
          <w:tcPr>
            <w:tcW w:w="560" w:type="dxa"/>
            <w:hideMark/>
          </w:tcPr>
          <w:p w14:paraId="0E9B04BE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397" w:type="dxa"/>
            <w:hideMark/>
          </w:tcPr>
          <w:p w14:paraId="6C119C4D" w14:textId="65CFBB34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</w:rPr>
              <w:t>Attīrīt bojāto fasādes un cokola apmetumu, t.sk  kolonnas (7</w:t>
            </w:r>
            <w:r w:rsidR="003D2AF7">
              <w:rPr>
                <w:rFonts w:ascii="Arial" w:hAnsi="Arial" w:cs="Arial"/>
              </w:rPr>
              <w:t xml:space="preserve"> </w:t>
            </w:r>
            <w:r w:rsidRPr="003D1CF9">
              <w:rPr>
                <w:rFonts w:ascii="Arial" w:hAnsi="Arial" w:cs="Arial"/>
              </w:rPr>
              <w:t>g</w:t>
            </w:r>
            <w:r w:rsidR="003D2AF7">
              <w:rPr>
                <w:rFonts w:ascii="Arial" w:hAnsi="Arial" w:cs="Arial"/>
              </w:rPr>
              <w:t>a</w:t>
            </w:r>
            <w:r w:rsidRPr="003D1CF9">
              <w:rPr>
                <w:rFonts w:ascii="Arial" w:hAnsi="Arial" w:cs="Arial"/>
              </w:rPr>
              <w:t>b</w:t>
            </w:r>
            <w:r w:rsidR="003D2AF7">
              <w:rPr>
                <w:rFonts w:ascii="Arial" w:hAnsi="Arial" w:cs="Arial"/>
              </w:rPr>
              <w:t>.</w:t>
            </w:r>
            <w:r w:rsidRPr="003D1CF9">
              <w:rPr>
                <w:rFonts w:ascii="Arial" w:hAnsi="Arial" w:cs="Arial"/>
              </w:rPr>
              <w:t xml:space="preserve">),  sienu apmest  ar cementa bāzes </w:t>
            </w:r>
            <w:proofErr w:type="spellStart"/>
            <w:r w:rsidRPr="003D1CF9">
              <w:rPr>
                <w:rFonts w:ascii="Arial" w:hAnsi="Arial" w:cs="Arial"/>
              </w:rPr>
              <w:t>mūrjavu</w:t>
            </w:r>
            <w:proofErr w:type="spellEnd"/>
            <w:r w:rsidRPr="003D1CF9">
              <w:rPr>
                <w:rFonts w:ascii="Arial" w:hAnsi="Arial" w:cs="Arial"/>
              </w:rPr>
              <w:t xml:space="preserve"> </w:t>
            </w:r>
            <w:proofErr w:type="spellStart"/>
            <w:r w:rsidRPr="003D1CF9">
              <w:rPr>
                <w:rFonts w:ascii="Arial" w:hAnsi="Arial" w:cs="Arial"/>
              </w:rPr>
              <w:t>ārdarbiem</w:t>
            </w:r>
            <w:proofErr w:type="spellEnd"/>
          </w:p>
        </w:tc>
        <w:tc>
          <w:tcPr>
            <w:tcW w:w="1559" w:type="dxa"/>
            <w:hideMark/>
          </w:tcPr>
          <w:p w14:paraId="7AA62769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  <w:r w:rsidRPr="003D1CF9">
              <w:rPr>
                <w:rFonts w:ascii="Arial" w:eastAsia="Times New Roman" w:hAnsi="Arial" w:cs="Arial"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1780" w:type="dxa"/>
            <w:hideMark/>
          </w:tcPr>
          <w:p w14:paraId="5342E7A5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25</w:t>
            </w:r>
          </w:p>
        </w:tc>
      </w:tr>
      <w:tr w:rsidR="00673103" w:rsidRPr="003D1CF9" w14:paraId="7B4A3375" w14:textId="77777777" w:rsidTr="00673103">
        <w:tc>
          <w:tcPr>
            <w:tcW w:w="560" w:type="dxa"/>
            <w:hideMark/>
          </w:tcPr>
          <w:p w14:paraId="2BAC6E30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397" w:type="dxa"/>
            <w:hideMark/>
          </w:tcPr>
          <w:p w14:paraId="110BF30B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</w:rPr>
              <w:t>Fasādes, kolonnu un cokola krāsošana ar silikona krāsu, t.sk. špaktelēšana, gruntēšana (darba pilns cikls)</w:t>
            </w:r>
          </w:p>
        </w:tc>
        <w:tc>
          <w:tcPr>
            <w:tcW w:w="1559" w:type="dxa"/>
            <w:hideMark/>
          </w:tcPr>
          <w:p w14:paraId="1277AB0A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  <w:r w:rsidRPr="003D1CF9">
              <w:rPr>
                <w:rFonts w:ascii="Arial" w:eastAsia="Times New Roman" w:hAnsi="Arial" w:cs="Arial"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1780" w:type="dxa"/>
            <w:hideMark/>
          </w:tcPr>
          <w:p w14:paraId="13E96166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185</w:t>
            </w:r>
          </w:p>
        </w:tc>
      </w:tr>
      <w:tr w:rsidR="00673103" w:rsidRPr="003D1CF9" w14:paraId="40B43CC4" w14:textId="77777777" w:rsidTr="00673103">
        <w:tc>
          <w:tcPr>
            <w:tcW w:w="560" w:type="dxa"/>
            <w:hideMark/>
          </w:tcPr>
          <w:p w14:paraId="68A5128D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397" w:type="dxa"/>
            <w:hideMark/>
          </w:tcPr>
          <w:p w14:paraId="1FC59F97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 xml:space="preserve">Reņu, tekņu, karnīzes skārda apdares atjaunošana </w:t>
            </w:r>
            <w:r>
              <w:rPr>
                <w:rFonts w:ascii="Arial" w:hAnsi="Arial" w:cs="Arial"/>
                <w:bCs/>
              </w:rPr>
              <w:t>(ir labā tehniskā stāvoklī)</w:t>
            </w:r>
          </w:p>
        </w:tc>
        <w:tc>
          <w:tcPr>
            <w:tcW w:w="1559" w:type="dxa"/>
            <w:hideMark/>
          </w:tcPr>
          <w:p w14:paraId="7B881AB3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</w:p>
        </w:tc>
        <w:tc>
          <w:tcPr>
            <w:tcW w:w="1780" w:type="dxa"/>
            <w:hideMark/>
          </w:tcPr>
          <w:p w14:paraId="2F7543BC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Nav nepieciešams</w:t>
            </w:r>
          </w:p>
        </w:tc>
      </w:tr>
      <w:tr w:rsidR="00673103" w:rsidRPr="003D1CF9" w14:paraId="3CF4FAD3" w14:textId="77777777" w:rsidTr="00673103">
        <w:tc>
          <w:tcPr>
            <w:tcW w:w="560" w:type="dxa"/>
            <w:hideMark/>
          </w:tcPr>
          <w:p w14:paraId="5D8C1141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397" w:type="dxa"/>
            <w:hideMark/>
          </w:tcPr>
          <w:p w14:paraId="617ED396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Logu krāsošana, vecās krāsas noņemšana, gruntēšana, špaktelēšana, krāsošana</w:t>
            </w:r>
          </w:p>
        </w:tc>
        <w:tc>
          <w:tcPr>
            <w:tcW w:w="1559" w:type="dxa"/>
            <w:hideMark/>
          </w:tcPr>
          <w:p w14:paraId="59880DB0" w14:textId="555CD0C4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g</w:t>
            </w:r>
            <w:r w:rsidR="003D2AF7">
              <w:rPr>
                <w:rFonts w:ascii="Arial" w:hAnsi="Arial" w:cs="Arial"/>
                <w:bCs/>
              </w:rPr>
              <w:t>a</w:t>
            </w:r>
            <w:r w:rsidRPr="003D1CF9">
              <w:rPr>
                <w:rFonts w:ascii="Arial" w:hAnsi="Arial" w:cs="Arial"/>
                <w:bCs/>
              </w:rPr>
              <w:t>b</w:t>
            </w:r>
            <w:r w:rsidR="003D2AF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80" w:type="dxa"/>
            <w:hideMark/>
          </w:tcPr>
          <w:p w14:paraId="5381FDDD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6</w:t>
            </w:r>
          </w:p>
        </w:tc>
      </w:tr>
      <w:tr w:rsidR="00673103" w:rsidRPr="003D1CF9" w14:paraId="4627848A" w14:textId="77777777" w:rsidTr="00673103">
        <w:tc>
          <w:tcPr>
            <w:tcW w:w="560" w:type="dxa"/>
          </w:tcPr>
          <w:p w14:paraId="1D474DF1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397" w:type="dxa"/>
          </w:tcPr>
          <w:p w14:paraId="5385CF7F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Durvju krāsošana, vecās krāsas noņemšana, gruntēšana, špaktelēšana, krāsošana</w:t>
            </w:r>
          </w:p>
        </w:tc>
        <w:tc>
          <w:tcPr>
            <w:tcW w:w="1559" w:type="dxa"/>
          </w:tcPr>
          <w:p w14:paraId="4F7616C6" w14:textId="7BF0BFE5" w:rsidR="00673103" w:rsidRPr="003D1CF9" w:rsidRDefault="00673103" w:rsidP="00700BA4">
            <w:pPr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g</w:t>
            </w:r>
            <w:r w:rsidR="003D2AF7">
              <w:rPr>
                <w:rFonts w:ascii="Arial" w:eastAsia="Times New Roman" w:hAnsi="Arial" w:cs="Arial"/>
                <w:color w:val="000000"/>
                <w:lang w:eastAsia="lv-LV"/>
              </w:rPr>
              <w:t>a</w:t>
            </w: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b</w:t>
            </w:r>
            <w:r w:rsidR="003D2AF7"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</w:tc>
        <w:tc>
          <w:tcPr>
            <w:tcW w:w="1780" w:type="dxa"/>
          </w:tcPr>
          <w:p w14:paraId="00548964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2</w:t>
            </w:r>
          </w:p>
        </w:tc>
      </w:tr>
      <w:tr w:rsidR="00673103" w:rsidRPr="003D1CF9" w14:paraId="4713D2E4" w14:textId="77777777" w:rsidTr="00673103">
        <w:tc>
          <w:tcPr>
            <w:tcW w:w="560" w:type="dxa"/>
          </w:tcPr>
          <w:p w14:paraId="75147959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397" w:type="dxa"/>
          </w:tcPr>
          <w:p w14:paraId="2D80440B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Logu restu krāsošana</w:t>
            </w:r>
          </w:p>
        </w:tc>
        <w:tc>
          <w:tcPr>
            <w:tcW w:w="1559" w:type="dxa"/>
          </w:tcPr>
          <w:p w14:paraId="2CBF2573" w14:textId="645F1A80" w:rsidR="00673103" w:rsidRPr="003D1CF9" w:rsidRDefault="00673103" w:rsidP="00700BA4">
            <w:pPr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g</w:t>
            </w:r>
            <w:r w:rsidR="003D2AF7">
              <w:rPr>
                <w:rFonts w:ascii="Arial" w:eastAsia="Times New Roman" w:hAnsi="Arial" w:cs="Arial"/>
                <w:color w:val="000000"/>
                <w:lang w:eastAsia="lv-LV"/>
              </w:rPr>
              <w:t>a</w:t>
            </w: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b</w:t>
            </w:r>
            <w:r w:rsidR="003D2AF7"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</w:tc>
        <w:tc>
          <w:tcPr>
            <w:tcW w:w="1780" w:type="dxa"/>
          </w:tcPr>
          <w:p w14:paraId="3C0C833F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6</w:t>
            </w:r>
          </w:p>
        </w:tc>
      </w:tr>
      <w:tr w:rsidR="00673103" w:rsidRPr="003D1CF9" w14:paraId="6BDCC6CC" w14:textId="77777777" w:rsidTr="00673103">
        <w:tc>
          <w:tcPr>
            <w:tcW w:w="560" w:type="dxa"/>
          </w:tcPr>
          <w:p w14:paraId="5E8E47D9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397" w:type="dxa"/>
          </w:tcPr>
          <w:p w14:paraId="13673391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proofErr w:type="spellStart"/>
            <w:r w:rsidRPr="003D1CF9">
              <w:rPr>
                <w:rFonts w:ascii="Arial" w:hAnsi="Arial" w:cs="Arial"/>
                <w:bCs/>
              </w:rPr>
              <w:t>Notekreņu</w:t>
            </w:r>
            <w:proofErr w:type="spellEnd"/>
            <w:r w:rsidRPr="003D1C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CF9">
              <w:rPr>
                <w:rFonts w:ascii="Arial" w:hAnsi="Arial" w:cs="Arial"/>
                <w:bCs/>
              </w:rPr>
              <w:t>aizsargrestu</w:t>
            </w:r>
            <w:proofErr w:type="spellEnd"/>
            <w:r w:rsidRPr="003D1CF9">
              <w:rPr>
                <w:rFonts w:ascii="Arial" w:hAnsi="Arial" w:cs="Arial"/>
                <w:bCs/>
              </w:rPr>
              <w:t xml:space="preserve"> krāsošana</w:t>
            </w:r>
          </w:p>
        </w:tc>
        <w:tc>
          <w:tcPr>
            <w:tcW w:w="1559" w:type="dxa"/>
          </w:tcPr>
          <w:p w14:paraId="7931EC15" w14:textId="7FD882B0" w:rsidR="00673103" w:rsidRPr="003D1CF9" w:rsidRDefault="00673103" w:rsidP="00700BA4">
            <w:pPr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g</w:t>
            </w:r>
            <w:r w:rsidR="003D2AF7">
              <w:rPr>
                <w:rFonts w:ascii="Arial" w:eastAsia="Times New Roman" w:hAnsi="Arial" w:cs="Arial"/>
                <w:color w:val="000000"/>
                <w:lang w:eastAsia="lv-LV"/>
              </w:rPr>
              <w:t>a</w:t>
            </w: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b</w:t>
            </w:r>
            <w:r w:rsidR="003D2AF7"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</w:tc>
        <w:tc>
          <w:tcPr>
            <w:tcW w:w="1780" w:type="dxa"/>
          </w:tcPr>
          <w:p w14:paraId="0B3ADA7E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4</w:t>
            </w:r>
          </w:p>
        </w:tc>
      </w:tr>
      <w:tr w:rsidR="00673103" w:rsidRPr="003D1CF9" w14:paraId="562DD9D1" w14:textId="77777777" w:rsidTr="00673103">
        <w:tc>
          <w:tcPr>
            <w:tcW w:w="560" w:type="dxa"/>
            <w:hideMark/>
          </w:tcPr>
          <w:p w14:paraId="0FC374B3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397" w:type="dxa"/>
            <w:hideMark/>
          </w:tcPr>
          <w:p w14:paraId="5860C2C7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 xml:space="preserve">Koka </w:t>
            </w:r>
            <w:proofErr w:type="spellStart"/>
            <w:r w:rsidRPr="003D1CF9">
              <w:rPr>
                <w:rFonts w:ascii="Arial" w:hAnsi="Arial" w:cs="Arial"/>
                <w:bCs/>
              </w:rPr>
              <w:t>ārtelpas</w:t>
            </w:r>
            <w:proofErr w:type="spellEnd"/>
            <w:r w:rsidRPr="003D1CF9">
              <w:rPr>
                <w:rFonts w:ascii="Arial" w:hAnsi="Arial" w:cs="Arial"/>
                <w:bCs/>
              </w:rPr>
              <w:t xml:space="preserve"> krāsošana</w:t>
            </w:r>
            <w:r w:rsidRPr="003D1CF9">
              <w:rPr>
                <w:rFonts w:ascii="Arial" w:hAnsi="Arial" w:cs="Arial"/>
              </w:rPr>
              <w:t xml:space="preserve"> ar akrila krāsu, t.sk. vecās krāsas noņemšana, slīpēšana, gruntēšana, krāsošana (darba pilns cikls)</w:t>
            </w:r>
          </w:p>
        </w:tc>
        <w:tc>
          <w:tcPr>
            <w:tcW w:w="1559" w:type="dxa"/>
            <w:hideMark/>
          </w:tcPr>
          <w:p w14:paraId="131D3EA3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  <w:r w:rsidRPr="003D1CF9">
              <w:rPr>
                <w:rFonts w:ascii="Arial" w:eastAsia="Times New Roman" w:hAnsi="Arial" w:cs="Arial"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1780" w:type="dxa"/>
            <w:hideMark/>
          </w:tcPr>
          <w:p w14:paraId="63F8ADBB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43</w:t>
            </w:r>
          </w:p>
        </w:tc>
      </w:tr>
      <w:tr w:rsidR="00673103" w:rsidRPr="003D1CF9" w14:paraId="4E218DFF" w14:textId="77777777" w:rsidTr="00673103">
        <w:tc>
          <w:tcPr>
            <w:tcW w:w="560" w:type="dxa"/>
          </w:tcPr>
          <w:p w14:paraId="3809FC92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4397" w:type="dxa"/>
          </w:tcPr>
          <w:p w14:paraId="722B381D" w14:textId="77777777" w:rsidR="00673103" w:rsidRPr="003D1CF9" w:rsidRDefault="00673103" w:rsidP="00700BA4">
            <w:pPr>
              <w:rPr>
                <w:rFonts w:ascii="Arial" w:eastAsia="Times New Roman" w:hAnsi="Arial" w:cs="Arial"/>
                <w:lang w:eastAsia="lv-LV"/>
              </w:rPr>
            </w:pPr>
            <w:r w:rsidRPr="003D1CF9">
              <w:rPr>
                <w:rFonts w:ascii="Arial" w:eastAsia="Times New Roman" w:hAnsi="Arial" w:cs="Arial"/>
                <w:lang w:eastAsia="lv-LV"/>
              </w:rPr>
              <w:t xml:space="preserve">Kāpņu laukuma balustrādes(0.7x1.85x0.5) un </w:t>
            </w:r>
            <w:proofErr w:type="spellStart"/>
            <w:r w:rsidRPr="003D1CF9">
              <w:rPr>
                <w:rFonts w:ascii="Arial" w:eastAsia="Times New Roman" w:hAnsi="Arial" w:cs="Arial"/>
                <w:lang w:eastAsia="lv-LV"/>
              </w:rPr>
              <w:t>nosegplātnes</w:t>
            </w:r>
            <w:proofErr w:type="spellEnd"/>
            <w:r w:rsidRPr="003D1CF9">
              <w:rPr>
                <w:rFonts w:ascii="Arial" w:eastAsia="Times New Roman" w:hAnsi="Arial" w:cs="Arial"/>
                <w:lang w:eastAsia="lv-LV"/>
              </w:rPr>
              <w:t xml:space="preserve"> remonts (krāsošana kopā ar fasādi)</w:t>
            </w:r>
          </w:p>
        </w:tc>
        <w:tc>
          <w:tcPr>
            <w:tcW w:w="1559" w:type="dxa"/>
          </w:tcPr>
          <w:p w14:paraId="7F14B0E2" w14:textId="068E0606" w:rsidR="00673103" w:rsidRPr="003D1CF9" w:rsidRDefault="00673103" w:rsidP="00700BA4">
            <w:pPr>
              <w:jc w:val="center"/>
              <w:rPr>
                <w:rFonts w:ascii="Arial" w:hAnsi="Arial" w:cs="Arial"/>
              </w:rPr>
            </w:pPr>
            <w:r w:rsidRPr="003D1CF9">
              <w:rPr>
                <w:rFonts w:ascii="Arial" w:hAnsi="Arial" w:cs="Arial"/>
              </w:rPr>
              <w:t>g</w:t>
            </w:r>
            <w:r w:rsidR="003D2AF7">
              <w:rPr>
                <w:rFonts w:ascii="Arial" w:hAnsi="Arial" w:cs="Arial"/>
              </w:rPr>
              <w:t>a</w:t>
            </w:r>
            <w:r w:rsidRPr="003D1CF9">
              <w:rPr>
                <w:rFonts w:ascii="Arial" w:hAnsi="Arial" w:cs="Arial"/>
              </w:rPr>
              <w:t>b</w:t>
            </w:r>
            <w:r w:rsidR="003D2AF7">
              <w:rPr>
                <w:rFonts w:ascii="Arial" w:hAnsi="Arial" w:cs="Arial"/>
              </w:rPr>
              <w:t>.</w:t>
            </w:r>
          </w:p>
        </w:tc>
        <w:tc>
          <w:tcPr>
            <w:tcW w:w="1780" w:type="dxa"/>
          </w:tcPr>
          <w:p w14:paraId="57D2D426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1</w:t>
            </w:r>
          </w:p>
        </w:tc>
      </w:tr>
      <w:tr w:rsidR="00673103" w:rsidRPr="003D1CF9" w14:paraId="148DC6DC" w14:textId="77777777" w:rsidTr="00673103">
        <w:tc>
          <w:tcPr>
            <w:tcW w:w="560" w:type="dxa"/>
          </w:tcPr>
          <w:p w14:paraId="78514175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4397" w:type="dxa"/>
          </w:tcPr>
          <w:p w14:paraId="60490CD4" w14:textId="77777777" w:rsidR="00673103" w:rsidRPr="003D1CF9" w:rsidRDefault="00673103" w:rsidP="00700BA4">
            <w:pPr>
              <w:rPr>
                <w:rFonts w:ascii="Arial" w:eastAsia="Times New Roman" w:hAnsi="Arial" w:cs="Arial"/>
                <w:lang w:eastAsia="lv-LV"/>
              </w:rPr>
            </w:pPr>
            <w:r w:rsidRPr="003D1CF9">
              <w:rPr>
                <w:rFonts w:ascii="Arial" w:eastAsia="Times New Roman" w:hAnsi="Arial" w:cs="Arial"/>
                <w:lang w:eastAsia="lv-LV"/>
              </w:rPr>
              <w:t>Kāpņu atbalsta sienas remonts (krāsošana kopā ar fasādi)</w:t>
            </w:r>
          </w:p>
        </w:tc>
        <w:tc>
          <w:tcPr>
            <w:tcW w:w="1559" w:type="dxa"/>
          </w:tcPr>
          <w:p w14:paraId="6D7E0D6F" w14:textId="32074056" w:rsidR="00673103" w:rsidRPr="003D1CF9" w:rsidRDefault="00673103" w:rsidP="00700BA4">
            <w:pPr>
              <w:jc w:val="center"/>
              <w:rPr>
                <w:rFonts w:ascii="Arial" w:hAnsi="Arial" w:cs="Arial"/>
              </w:rPr>
            </w:pPr>
            <w:r w:rsidRPr="003D1CF9">
              <w:rPr>
                <w:rFonts w:ascii="Arial" w:hAnsi="Arial" w:cs="Arial"/>
              </w:rPr>
              <w:t>g</w:t>
            </w:r>
            <w:r w:rsidR="003D2AF7">
              <w:rPr>
                <w:rFonts w:ascii="Arial" w:hAnsi="Arial" w:cs="Arial"/>
              </w:rPr>
              <w:t>a</w:t>
            </w:r>
            <w:r w:rsidRPr="003D1CF9">
              <w:rPr>
                <w:rFonts w:ascii="Arial" w:hAnsi="Arial" w:cs="Arial"/>
              </w:rPr>
              <w:t>b</w:t>
            </w:r>
            <w:r w:rsidR="003D2AF7">
              <w:rPr>
                <w:rFonts w:ascii="Arial" w:hAnsi="Arial" w:cs="Arial"/>
              </w:rPr>
              <w:t>.</w:t>
            </w:r>
          </w:p>
        </w:tc>
        <w:tc>
          <w:tcPr>
            <w:tcW w:w="1780" w:type="dxa"/>
          </w:tcPr>
          <w:p w14:paraId="17D65529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1</w:t>
            </w:r>
          </w:p>
        </w:tc>
      </w:tr>
      <w:tr w:rsidR="00673103" w:rsidRPr="003D1CF9" w14:paraId="61396E53" w14:textId="77777777" w:rsidTr="00673103">
        <w:tc>
          <w:tcPr>
            <w:tcW w:w="560" w:type="dxa"/>
            <w:hideMark/>
          </w:tcPr>
          <w:p w14:paraId="1E12ABE8" w14:textId="77777777" w:rsidR="00673103" w:rsidRPr="003D1CF9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4397" w:type="dxa"/>
          </w:tcPr>
          <w:p w14:paraId="4D59AFC8" w14:textId="77777777" w:rsidR="00673103" w:rsidRDefault="00673103" w:rsidP="00700BA4">
            <w:pPr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Veco tūju nozāģēšana, sakņu kamola izrakšana, utilizācija, zemes virskārtas izlīdzināšana</w:t>
            </w:r>
          </w:p>
          <w:p w14:paraId="04B976F5" w14:textId="6BF46D7D" w:rsidR="00673103" w:rsidRPr="003D1CF9" w:rsidRDefault="00673103" w:rsidP="00700BA4">
            <w:pPr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* Ciršanas atļauja nav nepieciešama (MK 02.05.2012. noteikumi Nr.309 “</w:t>
            </w:r>
            <w:r w:rsidR="003D2AF7" w:rsidRPr="003D2AF7">
              <w:rPr>
                <w:rFonts w:ascii="Arial" w:eastAsia="Times New Roman" w:hAnsi="Arial" w:cs="Arial"/>
                <w:lang w:eastAsia="lv-LV"/>
              </w:rPr>
              <w:t>Noteikumi par koku ciršanu ārpus meža</w:t>
            </w:r>
            <w:r>
              <w:rPr>
                <w:rFonts w:ascii="Arial" w:eastAsia="Times New Roman" w:hAnsi="Arial" w:cs="Arial"/>
                <w:lang w:eastAsia="lv-LV"/>
              </w:rPr>
              <w:t>”)</w:t>
            </w:r>
          </w:p>
        </w:tc>
        <w:tc>
          <w:tcPr>
            <w:tcW w:w="1559" w:type="dxa"/>
          </w:tcPr>
          <w:p w14:paraId="5A154CAD" w14:textId="054AC418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="003D2AF7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b</w:t>
            </w:r>
            <w:r w:rsidR="003D2AF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80" w:type="dxa"/>
          </w:tcPr>
          <w:p w14:paraId="7E2B611C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673103" w:rsidRPr="003D1CF9" w14:paraId="319BBF8F" w14:textId="77777777" w:rsidTr="00673103">
        <w:tc>
          <w:tcPr>
            <w:tcW w:w="560" w:type="dxa"/>
          </w:tcPr>
          <w:p w14:paraId="734A496E" w14:textId="77777777" w:rsidR="00673103" w:rsidRDefault="00673103" w:rsidP="00700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397" w:type="dxa"/>
          </w:tcPr>
          <w:p w14:paraId="03EFF4A7" w14:textId="77777777" w:rsidR="00673103" w:rsidRPr="003D1CF9" w:rsidRDefault="00673103" w:rsidP="00700BA4">
            <w:pPr>
              <w:rPr>
                <w:rFonts w:ascii="Arial" w:eastAsia="Times New Roman" w:hAnsi="Arial" w:cs="Arial"/>
                <w:lang w:eastAsia="lv-LV"/>
              </w:rPr>
            </w:pPr>
            <w:r w:rsidRPr="003D1CF9">
              <w:rPr>
                <w:rFonts w:ascii="Arial" w:eastAsia="Times New Roman" w:hAnsi="Arial" w:cs="Arial"/>
                <w:lang w:eastAsia="lv-LV"/>
              </w:rPr>
              <w:t>Atkritum</w:t>
            </w:r>
            <w:r>
              <w:rPr>
                <w:rFonts w:ascii="Arial" w:eastAsia="Times New Roman" w:hAnsi="Arial" w:cs="Arial"/>
                <w:lang w:eastAsia="lv-LV"/>
              </w:rPr>
              <w:t>u</w:t>
            </w:r>
            <w:r w:rsidRPr="003D1CF9">
              <w:rPr>
                <w:rFonts w:ascii="Arial" w:eastAsia="Times New Roman" w:hAnsi="Arial" w:cs="Arial"/>
                <w:lang w:eastAsia="lv-LV"/>
              </w:rPr>
              <w:t xml:space="preserve"> izvešana</w:t>
            </w:r>
          </w:p>
        </w:tc>
        <w:tc>
          <w:tcPr>
            <w:tcW w:w="1559" w:type="dxa"/>
          </w:tcPr>
          <w:p w14:paraId="27896F87" w14:textId="77777777" w:rsidR="00673103" w:rsidRPr="003D1CF9" w:rsidRDefault="00673103" w:rsidP="00700BA4">
            <w:pPr>
              <w:jc w:val="center"/>
              <w:rPr>
                <w:rFonts w:ascii="Arial" w:hAnsi="Arial" w:cs="Arial"/>
              </w:rPr>
            </w:pPr>
            <w:r w:rsidRPr="003D1CF9">
              <w:rPr>
                <w:rFonts w:ascii="Arial" w:hAnsi="Arial" w:cs="Arial"/>
              </w:rPr>
              <w:t>m</w:t>
            </w:r>
            <w:r w:rsidRPr="003D1CF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780" w:type="dxa"/>
          </w:tcPr>
          <w:p w14:paraId="5E88651C" w14:textId="77777777" w:rsidR="00673103" w:rsidRPr="003D1CF9" w:rsidRDefault="00673103" w:rsidP="00700BA4">
            <w:pPr>
              <w:jc w:val="center"/>
              <w:rPr>
                <w:rFonts w:ascii="Arial" w:hAnsi="Arial" w:cs="Arial"/>
                <w:bCs/>
              </w:rPr>
            </w:pPr>
            <w:r w:rsidRPr="003D1CF9">
              <w:rPr>
                <w:rFonts w:ascii="Arial" w:hAnsi="Arial" w:cs="Arial"/>
                <w:bCs/>
              </w:rPr>
              <w:t>2</w:t>
            </w:r>
          </w:p>
        </w:tc>
      </w:tr>
    </w:tbl>
    <w:p w14:paraId="44A48627" w14:textId="3E483D4D" w:rsidR="00744E12" w:rsidRPr="00BA042E" w:rsidRDefault="00744E12" w:rsidP="003F1E8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BA042E">
        <w:rPr>
          <w:rFonts w:ascii="Arial" w:hAnsi="Arial" w:cs="Arial"/>
        </w:rPr>
        <w:t xml:space="preserve">Darba apjomi uzrādīti orientējoši, pirms darbu uzsākšanas darbu apjomus saskaņot ar Pasūtītāju. </w:t>
      </w:r>
      <w:r w:rsidRPr="00BA042E">
        <w:rPr>
          <w:rFonts w:ascii="Arial" w:hAnsi="Arial" w:cs="Arial"/>
          <w:u w:val="single"/>
        </w:rPr>
        <w:t>Objekta apsekošana uz vietas kopā ar Pasūtītāja pārstāvi obligāta</w:t>
      </w:r>
      <w:r w:rsidRPr="00BA042E">
        <w:rPr>
          <w:rFonts w:ascii="Arial" w:hAnsi="Arial" w:cs="Arial"/>
        </w:rPr>
        <w:t>.</w:t>
      </w:r>
      <w:r w:rsidR="003F673F" w:rsidRPr="00BA042E">
        <w:rPr>
          <w:rFonts w:ascii="Arial" w:hAnsi="Arial" w:cs="Arial"/>
        </w:rPr>
        <w:t xml:space="preserve"> </w:t>
      </w:r>
    </w:p>
    <w:p w14:paraId="5C967A7C" w14:textId="1F572BFC" w:rsidR="00F7521F" w:rsidRPr="00BA042E" w:rsidRDefault="003F673F" w:rsidP="003F1E8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BA042E">
        <w:rPr>
          <w:rFonts w:ascii="Arial" w:hAnsi="Arial" w:cs="Arial"/>
        </w:rPr>
        <w:lastRenderedPageBreak/>
        <w:t xml:space="preserve">Būvdarbus veikt atbilstoši Būvniecības likumam, </w:t>
      </w:r>
      <w:r w:rsidR="00BA042E" w:rsidRPr="00BA042E">
        <w:rPr>
          <w:rFonts w:ascii="Arial" w:hAnsi="Arial" w:cs="Arial"/>
        </w:rPr>
        <w:t xml:space="preserve">Ministru kabineta noteikumiem </w:t>
      </w:r>
      <w:r w:rsidRPr="00BA042E">
        <w:rPr>
          <w:rFonts w:ascii="Arial" w:hAnsi="Arial" w:cs="Arial"/>
        </w:rPr>
        <w:t>Nr.500 “Vispārīgie būvnoteikumi”,  LBN 201-15 ”Būvju ugunsdrošība” un cit</w:t>
      </w:r>
      <w:r w:rsidR="00BA042E">
        <w:rPr>
          <w:rFonts w:ascii="Arial" w:hAnsi="Arial" w:cs="Arial"/>
        </w:rPr>
        <w:t>u</w:t>
      </w:r>
      <w:r w:rsidRPr="00BA042E">
        <w:rPr>
          <w:rFonts w:ascii="Arial" w:hAnsi="Arial" w:cs="Arial"/>
        </w:rPr>
        <w:t xml:space="preserve"> normatīvo aktu prasībām.</w:t>
      </w:r>
      <w:r w:rsidR="003F1E82" w:rsidRPr="00BA042E">
        <w:rPr>
          <w:rFonts w:ascii="Arial" w:hAnsi="Arial" w:cs="Arial"/>
        </w:rPr>
        <w:t xml:space="preserve"> </w:t>
      </w:r>
    </w:p>
    <w:p w14:paraId="017D52F9" w14:textId="3EB1C4AC" w:rsidR="001935F7" w:rsidRPr="00BA042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</w:rPr>
      </w:pPr>
      <w:r w:rsidRPr="00BA042E">
        <w:rPr>
          <w:rFonts w:ascii="Arial" w:hAnsi="Arial" w:cs="Arial"/>
        </w:rPr>
        <w:t xml:space="preserve">Prognozējamais līguma termiņš </w:t>
      </w:r>
      <w:r w:rsidR="00744E12" w:rsidRPr="00BA042E">
        <w:rPr>
          <w:rFonts w:ascii="Arial" w:hAnsi="Arial" w:cs="Arial"/>
        </w:rPr>
        <w:t>ir 90 dienas</w:t>
      </w:r>
      <w:r w:rsidR="00CB1883" w:rsidRPr="00BA042E">
        <w:rPr>
          <w:rFonts w:ascii="Arial" w:hAnsi="Arial" w:cs="Arial"/>
        </w:rPr>
        <w:t xml:space="preserve"> no līguma parakstīšanas dienas.</w:t>
      </w:r>
    </w:p>
    <w:p w14:paraId="44D2D167" w14:textId="417C5282" w:rsidR="00673103" w:rsidRPr="00BA042E" w:rsidRDefault="00673103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</w:rPr>
      </w:pPr>
      <w:r w:rsidRPr="00BA042E">
        <w:rPr>
          <w:rFonts w:ascii="Arial" w:hAnsi="Arial" w:cs="Arial"/>
        </w:rPr>
        <w:t>Līgumā paredzēta Līguma nodrošinājuma iemaksa 10% (desmit procentu) apmērā no Līguma summas.</w:t>
      </w:r>
    </w:p>
    <w:p w14:paraId="3FE4D0A1" w14:textId="75A6042A" w:rsidR="001935F7" w:rsidRPr="00BA042E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</w:rPr>
      </w:pPr>
      <w:r w:rsidRPr="00BA042E">
        <w:rPr>
          <w:rFonts w:ascii="Arial" w:eastAsia="Calibri" w:hAnsi="Arial" w:cs="Arial"/>
        </w:rPr>
        <w:t>Finanšu piedāvājuma cena jānorāda EUR (bez</w:t>
      </w:r>
      <w:r w:rsidRPr="00BA042E">
        <w:rPr>
          <w:rFonts w:ascii="Arial" w:eastAsia="Calibri" w:hAnsi="Arial" w:cs="Arial"/>
          <w:color w:val="000000"/>
        </w:rPr>
        <w:t xml:space="preserve"> PVN).</w:t>
      </w:r>
    </w:p>
    <w:p w14:paraId="482496D7" w14:textId="77777777" w:rsidR="001935F7" w:rsidRPr="00BA042E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</w:rPr>
      </w:pPr>
      <w:r w:rsidRPr="00BA042E">
        <w:rPr>
          <w:rFonts w:ascii="Arial" w:eastAsia="Calibri" w:hAnsi="Arial" w:cs="Arial"/>
        </w:rPr>
        <w:t>Finanšu piedāvājuma cenā jābūt iekļautiem visiem Pretendenta izdevumiem.</w:t>
      </w:r>
    </w:p>
    <w:p w14:paraId="3EBBA00E" w14:textId="58CBCF37" w:rsidR="001935F7" w:rsidRPr="00BA042E" w:rsidRDefault="006E2AE7" w:rsidP="006E2AE7">
      <w:pPr>
        <w:spacing w:after="120" w:line="240" w:lineRule="auto"/>
        <w:ind w:right="-1" w:firstLine="360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Pretendents </w:t>
      </w:r>
      <w:r w:rsidR="001935F7" w:rsidRPr="00BA042E">
        <w:rPr>
          <w:rFonts w:ascii="Arial" w:eastAsia="Times New Roman" w:hAnsi="Arial" w:cs="Arial"/>
          <w:lang w:eastAsia="lv-LV"/>
        </w:rPr>
        <w:t xml:space="preserve">var iesniegt savu Finanšu piedāvājumu tikai par visu </w:t>
      </w:r>
      <w:r>
        <w:rPr>
          <w:rFonts w:ascii="Arial" w:eastAsia="Times New Roman" w:hAnsi="Arial" w:cs="Arial"/>
          <w:lang w:eastAsia="lv-LV"/>
        </w:rPr>
        <w:t xml:space="preserve">tirgus izpētes </w:t>
      </w:r>
      <w:r w:rsidR="001935F7" w:rsidRPr="00BA042E">
        <w:rPr>
          <w:rFonts w:ascii="Arial" w:eastAsia="Times New Roman" w:hAnsi="Arial" w:cs="Arial"/>
          <w:lang w:eastAsia="lv-LV"/>
        </w:rPr>
        <w:t>priekšmetu kopumā.</w:t>
      </w:r>
    </w:p>
    <w:p w14:paraId="77861794" w14:textId="40649EFC" w:rsidR="007B500F" w:rsidRPr="00BA042E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</w:rPr>
      </w:pPr>
      <w:r w:rsidRPr="00BA042E">
        <w:rPr>
          <w:rFonts w:ascii="Arial" w:hAnsi="Arial" w:cs="Arial"/>
        </w:rPr>
        <w:t xml:space="preserve">Lūdzam Jūs līdz </w:t>
      </w:r>
      <w:r w:rsidRPr="00BA042E">
        <w:rPr>
          <w:rFonts w:ascii="Arial" w:hAnsi="Arial" w:cs="Arial"/>
          <w:b/>
          <w:bCs/>
        </w:rPr>
        <w:t>202</w:t>
      </w:r>
      <w:r w:rsidR="00294427" w:rsidRPr="00BA042E">
        <w:rPr>
          <w:rFonts w:ascii="Arial" w:hAnsi="Arial" w:cs="Arial"/>
          <w:b/>
          <w:bCs/>
        </w:rPr>
        <w:t>3</w:t>
      </w:r>
      <w:r w:rsidRPr="00BA042E">
        <w:rPr>
          <w:rFonts w:ascii="Arial" w:hAnsi="Arial" w:cs="Arial"/>
          <w:b/>
          <w:bCs/>
        </w:rPr>
        <w:t xml:space="preserve">.gada </w:t>
      </w:r>
      <w:r w:rsidR="00673103" w:rsidRPr="00BA042E">
        <w:rPr>
          <w:rFonts w:ascii="Arial" w:hAnsi="Arial" w:cs="Arial"/>
          <w:b/>
          <w:bCs/>
        </w:rPr>
        <w:t>31</w:t>
      </w:r>
      <w:r w:rsidR="00744E12" w:rsidRPr="00BA042E">
        <w:rPr>
          <w:rFonts w:ascii="Arial" w:hAnsi="Arial" w:cs="Arial"/>
          <w:b/>
          <w:bCs/>
        </w:rPr>
        <w:t>.</w:t>
      </w:r>
      <w:r w:rsidR="00673103" w:rsidRPr="00BA042E">
        <w:rPr>
          <w:rFonts w:ascii="Arial" w:hAnsi="Arial" w:cs="Arial"/>
          <w:b/>
          <w:bCs/>
        </w:rPr>
        <w:t>marta</w:t>
      </w:r>
      <w:r w:rsidR="00B60670" w:rsidRPr="00BA042E">
        <w:rPr>
          <w:rFonts w:ascii="Arial" w:hAnsi="Arial" w:cs="Arial"/>
          <w:b/>
          <w:bCs/>
        </w:rPr>
        <w:t xml:space="preserve"> </w:t>
      </w:r>
      <w:r w:rsidR="008E2638" w:rsidRPr="00BA042E">
        <w:rPr>
          <w:rFonts w:ascii="Arial" w:hAnsi="Arial" w:cs="Arial"/>
          <w:b/>
          <w:bCs/>
        </w:rPr>
        <w:t>plkst. 1</w:t>
      </w:r>
      <w:r w:rsidR="0086480D" w:rsidRPr="00BA042E">
        <w:rPr>
          <w:rFonts w:ascii="Arial" w:hAnsi="Arial" w:cs="Arial"/>
          <w:b/>
          <w:bCs/>
        </w:rPr>
        <w:t>3</w:t>
      </w:r>
      <w:r w:rsidR="00BA042E">
        <w:rPr>
          <w:rFonts w:ascii="Arial" w:hAnsi="Arial" w:cs="Arial"/>
          <w:b/>
          <w:bCs/>
        </w:rPr>
        <w:t>.</w:t>
      </w:r>
      <w:r w:rsidR="008E2638" w:rsidRPr="00BA042E">
        <w:rPr>
          <w:rFonts w:ascii="Arial" w:hAnsi="Arial" w:cs="Arial"/>
          <w:b/>
          <w:bCs/>
        </w:rPr>
        <w:t>00</w:t>
      </w:r>
      <w:r w:rsidRPr="00BA042E">
        <w:rPr>
          <w:rFonts w:ascii="Arial" w:hAnsi="Arial" w:cs="Arial"/>
        </w:rPr>
        <w:t xml:space="preserve"> iesniegt </w:t>
      </w:r>
      <w:r w:rsidR="008E2638" w:rsidRPr="00BA042E">
        <w:rPr>
          <w:rFonts w:ascii="Arial" w:hAnsi="Arial" w:cs="Arial"/>
        </w:rPr>
        <w:t xml:space="preserve">Finanšu </w:t>
      </w:r>
      <w:r w:rsidRPr="00BA042E">
        <w:rPr>
          <w:rFonts w:ascii="Arial" w:hAnsi="Arial" w:cs="Arial"/>
        </w:rPr>
        <w:t xml:space="preserve">piedāvājumu </w:t>
      </w:r>
      <w:r w:rsidRPr="00BA042E">
        <w:rPr>
          <w:rFonts w:ascii="Arial" w:hAnsi="Arial" w:cs="Arial"/>
          <w:iCs/>
        </w:rPr>
        <w:t xml:space="preserve">ar </w:t>
      </w:r>
      <w:proofErr w:type="spellStart"/>
      <w:r w:rsidRPr="00BA042E">
        <w:rPr>
          <w:rFonts w:ascii="Arial" w:hAnsi="Arial" w:cs="Arial"/>
          <w:iCs/>
        </w:rPr>
        <w:t>paraksttiesīgās</w:t>
      </w:r>
      <w:proofErr w:type="spellEnd"/>
      <w:r w:rsidRPr="00BA042E">
        <w:rPr>
          <w:rFonts w:ascii="Arial" w:hAnsi="Arial" w:cs="Arial"/>
          <w:iCs/>
        </w:rPr>
        <w:t xml:space="preserve"> personas parakstu </w:t>
      </w:r>
      <w:r w:rsidRPr="00BA042E">
        <w:rPr>
          <w:rFonts w:ascii="Arial" w:hAnsi="Arial" w:cs="Arial"/>
          <w:color w:val="000000"/>
        </w:rPr>
        <w:t xml:space="preserve">elektroniskā formā </w:t>
      </w:r>
      <w:r w:rsidRPr="00BA042E">
        <w:rPr>
          <w:rFonts w:ascii="Arial" w:hAnsi="Arial" w:cs="Arial"/>
        </w:rPr>
        <w:t xml:space="preserve">(parakstītu un ieskenētu kopijas formā vai parakstītu ar drošu elektronisko parakstu), nosūtot </w:t>
      </w:r>
      <w:r w:rsidRPr="00BA042E">
        <w:rPr>
          <w:rFonts w:ascii="Arial" w:hAnsi="Arial" w:cs="Arial"/>
          <w:color w:val="000000"/>
        </w:rPr>
        <w:t xml:space="preserve">uz e-pastu: </w:t>
      </w:r>
      <w:hyperlink r:id="rId5" w:history="1">
        <w:r w:rsidR="008E2638" w:rsidRPr="00BA042E">
          <w:rPr>
            <w:rStyle w:val="Hipersaite"/>
            <w:rFonts w:ascii="Arial" w:hAnsi="Arial" w:cs="Arial"/>
            <w:b/>
            <w:bCs/>
          </w:rPr>
          <w:t>kristine.kreicberga@ldz.lv</w:t>
        </w:r>
      </w:hyperlink>
      <w:r w:rsidRPr="00BA042E">
        <w:rPr>
          <w:rFonts w:ascii="Arial" w:hAnsi="Arial" w:cs="Arial"/>
          <w:b/>
          <w:bCs/>
        </w:rPr>
        <w:t>.</w:t>
      </w:r>
    </w:p>
    <w:p w14:paraId="33AE9D60" w14:textId="39850FD8" w:rsidR="0050773D" w:rsidRPr="00BA042E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</w:rPr>
      </w:pPr>
      <w:r w:rsidRPr="00BA042E">
        <w:rPr>
          <w:rFonts w:ascii="Arial" w:hAnsi="Arial" w:cs="Arial"/>
          <w:color w:val="000000"/>
        </w:rPr>
        <w:t>Kontaktpersona</w:t>
      </w:r>
      <w:r w:rsidR="00455F2E" w:rsidRPr="00BA042E">
        <w:rPr>
          <w:rFonts w:ascii="Arial" w:hAnsi="Arial" w:cs="Arial"/>
          <w:color w:val="000000"/>
        </w:rPr>
        <w:t xml:space="preserve"> tehniskos jautājumos</w:t>
      </w:r>
      <w:r w:rsidRPr="00BA042E">
        <w:rPr>
          <w:rFonts w:ascii="Arial" w:hAnsi="Arial" w:cs="Arial"/>
          <w:color w:val="000000"/>
        </w:rPr>
        <w:t xml:space="preserve"> </w:t>
      </w:r>
      <w:r w:rsidR="00744E12" w:rsidRPr="00BA042E">
        <w:rPr>
          <w:rFonts w:ascii="Arial" w:hAnsi="Arial" w:cs="Arial"/>
          <w:color w:val="000000"/>
        </w:rPr>
        <w:t xml:space="preserve">un objekta apsekošanai </w:t>
      </w:r>
      <w:r w:rsidR="00984A81" w:rsidRPr="00BA042E">
        <w:rPr>
          <w:rFonts w:ascii="Arial" w:hAnsi="Arial" w:cs="Arial"/>
          <w:color w:val="000000"/>
        </w:rPr>
        <w:t>-</w:t>
      </w:r>
      <w:r w:rsidR="000E1719" w:rsidRPr="00BA042E">
        <w:rPr>
          <w:rFonts w:ascii="Arial" w:hAnsi="Arial" w:cs="Arial"/>
          <w:color w:val="000000"/>
        </w:rPr>
        <w:t xml:space="preserve">  </w:t>
      </w:r>
      <w:r w:rsidR="00455F2E" w:rsidRPr="00BA042E">
        <w:rPr>
          <w:rFonts w:ascii="Arial" w:hAnsi="Arial" w:cs="Arial"/>
          <w:color w:val="000000"/>
        </w:rPr>
        <w:t>29531898</w:t>
      </w:r>
      <w:r w:rsidR="00D806B4" w:rsidRPr="00BA042E">
        <w:rPr>
          <w:rFonts w:ascii="Arial" w:hAnsi="Arial" w:cs="Arial"/>
          <w:color w:val="000000"/>
        </w:rPr>
        <w:t>.</w:t>
      </w:r>
    </w:p>
    <w:p w14:paraId="78682BB2" w14:textId="77777777" w:rsidR="006E1279" w:rsidRPr="00BA042E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14:paraId="6C64D145" w14:textId="4B0E4343" w:rsidR="00A37091" w:rsidRPr="00BA042E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A042E">
        <w:rPr>
          <w:rFonts w:ascii="Arial" w:hAnsi="Arial" w:cs="Arial"/>
          <w:color w:val="000000"/>
        </w:rPr>
        <w:t>Pielikumā:</w:t>
      </w:r>
      <w:r w:rsidR="006E1279" w:rsidRPr="00BA042E">
        <w:rPr>
          <w:rFonts w:ascii="Arial" w:hAnsi="Arial" w:cs="Arial"/>
          <w:color w:val="000000"/>
        </w:rPr>
        <w:t xml:space="preserve"> </w:t>
      </w:r>
      <w:r w:rsidRPr="00BA042E">
        <w:rPr>
          <w:rFonts w:ascii="Arial" w:hAnsi="Arial" w:cs="Arial"/>
          <w:color w:val="000000"/>
        </w:rPr>
        <w:t xml:space="preserve"> </w:t>
      </w:r>
      <w:r w:rsidR="006265BC" w:rsidRPr="00BA042E">
        <w:rPr>
          <w:rFonts w:ascii="Arial" w:hAnsi="Arial" w:cs="Arial"/>
          <w:color w:val="000000"/>
        </w:rPr>
        <w:t>Pieprasījums papildus informācijas saņemšanai</w:t>
      </w:r>
      <w:r w:rsidR="00BA37CA" w:rsidRPr="00BA042E">
        <w:rPr>
          <w:rFonts w:ascii="Arial" w:hAnsi="Arial" w:cs="Arial"/>
          <w:color w:val="000000"/>
        </w:rPr>
        <w:t>.</w:t>
      </w:r>
    </w:p>
    <w:p w14:paraId="59D5CADB" w14:textId="0D66E577" w:rsidR="00D806B4" w:rsidRPr="00BA042E" w:rsidRDefault="00D806B4" w:rsidP="001B66DF">
      <w:pPr>
        <w:spacing w:after="0"/>
        <w:jc w:val="both"/>
        <w:rPr>
          <w:rFonts w:ascii="Arial" w:hAnsi="Arial" w:cs="Arial"/>
        </w:rPr>
      </w:pPr>
      <w:r w:rsidRPr="00BA042E">
        <w:rPr>
          <w:rFonts w:ascii="Arial" w:hAnsi="Arial" w:cs="Arial"/>
        </w:rPr>
        <w:tab/>
        <w:t xml:space="preserve">     </w:t>
      </w:r>
    </w:p>
    <w:p w14:paraId="7DE72CF1" w14:textId="73191402" w:rsidR="001B66DF" w:rsidRPr="00BA042E" w:rsidRDefault="001B66DF" w:rsidP="00D806B4">
      <w:pPr>
        <w:spacing w:after="0"/>
        <w:jc w:val="both"/>
        <w:rPr>
          <w:rFonts w:ascii="Arial" w:hAnsi="Arial" w:cs="Arial"/>
        </w:rPr>
      </w:pPr>
      <w:r w:rsidRPr="00BA042E">
        <w:rPr>
          <w:rFonts w:ascii="Arial" w:hAnsi="Arial" w:cs="Arial"/>
        </w:rPr>
        <w:tab/>
      </w:r>
      <w:bookmarkEnd w:id="0"/>
    </w:p>
    <w:sectPr w:rsidR="001B66DF" w:rsidRPr="00BA042E" w:rsidSect="00BA042E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2A29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2AF7"/>
    <w:rsid w:val="003D6EAE"/>
    <w:rsid w:val="003E143C"/>
    <w:rsid w:val="003F1E82"/>
    <w:rsid w:val="003F673F"/>
    <w:rsid w:val="00402F3B"/>
    <w:rsid w:val="00413B24"/>
    <w:rsid w:val="004162CE"/>
    <w:rsid w:val="004334D2"/>
    <w:rsid w:val="00455F2E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73103"/>
    <w:rsid w:val="00684E2D"/>
    <w:rsid w:val="0069153E"/>
    <w:rsid w:val="0069702B"/>
    <w:rsid w:val="006A5DAD"/>
    <w:rsid w:val="006A6338"/>
    <w:rsid w:val="006B545B"/>
    <w:rsid w:val="006E1279"/>
    <w:rsid w:val="006E2AE7"/>
    <w:rsid w:val="006E548B"/>
    <w:rsid w:val="006E5E96"/>
    <w:rsid w:val="006F67F1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4FF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2E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61A4"/>
    <w:rsid w:val="00DB6729"/>
    <w:rsid w:val="00DD27AD"/>
    <w:rsid w:val="00DD319C"/>
    <w:rsid w:val="00DD6CAE"/>
    <w:rsid w:val="00DE6569"/>
    <w:rsid w:val="00DF0F84"/>
    <w:rsid w:val="00E00A17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26B06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2023-03-23T11:11:00Z</dcterms:created>
  <dcterms:modified xsi:type="dcterms:W3CDTF">2023-03-23T11:12:00Z</dcterms:modified>
</cp:coreProperties>
</file>