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4242" w14:textId="77777777" w:rsidR="007719C7" w:rsidRPr="003B2232" w:rsidRDefault="00503AFF" w:rsidP="00722283">
      <w:pPr>
        <w:rPr>
          <w:lang w:val="lv-LV"/>
        </w:rPr>
      </w:pPr>
      <w:r w:rsidRPr="003B2232">
        <w:rPr>
          <w:noProof/>
          <w:lang w:val="lv-LV" w:eastAsia="lv-LV"/>
        </w:rPr>
        <w:drawing>
          <wp:anchor distT="0" distB="0" distL="114300" distR="114300" simplePos="0" relativeHeight="251657728" behindDoc="1" locked="0" layoutInCell="1" allowOverlap="1" wp14:anchorId="6EAE0BF3" wp14:editId="260D5C4B">
            <wp:simplePos x="0" y="0"/>
            <wp:positionH relativeFrom="page">
              <wp:posOffset>5715</wp:posOffset>
            </wp:positionH>
            <wp:positionV relativeFrom="page">
              <wp:posOffset>0</wp:posOffset>
            </wp:positionV>
            <wp:extent cx="7543800" cy="1727835"/>
            <wp:effectExtent l="0" t="0" r="0" b="571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0" cy="1727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1C938C" w14:textId="77777777" w:rsidR="007719C7" w:rsidRPr="003B2232" w:rsidRDefault="007719C7" w:rsidP="00722283">
      <w:pPr>
        <w:rPr>
          <w:lang w:val="lv-LV"/>
        </w:rPr>
      </w:pPr>
    </w:p>
    <w:p w14:paraId="4AE4FA0A" w14:textId="77777777" w:rsidR="00FF460F" w:rsidRPr="003B2232" w:rsidRDefault="00FF460F" w:rsidP="00503AFF">
      <w:pPr>
        <w:spacing w:before="0" w:line="240" w:lineRule="auto"/>
        <w:ind w:left="3544" w:firstLine="720"/>
        <w:jc w:val="right"/>
        <w:rPr>
          <w:rFonts w:cs="Arial"/>
          <w:b/>
          <w:snapToGrid w:val="0"/>
          <w:color w:val="000000"/>
          <w:sz w:val="22"/>
          <w:szCs w:val="22"/>
          <w:lang w:val="lv-LV"/>
        </w:rPr>
      </w:pPr>
    </w:p>
    <w:p w14:paraId="3839231E" w14:textId="77777777" w:rsidR="00B8212B" w:rsidRPr="003B2232" w:rsidRDefault="00B8212B" w:rsidP="0020739A">
      <w:pPr>
        <w:spacing w:before="0" w:line="240" w:lineRule="auto"/>
        <w:ind w:hanging="1701"/>
        <w:jc w:val="right"/>
        <w:rPr>
          <w:rStyle w:val="right5"/>
          <w:rFonts w:cs="Arial"/>
          <w:b/>
          <w:sz w:val="22"/>
          <w:szCs w:val="22"/>
          <w:lang w:val="lv-LV"/>
        </w:rPr>
      </w:pPr>
    </w:p>
    <w:p w14:paraId="423CFC34" w14:textId="77777777" w:rsidR="00503AFF" w:rsidRPr="003B2232" w:rsidRDefault="00503AFF" w:rsidP="00503AFF">
      <w:pPr>
        <w:spacing w:before="0" w:line="240" w:lineRule="auto"/>
        <w:jc w:val="center"/>
        <w:rPr>
          <w:rFonts w:cs="Arial"/>
          <w:b/>
          <w:caps/>
          <w:sz w:val="22"/>
          <w:szCs w:val="22"/>
          <w:lang w:val="lv-LV"/>
        </w:rPr>
      </w:pPr>
    </w:p>
    <w:p w14:paraId="38A42E42" w14:textId="45CD182D" w:rsidR="00503AFF" w:rsidRPr="003B2232" w:rsidRDefault="00503AFF" w:rsidP="00503AFF">
      <w:pPr>
        <w:spacing w:before="0" w:line="240" w:lineRule="auto"/>
        <w:jc w:val="center"/>
        <w:rPr>
          <w:rFonts w:cs="Arial"/>
          <w:b/>
          <w:caps/>
          <w:sz w:val="22"/>
          <w:szCs w:val="22"/>
          <w:lang w:val="lv-LV"/>
        </w:rPr>
      </w:pPr>
      <w:r w:rsidRPr="003B2232">
        <w:rPr>
          <w:rFonts w:cs="Arial"/>
          <w:b/>
          <w:caps/>
          <w:sz w:val="22"/>
          <w:szCs w:val="22"/>
          <w:lang w:val="lv-LV"/>
        </w:rPr>
        <w:t>UZAICINĀJUMs komercpiedāvājuma iesniegšanai</w:t>
      </w:r>
    </w:p>
    <w:p w14:paraId="7B0C1B54" w14:textId="4D505FC1" w:rsidR="00342E6C" w:rsidRDefault="00342E6C" w:rsidP="00342E6C">
      <w:pPr>
        <w:spacing w:line="240" w:lineRule="auto"/>
        <w:ind w:firstLine="720"/>
        <w:rPr>
          <w:rFonts w:cs="Arial"/>
          <w:sz w:val="22"/>
          <w:szCs w:val="22"/>
          <w:lang w:val="lv-LV"/>
        </w:rPr>
      </w:pPr>
      <w:r w:rsidRPr="003B2232">
        <w:rPr>
          <w:rFonts w:cs="Arial"/>
          <w:sz w:val="22"/>
          <w:szCs w:val="22"/>
          <w:lang w:val="lv-LV"/>
        </w:rPr>
        <w:t xml:space="preserve">Valsts akciju sabiedrības “Latvijas dzelzceļš” Elektrotehniskā pārvalde organizē </w:t>
      </w:r>
      <w:r w:rsidR="007A74F0" w:rsidRPr="003B2232">
        <w:rPr>
          <w:rFonts w:cs="Arial"/>
          <w:sz w:val="22"/>
          <w:szCs w:val="22"/>
          <w:lang w:val="lv-LV"/>
        </w:rPr>
        <w:t>tirgus</w:t>
      </w:r>
      <w:r w:rsidR="0075780A" w:rsidRPr="003B2232">
        <w:rPr>
          <w:rFonts w:cs="Arial"/>
          <w:sz w:val="22"/>
          <w:szCs w:val="22"/>
          <w:lang w:val="lv-LV"/>
        </w:rPr>
        <w:t xml:space="preserve"> izpēti</w:t>
      </w:r>
      <w:r w:rsidRPr="003B2232">
        <w:rPr>
          <w:rFonts w:cs="Arial"/>
          <w:sz w:val="22"/>
          <w:szCs w:val="22"/>
          <w:lang w:val="lv-LV"/>
        </w:rPr>
        <w:t xml:space="preserve"> </w:t>
      </w:r>
      <w:r w:rsidR="00F76D6C">
        <w:rPr>
          <w:rFonts w:cs="Arial"/>
          <w:sz w:val="22"/>
          <w:szCs w:val="22"/>
          <w:lang w:val="lv-LV"/>
        </w:rPr>
        <w:t>“</w:t>
      </w:r>
      <w:r w:rsidR="00F76D6C" w:rsidRPr="00F76D6C">
        <w:rPr>
          <w:rFonts w:cs="Arial"/>
          <w:b/>
          <w:bCs/>
          <w:sz w:val="22"/>
          <w:szCs w:val="22"/>
          <w:lang w:val="lv-LV"/>
        </w:rPr>
        <w:t>I</w:t>
      </w:r>
      <w:r w:rsidR="00E05167" w:rsidRPr="00F76D6C">
        <w:rPr>
          <w:rFonts w:cs="Arial"/>
          <w:b/>
          <w:bCs/>
          <w:sz w:val="22"/>
          <w:szCs w:val="22"/>
          <w:lang w:val="lv-LV"/>
        </w:rPr>
        <w:t xml:space="preserve">mpregnēto koka stabu </w:t>
      </w:r>
      <w:r w:rsidR="00026169" w:rsidRPr="00F76D6C">
        <w:rPr>
          <w:rFonts w:cs="Arial"/>
          <w:b/>
          <w:bCs/>
          <w:sz w:val="22"/>
          <w:szCs w:val="22"/>
          <w:lang w:val="lv-LV"/>
        </w:rPr>
        <w:t>piegād</w:t>
      </w:r>
      <w:r w:rsidR="00F76D6C" w:rsidRPr="00F76D6C">
        <w:rPr>
          <w:rFonts w:cs="Arial"/>
          <w:b/>
          <w:bCs/>
          <w:sz w:val="22"/>
          <w:szCs w:val="22"/>
          <w:lang w:val="lv-LV"/>
        </w:rPr>
        <w:t>e</w:t>
      </w:r>
      <w:r w:rsidR="00F76D6C">
        <w:rPr>
          <w:rFonts w:cs="Arial"/>
          <w:sz w:val="22"/>
          <w:szCs w:val="22"/>
          <w:lang w:val="lv-LV"/>
        </w:rPr>
        <w:t>”</w:t>
      </w:r>
      <w:r w:rsidR="00026169" w:rsidRPr="003B2232">
        <w:rPr>
          <w:rFonts w:cs="Arial"/>
          <w:sz w:val="22"/>
          <w:szCs w:val="22"/>
          <w:lang w:val="lv-LV"/>
        </w:rPr>
        <w:t xml:space="preserve"> </w:t>
      </w:r>
      <w:r w:rsidRPr="003B2232">
        <w:rPr>
          <w:rFonts w:cs="Arial"/>
          <w:sz w:val="22"/>
          <w:szCs w:val="22"/>
          <w:lang w:val="lv-LV"/>
        </w:rPr>
        <w:t>saskaņā ar zemāk pievienoto sarakstu</w:t>
      </w:r>
      <w:r w:rsidR="00B65A58" w:rsidRPr="003B2232">
        <w:rPr>
          <w:rFonts w:cs="Arial"/>
          <w:sz w:val="22"/>
          <w:szCs w:val="22"/>
          <w:lang w:val="lv-LV"/>
        </w:rPr>
        <w:t xml:space="preserve"> un noteiktām kvalitātes prasībām</w:t>
      </w:r>
      <w:r w:rsidRPr="003B2232">
        <w:rPr>
          <w:rFonts w:cs="Arial"/>
          <w:sz w:val="22"/>
          <w:szCs w:val="22"/>
          <w:lang w:val="lv-LV"/>
        </w:rPr>
        <w:t xml:space="preserve"> (</w:t>
      </w:r>
      <w:r w:rsidR="0096559A" w:rsidRPr="003B2232">
        <w:rPr>
          <w:rFonts w:cs="Arial"/>
          <w:sz w:val="22"/>
          <w:szCs w:val="22"/>
          <w:lang w:val="lv-LV"/>
        </w:rPr>
        <w:t>pielikumā</w:t>
      </w:r>
      <w:r w:rsidRPr="003B2232">
        <w:rPr>
          <w:rFonts w:cs="Arial"/>
          <w:sz w:val="22"/>
          <w:szCs w:val="22"/>
          <w:lang w:val="lv-LV"/>
        </w:rPr>
        <w:t>), tādēļ aicinām Jūs, ieinteresētības gadījumā, iesniegt savu komercpiedāvājumu:</w:t>
      </w:r>
    </w:p>
    <w:p w14:paraId="6FE36DDA" w14:textId="77777777" w:rsidR="003D01A7" w:rsidRPr="003B2232" w:rsidRDefault="003D01A7" w:rsidP="00342E6C">
      <w:pPr>
        <w:spacing w:line="240" w:lineRule="auto"/>
        <w:ind w:firstLine="720"/>
        <w:rPr>
          <w:rFonts w:cs="Arial"/>
          <w:sz w:val="22"/>
          <w:szCs w:val="22"/>
          <w:lang w:val="lv-LV"/>
        </w:rPr>
      </w:pPr>
    </w:p>
    <w:tbl>
      <w:tblPr>
        <w:tblW w:w="5001" w:type="pct"/>
        <w:tblLayout w:type="fixed"/>
        <w:tblLook w:val="04A0" w:firstRow="1" w:lastRow="0" w:firstColumn="1" w:lastColumn="0" w:noHBand="0" w:noVBand="1"/>
      </w:tblPr>
      <w:tblGrid>
        <w:gridCol w:w="694"/>
        <w:gridCol w:w="3387"/>
        <w:gridCol w:w="1023"/>
        <w:gridCol w:w="583"/>
        <w:gridCol w:w="585"/>
        <w:gridCol w:w="733"/>
        <w:gridCol w:w="1172"/>
        <w:gridCol w:w="1143"/>
      </w:tblGrid>
      <w:tr w:rsidR="00A668AC" w:rsidRPr="003B2232" w14:paraId="610353FE" w14:textId="77777777" w:rsidTr="00F76D6C">
        <w:trPr>
          <w:trHeight w:val="288"/>
        </w:trPr>
        <w:tc>
          <w:tcPr>
            <w:tcW w:w="372" w:type="pct"/>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9D8590C" w14:textId="4D645311" w:rsidR="00544512" w:rsidRPr="003B2232" w:rsidRDefault="00544512" w:rsidP="00544512">
            <w:pPr>
              <w:spacing w:before="0" w:line="240" w:lineRule="auto"/>
              <w:jc w:val="center"/>
              <w:rPr>
                <w:rFonts w:eastAsia="Times New Roman" w:cs="Arial"/>
                <w:b/>
                <w:bCs/>
                <w:color w:val="000000"/>
                <w:szCs w:val="20"/>
                <w:lang w:val="lv-LV" w:eastAsia="lv-LV"/>
              </w:rPr>
            </w:pPr>
            <w:r w:rsidRPr="003B2232">
              <w:rPr>
                <w:rFonts w:eastAsia="Times New Roman" w:cs="Arial"/>
                <w:b/>
                <w:bCs/>
                <w:color w:val="000000"/>
                <w:szCs w:val="20"/>
                <w:lang w:val="lv-LV" w:eastAsia="lv-LV"/>
              </w:rPr>
              <w:t>N</w:t>
            </w:r>
            <w:r w:rsidR="00F76D6C">
              <w:rPr>
                <w:rFonts w:eastAsia="Times New Roman" w:cs="Arial"/>
                <w:b/>
                <w:bCs/>
                <w:color w:val="000000"/>
                <w:szCs w:val="20"/>
                <w:lang w:val="lv-LV" w:eastAsia="lv-LV"/>
              </w:rPr>
              <w:t>r</w:t>
            </w:r>
            <w:r w:rsidRPr="003B2232">
              <w:rPr>
                <w:rFonts w:eastAsia="Times New Roman" w:cs="Arial"/>
                <w:b/>
                <w:bCs/>
                <w:color w:val="000000"/>
                <w:szCs w:val="20"/>
                <w:lang w:val="lv-LV" w:eastAsia="lv-LV"/>
              </w:rPr>
              <w:t xml:space="preserve">. </w:t>
            </w:r>
            <w:r w:rsidR="00F76D6C">
              <w:rPr>
                <w:rFonts w:eastAsia="Times New Roman" w:cs="Arial"/>
                <w:b/>
                <w:bCs/>
                <w:color w:val="000000"/>
                <w:szCs w:val="20"/>
                <w:lang w:val="lv-LV" w:eastAsia="lv-LV"/>
              </w:rPr>
              <w:t>p</w:t>
            </w:r>
            <w:r w:rsidRPr="003B2232">
              <w:rPr>
                <w:rFonts w:eastAsia="Times New Roman" w:cs="Arial"/>
                <w:b/>
                <w:bCs/>
                <w:color w:val="000000"/>
                <w:szCs w:val="20"/>
                <w:lang w:val="lv-LV" w:eastAsia="lv-LV"/>
              </w:rPr>
              <w:t>.</w:t>
            </w:r>
            <w:r w:rsidR="00F76D6C">
              <w:rPr>
                <w:rFonts w:eastAsia="Times New Roman" w:cs="Arial"/>
                <w:b/>
                <w:bCs/>
                <w:color w:val="000000"/>
                <w:szCs w:val="20"/>
                <w:lang w:val="lv-LV" w:eastAsia="lv-LV"/>
              </w:rPr>
              <w:t>k</w:t>
            </w:r>
            <w:r w:rsidRPr="003B2232">
              <w:rPr>
                <w:rFonts w:eastAsia="Times New Roman" w:cs="Arial"/>
                <w:b/>
                <w:bCs/>
                <w:color w:val="000000"/>
                <w:szCs w:val="20"/>
                <w:lang w:val="lv-LV" w:eastAsia="lv-LV"/>
              </w:rPr>
              <w:t xml:space="preserve">. </w:t>
            </w:r>
          </w:p>
        </w:tc>
        <w:tc>
          <w:tcPr>
            <w:tcW w:w="1817" w:type="pct"/>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2BDD0431" w14:textId="77777777" w:rsidR="00544512" w:rsidRPr="003B2232" w:rsidRDefault="00544512" w:rsidP="00544512">
            <w:pPr>
              <w:spacing w:before="0" w:line="240" w:lineRule="auto"/>
              <w:jc w:val="center"/>
              <w:rPr>
                <w:rFonts w:eastAsia="Times New Roman" w:cs="Arial"/>
                <w:b/>
                <w:bCs/>
                <w:color w:val="000000"/>
                <w:szCs w:val="20"/>
                <w:lang w:val="lv-LV" w:eastAsia="lv-LV"/>
              </w:rPr>
            </w:pPr>
            <w:r w:rsidRPr="003B2232">
              <w:rPr>
                <w:rFonts w:eastAsia="Times New Roman" w:cs="Arial"/>
                <w:b/>
                <w:bCs/>
                <w:color w:val="000000"/>
                <w:szCs w:val="20"/>
                <w:lang w:val="lv-LV" w:eastAsia="lv-LV"/>
              </w:rPr>
              <w:t>Preces nosaukums, specifikācija</w:t>
            </w:r>
          </w:p>
        </w:tc>
        <w:tc>
          <w:tcPr>
            <w:tcW w:w="549" w:type="pct"/>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58F695AE" w14:textId="77777777" w:rsidR="00544512" w:rsidRPr="003B2232" w:rsidRDefault="00544512" w:rsidP="00544512">
            <w:pPr>
              <w:spacing w:before="0" w:line="240" w:lineRule="auto"/>
              <w:jc w:val="center"/>
              <w:rPr>
                <w:rFonts w:eastAsia="Times New Roman" w:cs="Arial"/>
                <w:b/>
                <w:bCs/>
                <w:color w:val="000000"/>
                <w:szCs w:val="20"/>
                <w:lang w:val="lv-LV" w:eastAsia="lv-LV"/>
              </w:rPr>
            </w:pPr>
            <w:r w:rsidRPr="003B2232">
              <w:rPr>
                <w:rFonts w:eastAsia="Times New Roman" w:cs="Arial"/>
                <w:b/>
                <w:bCs/>
                <w:color w:val="000000"/>
                <w:szCs w:val="20"/>
                <w:lang w:val="lv-LV" w:eastAsia="lv-LV"/>
              </w:rPr>
              <w:t>Mēr-vienība</w:t>
            </w:r>
          </w:p>
        </w:tc>
        <w:tc>
          <w:tcPr>
            <w:tcW w:w="1020" w:type="pct"/>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06D911CD" w14:textId="55834B7D" w:rsidR="00544512" w:rsidRPr="003B2232" w:rsidRDefault="00544512" w:rsidP="00544512">
            <w:pPr>
              <w:spacing w:before="0" w:line="240" w:lineRule="auto"/>
              <w:jc w:val="center"/>
              <w:rPr>
                <w:rFonts w:eastAsia="Times New Roman" w:cs="Arial"/>
                <w:b/>
                <w:bCs/>
                <w:color w:val="000000"/>
                <w:szCs w:val="20"/>
                <w:lang w:val="lv-LV" w:eastAsia="lv-LV"/>
              </w:rPr>
            </w:pPr>
            <w:r w:rsidRPr="003B2232">
              <w:rPr>
                <w:rFonts w:eastAsia="Times New Roman" w:cs="Arial"/>
                <w:b/>
                <w:bCs/>
                <w:color w:val="000000"/>
                <w:szCs w:val="20"/>
                <w:lang w:val="lv-LV" w:eastAsia="lv-LV"/>
              </w:rPr>
              <w:t>Daudzums</w:t>
            </w:r>
            <w:r w:rsidR="00130435" w:rsidRPr="003B2232">
              <w:rPr>
                <w:rFonts w:eastAsia="Times New Roman" w:cs="Arial"/>
                <w:b/>
                <w:bCs/>
                <w:color w:val="000000"/>
                <w:szCs w:val="20"/>
                <w:lang w:val="lv-LV" w:eastAsia="lv-LV"/>
              </w:rPr>
              <w:t>*</w:t>
            </w:r>
          </w:p>
        </w:tc>
        <w:tc>
          <w:tcPr>
            <w:tcW w:w="629" w:type="pct"/>
            <w:vMerge w:val="restart"/>
            <w:tcBorders>
              <w:top w:val="single" w:sz="12" w:space="0" w:color="auto"/>
              <w:left w:val="single" w:sz="12" w:space="0" w:color="auto"/>
              <w:bottom w:val="single" w:sz="12" w:space="0" w:color="auto"/>
              <w:right w:val="single" w:sz="4" w:space="0" w:color="auto"/>
            </w:tcBorders>
            <w:shd w:val="clear" w:color="auto" w:fill="auto"/>
            <w:vAlign w:val="center"/>
            <w:hideMark/>
          </w:tcPr>
          <w:p w14:paraId="508C93ED" w14:textId="77777777" w:rsidR="00544512" w:rsidRPr="003B2232" w:rsidRDefault="00544512" w:rsidP="00544512">
            <w:pPr>
              <w:spacing w:before="0" w:line="240" w:lineRule="auto"/>
              <w:jc w:val="center"/>
              <w:rPr>
                <w:rFonts w:eastAsia="Times New Roman" w:cs="Arial"/>
                <w:b/>
                <w:bCs/>
                <w:color w:val="000000"/>
                <w:szCs w:val="20"/>
                <w:lang w:val="lv-LV" w:eastAsia="lv-LV"/>
              </w:rPr>
            </w:pPr>
            <w:r w:rsidRPr="003B2232">
              <w:rPr>
                <w:rFonts w:eastAsia="Times New Roman" w:cs="Arial"/>
                <w:b/>
                <w:bCs/>
                <w:color w:val="000000"/>
                <w:szCs w:val="20"/>
                <w:lang w:val="lv-LV" w:eastAsia="lv-LV"/>
              </w:rPr>
              <w:t>Cena par vienību, EUR (bez PVN)</w:t>
            </w:r>
          </w:p>
        </w:tc>
        <w:tc>
          <w:tcPr>
            <w:tcW w:w="613" w:type="pct"/>
            <w:vMerge w:val="restart"/>
            <w:tcBorders>
              <w:top w:val="single" w:sz="12" w:space="0" w:color="auto"/>
              <w:left w:val="single" w:sz="4" w:space="0" w:color="auto"/>
              <w:bottom w:val="single" w:sz="12" w:space="0" w:color="auto"/>
              <w:right w:val="single" w:sz="12" w:space="0" w:color="auto"/>
            </w:tcBorders>
            <w:shd w:val="clear" w:color="auto" w:fill="auto"/>
            <w:vAlign w:val="center"/>
            <w:hideMark/>
          </w:tcPr>
          <w:p w14:paraId="3C13DC9D" w14:textId="77777777" w:rsidR="00544512" w:rsidRPr="003B2232" w:rsidRDefault="00544512" w:rsidP="00544512">
            <w:pPr>
              <w:spacing w:before="0" w:line="240" w:lineRule="auto"/>
              <w:jc w:val="center"/>
              <w:rPr>
                <w:rFonts w:eastAsia="Times New Roman" w:cs="Arial"/>
                <w:b/>
                <w:bCs/>
                <w:color w:val="000000"/>
                <w:szCs w:val="20"/>
                <w:lang w:val="lv-LV" w:eastAsia="lv-LV"/>
              </w:rPr>
            </w:pPr>
            <w:r w:rsidRPr="003B2232">
              <w:rPr>
                <w:rFonts w:eastAsia="Times New Roman" w:cs="Arial"/>
                <w:b/>
                <w:bCs/>
                <w:color w:val="000000"/>
                <w:szCs w:val="20"/>
                <w:lang w:val="lv-LV" w:eastAsia="lv-LV"/>
              </w:rPr>
              <w:t>Summa, EUR (bez PVN)</w:t>
            </w:r>
          </w:p>
        </w:tc>
      </w:tr>
      <w:tr w:rsidR="00EE514F" w:rsidRPr="003B2232" w14:paraId="084DC40F" w14:textId="77777777" w:rsidTr="00F76D6C">
        <w:trPr>
          <w:cantSplit/>
          <w:trHeight w:val="1091"/>
        </w:trPr>
        <w:tc>
          <w:tcPr>
            <w:tcW w:w="372" w:type="pct"/>
            <w:vMerge/>
            <w:tcBorders>
              <w:top w:val="single" w:sz="12" w:space="0" w:color="auto"/>
              <w:left w:val="single" w:sz="12" w:space="0" w:color="auto"/>
              <w:bottom w:val="single" w:sz="4" w:space="0" w:color="auto"/>
              <w:right w:val="single" w:sz="12" w:space="0" w:color="auto"/>
            </w:tcBorders>
            <w:vAlign w:val="center"/>
            <w:hideMark/>
          </w:tcPr>
          <w:p w14:paraId="57BA12C2" w14:textId="77777777" w:rsidR="00A668AC" w:rsidRPr="003B2232" w:rsidRDefault="00A668AC" w:rsidP="00544512">
            <w:pPr>
              <w:spacing w:before="0" w:line="240" w:lineRule="auto"/>
              <w:jc w:val="left"/>
              <w:rPr>
                <w:rFonts w:eastAsia="Times New Roman" w:cs="Arial"/>
                <w:b/>
                <w:bCs/>
                <w:color w:val="000000"/>
                <w:sz w:val="22"/>
                <w:szCs w:val="22"/>
                <w:lang w:val="lv-LV" w:eastAsia="lv-LV"/>
              </w:rPr>
            </w:pPr>
          </w:p>
        </w:tc>
        <w:tc>
          <w:tcPr>
            <w:tcW w:w="1817" w:type="pct"/>
            <w:vMerge/>
            <w:tcBorders>
              <w:top w:val="single" w:sz="12" w:space="0" w:color="auto"/>
              <w:left w:val="single" w:sz="12" w:space="0" w:color="auto"/>
              <w:bottom w:val="single" w:sz="4" w:space="0" w:color="auto"/>
              <w:right w:val="single" w:sz="12" w:space="0" w:color="auto"/>
            </w:tcBorders>
            <w:vAlign w:val="center"/>
            <w:hideMark/>
          </w:tcPr>
          <w:p w14:paraId="186E945D" w14:textId="77777777" w:rsidR="00A668AC" w:rsidRPr="003B2232" w:rsidRDefault="00A668AC" w:rsidP="00544512">
            <w:pPr>
              <w:spacing w:before="0" w:line="240" w:lineRule="auto"/>
              <w:jc w:val="left"/>
              <w:rPr>
                <w:rFonts w:eastAsia="Times New Roman" w:cs="Arial"/>
                <w:b/>
                <w:bCs/>
                <w:color w:val="000000"/>
                <w:sz w:val="22"/>
                <w:szCs w:val="22"/>
                <w:lang w:val="lv-LV" w:eastAsia="lv-LV"/>
              </w:rPr>
            </w:pPr>
          </w:p>
        </w:tc>
        <w:tc>
          <w:tcPr>
            <w:tcW w:w="549" w:type="pct"/>
            <w:vMerge/>
            <w:tcBorders>
              <w:top w:val="single" w:sz="12" w:space="0" w:color="auto"/>
              <w:left w:val="single" w:sz="12" w:space="0" w:color="auto"/>
              <w:bottom w:val="single" w:sz="4" w:space="0" w:color="auto"/>
              <w:right w:val="single" w:sz="12" w:space="0" w:color="auto"/>
            </w:tcBorders>
            <w:vAlign w:val="center"/>
            <w:hideMark/>
          </w:tcPr>
          <w:p w14:paraId="653E7F3C" w14:textId="77777777" w:rsidR="00A668AC" w:rsidRPr="003B2232" w:rsidRDefault="00A668AC" w:rsidP="00544512">
            <w:pPr>
              <w:spacing w:before="0" w:line="240" w:lineRule="auto"/>
              <w:jc w:val="left"/>
              <w:rPr>
                <w:rFonts w:eastAsia="Times New Roman" w:cs="Arial"/>
                <w:b/>
                <w:bCs/>
                <w:color w:val="000000"/>
                <w:sz w:val="22"/>
                <w:szCs w:val="22"/>
                <w:lang w:val="lv-LV" w:eastAsia="lv-LV"/>
              </w:rPr>
            </w:pPr>
          </w:p>
        </w:tc>
        <w:tc>
          <w:tcPr>
            <w:tcW w:w="313" w:type="pct"/>
            <w:tcBorders>
              <w:top w:val="single" w:sz="12" w:space="0" w:color="auto"/>
              <w:left w:val="single" w:sz="12" w:space="0" w:color="auto"/>
              <w:bottom w:val="single" w:sz="4" w:space="0" w:color="auto"/>
              <w:right w:val="single" w:sz="4" w:space="0" w:color="auto"/>
            </w:tcBorders>
            <w:shd w:val="clear" w:color="auto" w:fill="auto"/>
            <w:textDirection w:val="btLr"/>
            <w:vAlign w:val="center"/>
            <w:hideMark/>
          </w:tcPr>
          <w:p w14:paraId="29A41DA1" w14:textId="77777777" w:rsidR="00A668AC" w:rsidRPr="003B2232" w:rsidRDefault="00A668AC" w:rsidP="00544512">
            <w:pPr>
              <w:spacing w:before="0" w:line="240" w:lineRule="auto"/>
              <w:ind w:left="113" w:right="113"/>
              <w:jc w:val="center"/>
              <w:rPr>
                <w:rFonts w:eastAsia="Times New Roman" w:cs="Arial"/>
                <w:b/>
                <w:bCs/>
                <w:color w:val="000000"/>
                <w:sz w:val="22"/>
                <w:szCs w:val="22"/>
                <w:lang w:val="lv-LV" w:eastAsia="lv-LV"/>
              </w:rPr>
            </w:pPr>
            <w:r w:rsidRPr="003B2232">
              <w:rPr>
                <w:rFonts w:eastAsia="Times New Roman" w:cs="Arial"/>
                <w:b/>
                <w:bCs/>
                <w:color w:val="000000"/>
                <w:sz w:val="22"/>
                <w:szCs w:val="22"/>
                <w:lang w:val="lv-LV" w:eastAsia="lv-LV"/>
              </w:rPr>
              <w:t>EPR-1</w:t>
            </w:r>
          </w:p>
        </w:tc>
        <w:tc>
          <w:tcPr>
            <w:tcW w:w="314" w:type="pct"/>
            <w:tcBorders>
              <w:top w:val="single" w:sz="12" w:space="0" w:color="auto"/>
              <w:left w:val="single" w:sz="4" w:space="0" w:color="auto"/>
              <w:bottom w:val="single" w:sz="4" w:space="0" w:color="auto"/>
              <w:right w:val="single" w:sz="4" w:space="0" w:color="auto"/>
            </w:tcBorders>
            <w:shd w:val="clear" w:color="auto" w:fill="auto"/>
            <w:textDirection w:val="btLr"/>
            <w:vAlign w:val="center"/>
            <w:hideMark/>
          </w:tcPr>
          <w:p w14:paraId="70AED8CB" w14:textId="27236783" w:rsidR="00A668AC" w:rsidRPr="003B2232" w:rsidRDefault="00A668AC" w:rsidP="00544512">
            <w:pPr>
              <w:spacing w:before="0" w:line="240" w:lineRule="auto"/>
              <w:ind w:left="113" w:right="113"/>
              <w:jc w:val="center"/>
              <w:rPr>
                <w:rFonts w:eastAsia="Times New Roman" w:cs="Arial"/>
                <w:b/>
                <w:bCs/>
                <w:color w:val="000000"/>
                <w:sz w:val="22"/>
                <w:szCs w:val="22"/>
                <w:lang w:val="lv-LV" w:eastAsia="lv-LV"/>
              </w:rPr>
            </w:pPr>
            <w:r w:rsidRPr="003B2232">
              <w:rPr>
                <w:rFonts w:eastAsia="Times New Roman" w:cs="Arial"/>
                <w:b/>
                <w:bCs/>
                <w:color w:val="000000"/>
                <w:sz w:val="22"/>
                <w:szCs w:val="22"/>
                <w:lang w:val="lv-LV" w:eastAsia="lv-LV"/>
              </w:rPr>
              <w:t>EPR-2</w:t>
            </w:r>
          </w:p>
        </w:tc>
        <w:tc>
          <w:tcPr>
            <w:tcW w:w="393" w:type="pct"/>
            <w:tcBorders>
              <w:top w:val="single" w:sz="12" w:space="0" w:color="auto"/>
              <w:left w:val="single" w:sz="4" w:space="0" w:color="auto"/>
              <w:bottom w:val="single" w:sz="4" w:space="0" w:color="auto"/>
              <w:right w:val="single" w:sz="12" w:space="0" w:color="auto"/>
            </w:tcBorders>
            <w:shd w:val="clear" w:color="auto" w:fill="D9D9D9" w:themeFill="background1" w:themeFillShade="D9"/>
            <w:textDirection w:val="btLr"/>
            <w:vAlign w:val="center"/>
            <w:hideMark/>
          </w:tcPr>
          <w:p w14:paraId="7EBFC779" w14:textId="77777777" w:rsidR="00A668AC" w:rsidRPr="003B2232" w:rsidRDefault="00A668AC" w:rsidP="00544512">
            <w:pPr>
              <w:spacing w:before="0" w:line="240" w:lineRule="auto"/>
              <w:ind w:left="113" w:right="113"/>
              <w:jc w:val="center"/>
              <w:rPr>
                <w:rFonts w:eastAsia="Times New Roman" w:cs="Arial"/>
                <w:b/>
                <w:bCs/>
                <w:color w:val="000000"/>
                <w:sz w:val="22"/>
                <w:szCs w:val="22"/>
                <w:lang w:val="lv-LV" w:eastAsia="lv-LV"/>
              </w:rPr>
            </w:pPr>
            <w:r w:rsidRPr="003B2232">
              <w:rPr>
                <w:rFonts w:eastAsia="Times New Roman" w:cs="Arial"/>
                <w:b/>
                <w:bCs/>
                <w:color w:val="000000"/>
                <w:sz w:val="22"/>
                <w:szCs w:val="22"/>
                <w:lang w:val="lv-LV" w:eastAsia="lv-LV"/>
              </w:rPr>
              <w:t>KOPĀ</w:t>
            </w:r>
          </w:p>
        </w:tc>
        <w:tc>
          <w:tcPr>
            <w:tcW w:w="629" w:type="pct"/>
            <w:vMerge/>
            <w:tcBorders>
              <w:top w:val="single" w:sz="12" w:space="0" w:color="auto"/>
              <w:left w:val="single" w:sz="12" w:space="0" w:color="auto"/>
              <w:bottom w:val="single" w:sz="4" w:space="0" w:color="auto"/>
              <w:right w:val="single" w:sz="4" w:space="0" w:color="auto"/>
            </w:tcBorders>
            <w:vAlign w:val="center"/>
            <w:hideMark/>
          </w:tcPr>
          <w:p w14:paraId="1E54642C" w14:textId="77777777" w:rsidR="00A668AC" w:rsidRPr="003B2232" w:rsidRDefault="00A668AC" w:rsidP="00544512">
            <w:pPr>
              <w:spacing w:before="0" w:line="240" w:lineRule="auto"/>
              <w:jc w:val="left"/>
              <w:rPr>
                <w:rFonts w:eastAsia="Times New Roman" w:cs="Arial"/>
                <w:b/>
                <w:bCs/>
                <w:color w:val="000000"/>
                <w:sz w:val="22"/>
                <w:szCs w:val="22"/>
                <w:lang w:val="lv-LV" w:eastAsia="lv-LV"/>
              </w:rPr>
            </w:pPr>
          </w:p>
        </w:tc>
        <w:tc>
          <w:tcPr>
            <w:tcW w:w="613" w:type="pct"/>
            <w:vMerge/>
            <w:tcBorders>
              <w:top w:val="single" w:sz="12" w:space="0" w:color="auto"/>
              <w:left w:val="single" w:sz="4" w:space="0" w:color="auto"/>
              <w:bottom w:val="single" w:sz="4" w:space="0" w:color="auto"/>
              <w:right w:val="single" w:sz="12" w:space="0" w:color="auto"/>
            </w:tcBorders>
            <w:vAlign w:val="center"/>
            <w:hideMark/>
          </w:tcPr>
          <w:p w14:paraId="26939F2A" w14:textId="77777777" w:rsidR="00A668AC" w:rsidRPr="003B2232" w:rsidRDefault="00A668AC" w:rsidP="00544512">
            <w:pPr>
              <w:spacing w:before="0" w:line="240" w:lineRule="auto"/>
              <w:jc w:val="left"/>
              <w:rPr>
                <w:rFonts w:eastAsia="Times New Roman" w:cs="Arial"/>
                <w:b/>
                <w:bCs/>
                <w:color w:val="000000"/>
                <w:sz w:val="22"/>
                <w:szCs w:val="22"/>
                <w:lang w:val="lv-LV" w:eastAsia="lv-LV"/>
              </w:rPr>
            </w:pPr>
          </w:p>
        </w:tc>
      </w:tr>
      <w:tr w:rsidR="003B2232" w:rsidRPr="003B2232" w14:paraId="22802867" w14:textId="77777777" w:rsidTr="00F76D6C">
        <w:trPr>
          <w:trHeight w:val="552"/>
        </w:trPr>
        <w:tc>
          <w:tcPr>
            <w:tcW w:w="372" w:type="pct"/>
            <w:tcBorders>
              <w:top w:val="single" w:sz="4" w:space="0" w:color="auto"/>
              <w:left w:val="single" w:sz="12" w:space="0" w:color="auto"/>
              <w:bottom w:val="single" w:sz="4" w:space="0" w:color="auto"/>
              <w:right w:val="single" w:sz="12" w:space="0" w:color="auto"/>
            </w:tcBorders>
            <w:shd w:val="clear" w:color="auto" w:fill="auto"/>
            <w:vAlign w:val="center"/>
          </w:tcPr>
          <w:p w14:paraId="6C180F2F" w14:textId="1104BEB6" w:rsidR="003B2232" w:rsidRPr="003B2232" w:rsidRDefault="003B2232" w:rsidP="003B2232">
            <w:pPr>
              <w:spacing w:before="0" w:line="240" w:lineRule="auto"/>
              <w:jc w:val="center"/>
              <w:rPr>
                <w:rFonts w:eastAsia="Times New Roman" w:cs="Arial"/>
                <w:color w:val="000000"/>
                <w:sz w:val="22"/>
                <w:szCs w:val="22"/>
                <w:lang w:val="lv-LV" w:eastAsia="lv-LV"/>
              </w:rPr>
            </w:pPr>
            <w:r w:rsidRPr="003B2232">
              <w:rPr>
                <w:rFonts w:eastAsia="Times New Roman" w:cs="Arial"/>
                <w:color w:val="000000"/>
                <w:sz w:val="22"/>
                <w:szCs w:val="22"/>
                <w:lang w:val="lv-LV" w:eastAsia="lv-LV"/>
              </w:rPr>
              <w:t>1</w:t>
            </w:r>
            <w:r w:rsidR="00F76D6C">
              <w:rPr>
                <w:rFonts w:eastAsia="Times New Roman" w:cs="Arial"/>
                <w:color w:val="000000"/>
                <w:sz w:val="22"/>
                <w:szCs w:val="22"/>
                <w:lang w:val="lv-LV" w:eastAsia="lv-LV"/>
              </w:rPr>
              <w:t>.</w:t>
            </w:r>
          </w:p>
        </w:tc>
        <w:tc>
          <w:tcPr>
            <w:tcW w:w="1817"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720B7ECC" w14:textId="72C0C266" w:rsidR="003B2232" w:rsidRPr="003B2232" w:rsidRDefault="003B2232" w:rsidP="003B2232">
            <w:pPr>
              <w:spacing w:before="0" w:line="240" w:lineRule="auto"/>
              <w:jc w:val="left"/>
              <w:rPr>
                <w:rFonts w:eastAsia="Times New Roman" w:cs="Arial"/>
                <w:sz w:val="22"/>
                <w:szCs w:val="22"/>
                <w:lang w:val="lv-LV" w:eastAsia="lv-LV"/>
              </w:rPr>
            </w:pPr>
            <w:r w:rsidRPr="003B2232">
              <w:rPr>
                <w:rFonts w:cs="Arial"/>
                <w:sz w:val="22"/>
                <w:szCs w:val="22"/>
                <w:lang w:val="lv-LV"/>
              </w:rPr>
              <w:t>Impregnēti stabi (garums 9m, diametrs tievgalī 160mm)</w:t>
            </w:r>
          </w:p>
        </w:tc>
        <w:tc>
          <w:tcPr>
            <w:tcW w:w="549" w:type="pct"/>
            <w:tcBorders>
              <w:top w:val="single" w:sz="4" w:space="0" w:color="auto"/>
              <w:left w:val="single" w:sz="12" w:space="0" w:color="auto"/>
              <w:bottom w:val="single" w:sz="4" w:space="0" w:color="auto"/>
              <w:right w:val="single" w:sz="12" w:space="0" w:color="auto"/>
            </w:tcBorders>
            <w:shd w:val="clear" w:color="auto" w:fill="auto"/>
            <w:vAlign w:val="center"/>
            <w:hideMark/>
          </w:tcPr>
          <w:p w14:paraId="3E0C5AB6" w14:textId="77777777" w:rsidR="003B2232" w:rsidRPr="003B2232" w:rsidRDefault="003B2232" w:rsidP="003B2232">
            <w:pPr>
              <w:spacing w:before="0" w:line="240" w:lineRule="auto"/>
              <w:jc w:val="center"/>
              <w:rPr>
                <w:rFonts w:eastAsia="Times New Roman" w:cs="Arial"/>
                <w:color w:val="000000"/>
                <w:sz w:val="22"/>
                <w:szCs w:val="22"/>
                <w:lang w:val="lv-LV" w:eastAsia="lv-LV"/>
              </w:rPr>
            </w:pPr>
            <w:r w:rsidRPr="003B2232">
              <w:rPr>
                <w:rFonts w:eastAsia="Times New Roman" w:cs="Arial"/>
                <w:color w:val="000000"/>
                <w:sz w:val="22"/>
                <w:szCs w:val="22"/>
                <w:lang w:val="lv-LV" w:eastAsia="lv-LV"/>
              </w:rPr>
              <w:t>gab.</w:t>
            </w:r>
          </w:p>
        </w:tc>
        <w:tc>
          <w:tcPr>
            <w:tcW w:w="313" w:type="pct"/>
            <w:tcBorders>
              <w:top w:val="single" w:sz="8" w:space="0" w:color="auto"/>
              <w:left w:val="single" w:sz="8" w:space="0" w:color="auto"/>
              <w:bottom w:val="single" w:sz="4" w:space="0" w:color="auto"/>
              <w:right w:val="single" w:sz="4" w:space="0" w:color="auto"/>
            </w:tcBorders>
            <w:shd w:val="clear" w:color="auto" w:fill="auto"/>
            <w:vAlign w:val="center"/>
          </w:tcPr>
          <w:p w14:paraId="7B00C2AB" w14:textId="0F43ECC9" w:rsidR="003B2232" w:rsidRPr="003B2232" w:rsidRDefault="003B2232" w:rsidP="003B2232">
            <w:pPr>
              <w:spacing w:before="0" w:line="240" w:lineRule="auto"/>
              <w:jc w:val="center"/>
              <w:rPr>
                <w:rFonts w:eastAsia="Times New Roman" w:cs="Arial"/>
                <w:i/>
                <w:iCs/>
                <w:color w:val="000000"/>
                <w:sz w:val="22"/>
                <w:szCs w:val="22"/>
                <w:lang w:val="lv-LV" w:eastAsia="lv-LV"/>
              </w:rPr>
            </w:pPr>
            <w:r w:rsidRPr="003B2232">
              <w:rPr>
                <w:rFonts w:cs="Arial"/>
                <w:i/>
                <w:iCs/>
                <w:color w:val="000000"/>
                <w:sz w:val="22"/>
                <w:szCs w:val="22"/>
                <w:lang w:val="lv-LV"/>
              </w:rPr>
              <w:t> </w:t>
            </w:r>
          </w:p>
        </w:tc>
        <w:tc>
          <w:tcPr>
            <w:tcW w:w="314" w:type="pct"/>
            <w:tcBorders>
              <w:top w:val="single" w:sz="8" w:space="0" w:color="auto"/>
              <w:left w:val="nil"/>
              <w:bottom w:val="single" w:sz="4" w:space="0" w:color="auto"/>
              <w:right w:val="single" w:sz="4" w:space="0" w:color="auto"/>
            </w:tcBorders>
            <w:shd w:val="clear" w:color="auto" w:fill="auto"/>
            <w:vAlign w:val="center"/>
          </w:tcPr>
          <w:p w14:paraId="1329E5B2" w14:textId="3BDF92FE" w:rsidR="003B2232" w:rsidRPr="003B2232" w:rsidRDefault="003B2232" w:rsidP="003B2232">
            <w:pPr>
              <w:spacing w:before="0" w:line="240" w:lineRule="auto"/>
              <w:jc w:val="center"/>
              <w:rPr>
                <w:rFonts w:eastAsia="Times New Roman" w:cs="Arial"/>
                <w:i/>
                <w:iCs/>
                <w:color w:val="000000"/>
                <w:sz w:val="22"/>
                <w:szCs w:val="22"/>
                <w:lang w:val="lv-LV" w:eastAsia="lv-LV"/>
              </w:rPr>
            </w:pPr>
            <w:r w:rsidRPr="003B2232">
              <w:rPr>
                <w:rFonts w:cs="Arial"/>
                <w:i/>
                <w:iCs/>
                <w:color w:val="000000"/>
                <w:sz w:val="22"/>
                <w:szCs w:val="22"/>
                <w:lang w:val="lv-LV"/>
              </w:rPr>
              <w:t>90</w:t>
            </w:r>
          </w:p>
        </w:tc>
        <w:tc>
          <w:tcPr>
            <w:tcW w:w="393" w:type="pct"/>
            <w:tcBorders>
              <w:top w:val="single" w:sz="8" w:space="0" w:color="auto"/>
              <w:left w:val="single" w:sz="8" w:space="0" w:color="auto"/>
              <w:bottom w:val="single" w:sz="4" w:space="0" w:color="auto"/>
              <w:right w:val="nil"/>
            </w:tcBorders>
            <w:shd w:val="clear" w:color="auto" w:fill="auto"/>
            <w:vAlign w:val="center"/>
          </w:tcPr>
          <w:p w14:paraId="495D93C3" w14:textId="0B16E80D" w:rsidR="003B2232" w:rsidRPr="003B2232" w:rsidRDefault="003B2232" w:rsidP="003B2232">
            <w:pPr>
              <w:spacing w:before="0" w:line="240" w:lineRule="auto"/>
              <w:jc w:val="center"/>
              <w:rPr>
                <w:rFonts w:eastAsia="Times New Roman" w:cs="Arial"/>
                <w:b/>
                <w:bCs/>
                <w:color w:val="000000"/>
                <w:sz w:val="22"/>
                <w:szCs w:val="22"/>
                <w:lang w:val="lv-LV" w:eastAsia="lv-LV"/>
              </w:rPr>
            </w:pPr>
            <w:r w:rsidRPr="003B2232">
              <w:rPr>
                <w:rFonts w:cs="Arial"/>
                <w:b/>
                <w:bCs/>
                <w:color w:val="000000"/>
                <w:sz w:val="22"/>
                <w:szCs w:val="22"/>
                <w:lang w:val="lv-LV"/>
              </w:rPr>
              <w:t>90</w:t>
            </w:r>
          </w:p>
        </w:tc>
        <w:tc>
          <w:tcPr>
            <w:tcW w:w="629"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5FA7F3A" w14:textId="77777777" w:rsidR="003B2232" w:rsidRPr="003B2232" w:rsidRDefault="003B2232" w:rsidP="003B2232">
            <w:pPr>
              <w:spacing w:before="0" w:line="240" w:lineRule="auto"/>
              <w:jc w:val="center"/>
              <w:rPr>
                <w:rFonts w:eastAsia="Times New Roman" w:cs="Arial"/>
                <w:color w:val="000000"/>
                <w:sz w:val="22"/>
                <w:szCs w:val="22"/>
                <w:lang w:val="lv-LV" w:eastAsia="lv-LV"/>
              </w:rPr>
            </w:pPr>
            <w:r w:rsidRPr="003B2232">
              <w:rPr>
                <w:rFonts w:eastAsia="Times New Roman" w:cs="Arial"/>
                <w:color w:val="000000"/>
                <w:sz w:val="22"/>
                <w:szCs w:val="22"/>
                <w:lang w:val="lv-LV" w:eastAsia="lv-LV"/>
              </w:rPr>
              <w:t> </w:t>
            </w:r>
          </w:p>
        </w:tc>
        <w:tc>
          <w:tcPr>
            <w:tcW w:w="613" w:type="pct"/>
            <w:tcBorders>
              <w:top w:val="single" w:sz="4" w:space="0" w:color="auto"/>
              <w:left w:val="single" w:sz="4" w:space="0" w:color="auto"/>
              <w:bottom w:val="single" w:sz="4" w:space="0" w:color="auto"/>
              <w:right w:val="single" w:sz="12" w:space="0" w:color="auto"/>
            </w:tcBorders>
            <w:shd w:val="clear" w:color="auto" w:fill="auto"/>
            <w:vAlign w:val="center"/>
            <w:hideMark/>
          </w:tcPr>
          <w:p w14:paraId="15EF9051" w14:textId="77777777" w:rsidR="003B2232" w:rsidRPr="003B2232" w:rsidRDefault="003B2232" w:rsidP="003B2232">
            <w:pPr>
              <w:spacing w:before="0" w:line="240" w:lineRule="auto"/>
              <w:jc w:val="center"/>
              <w:rPr>
                <w:rFonts w:eastAsia="Times New Roman" w:cs="Arial"/>
                <w:color w:val="000000"/>
                <w:sz w:val="22"/>
                <w:szCs w:val="22"/>
                <w:lang w:val="lv-LV" w:eastAsia="lv-LV"/>
              </w:rPr>
            </w:pPr>
            <w:r w:rsidRPr="003B2232">
              <w:rPr>
                <w:rFonts w:eastAsia="Times New Roman" w:cs="Arial"/>
                <w:color w:val="000000"/>
                <w:sz w:val="22"/>
                <w:szCs w:val="22"/>
                <w:lang w:val="lv-LV" w:eastAsia="lv-LV"/>
              </w:rPr>
              <w:t> </w:t>
            </w:r>
          </w:p>
        </w:tc>
      </w:tr>
      <w:tr w:rsidR="003B2232" w:rsidRPr="003B2232" w14:paraId="0CAA9DF2" w14:textId="77777777" w:rsidTr="00F76D6C">
        <w:trPr>
          <w:trHeight w:val="552"/>
        </w:trPr>
        <w:tc>
          <w:tcPr>
            <w:tcW w:w="372" w:type="pct"/>
            <w:tcBorders>
              <w:top w:val="single" w:sz="4" w:space="0" w:color="auto"/>
              <w:left w:val="single" w:sz="12" w:space="0" w:color="auto"/>
              <w:bottom w:val="single" w:sz="4" w:space="0" w:color="auto"/>
              <w:right w:val="single" w:sz="12" w:space="0" w:color="auto"/>
            </w:tcBorders>
            <w:shd w:val="clear" w:color="auto" w:fill="auto"/>
            <w:vAlign w:val="center"/>
          </w:tcPr>
          <w:p w14:paraId="3D456C17" w14:textId="7E150416" w:rsidR="003B2232" w:rsidRPr="003B2232" w:rsidRDefault="003B2232" w:rsidP="003B2232">
            <w:pPr>
              <w:spacing w:before="0" w:line="240" w:lineRule="auto"/>
              <w:jc w:val="center"/>
              <w:rPr>
                <w:rFonts w:eastAsia="Times New Roman" w:cs="Arial"/>
                <w:color w:val="000000"/>
                <w:sz w:val="22"/>
                <w:szCs w:val="22"/>
                <w:lang w:val="lv-LV" w:eastAsia="lv-LV"/>
              </w:rPr>
            </w:pPr>
            <w:r w:rsidRPr="003B2232">
              <w:rPr>
                <w:rFonts w:eastAsia="Times New Roman" w:cs="Arial"/>
                <w:color w:val="000000"/>
                <w:sz w:val="22"/>
                <w:szCs w:val="22"/>
                <w:lang w:val="lv-LV" w:eastAsia="lv-LV"/>
              </w:rPr>
              <w:t>2</w:t>
            </w:r>
            <w:r w:rsidR="00F76D6C">
              <w:rPr>
                <w:rFonts w:eastAsia="Times New Roman" w:cs="Arial"/>
                <w:color w:val="000000"/>
                <w:sz w:val="22"/>
                <w:szCs w:val="22"/>
                <w:lang w:val="lv-LV" w:eastAsia="lv-LV"/>
              </w:rPr>
              <w:t>.</w:t>
            </w:r>
          </w:p>
        </w:tc>
        <w:tc>
          <w:tcPr>
            <w:tcW w:w="1817" w:type="pct"/>
            <w:tcBorders>
              <w:top w:val="single" w:sz="4" w:space="0" w:color="auto"/>
              <w:left w:val="single" w:sz="12" w:space="0" w:color="auto"/>
              <w:bottom w:val="single" w:sz="4" w:space="0" w:color="auto"/>
              <w:right w:val="single" w:sz="12" w:space="0" w:color="auto"/>
            </w:tcBorders>
            <w:shd w:val="clear" w:color="auto" w:fill="auto"/>
            <w:vAlign w:val="center"/>
          </w:tcPr>
          <w:p w14:paraId="2B5072C4" w14:textId="4BCE8348" w:rsidR="003B2232" w:rsidRPr="003B2232" w:rsidRDefault="003B2232" w:rsidP="003B2232">
            <w:pPr>
              <w:spacing w:before="0" w:line="240" w:lineRule="auto"/>
              <w:jc w:val="left"/>
              <w:rPr>
                <w:rFonts w:eastAsia="Times New Roman" w:cs="Arial"/>
                <w:sz w:val="22"/>
                <w:szCs w:val="22"/>
                <w:lang w:val="lv-LV" w:eastAsia="lv-LV"/>
              </w:rPr>
            </w:pPr>
            <w:r w:rsidRPr="003B2232">
              <w:rPr>
                <w:rFonts w:cs="Arial"/>
                <w:sz w:val="22"/>
                <w:szCs w:val="22"/>
                <w:lang w:val="lv-LV"/>
              </w:rPr>
              <w:t>Impregnēti stabi, (garums 11m, diametrs tievgalī 190mm)</w:t>
            </w:r>
          </w:p>
        </w:tc>
        <w:tc>
          <w:tcPr>
            <w:tcW w:w="549" w:type="pct"/>
            <w:tcBorders>
              <w:top w:val="single" w:sz="4" w:space="0" w:color="auto"/>
              <w:left w:val="single" w:sz="12" w:space="0" w:color="auto"/>
              <w:bottom w:val="single" w:sz="4" w:space="0" w:color="auto"/>
              <w:right w:val="single" w:sz="12" w:space="0" w:color="auto"/>
            </w:tcBorders>
            <w:shd w:val="clear" w:color="auto" w:fill="auto"/>
            <w:vAlign w:val="center"/>
          </w:tcPr>
          <w:p w14:paraId="484F9CD3" w14:textId="16F2D363" w:rsidR="003B2232" w:rsidRPr="003B2232" w:rsidRDefault="003B2232" w:rsidP="003B2232">
            <w:pPr>
              <w:spacing w:before="0" w:line="240" w:lineRule="auto"/>
              <w:jc w:val="center"/>
              <w:rPr>
                <w:rFonts w:eastAsia="Times New Roman" w:cs="Arial"/>
                <w:color w:val="000000"/>
                <w:sz w:val="22"/>
                <w:szCs w:val="22"/>
                <w:lang w:val="lv-LV" w:eastAsia="lv-LV"/>
              </w:rPr>
            </w:pPr>
            <w:r w:rsidRPr="003B2232">
              <w:rPr>
                <w:rFonts w:eastAsia="Times New Roman" w:cs="Arial"/>
                <w:color w:val="000000"/>
                <w:sz w:val="22"/>
                <w:szCs w:val="22"/>
                <w:lang w:val="lv-LV" w:eastAsia="lv-LV"/>
              </w:rPr>
              <w:t>gab.</w:t>
            </w:r>
          </w:p>
        </w:tc>
        <w:tc>
          <w:tcPr>
            <w:tcW w:w="313" w:type="pct"/>
            <w:tcBorders>
              <w:top w:val="nil"/>
              <w:left w:val="single" w:sz="8" w:space="0" w:color="auto"/>
              <w:bottom w:val="single" w:sz="4" w:space="0" w:color="auto"/>
              <w:right w:val="single" w:sz="4" w:space="0" w:color="auto"/>
            </w:tcBorders>
            <w:shd w:val="clear" w:color="auto" w:fill="auto"/>
            <w:vAlign w:val="center"/>
          </w:tcPr>
          <w:p w14:paraId="31401967" w14:textId="08D10308" w:rsidR="003B2232" w:rsidRPr="003B2232" w:rsidRDefault="003B2232" w:rsidP="003B2232">
            <w:pPr>
              <w:spacing w:before="0" w:line="240" w:lineRule="auto"/>
              <w:jc w:val="center"/>
              <w:rPr>
                <w:rFonts w:eastAsia="Times New Roman" w:cs="Arial"/>
                <w:i/>
                <w:iCs/>
                <w:color w:val="000000"/>
                <w:sz w:val="22"/>
                <w:szCs w:val="22"/>
                <w:lang w:val="lv-LV" w:eastAsia="lv-LV"/>
              </w:rPr>
            </w:pPr>
            <w:r w:rsidRPr="003B2232">
              <w:rPr>
                <w:rFonts w:cs="Arial"/>
                <w:i/>
                <w:iCs/>
                <w:color w:val="000000"/>
                <w:sz w:val="22"/>
                <w:szCs w:val="22"/>
                <w:lang w:val="lv-LV"/>
              </w:rPr>
              <w:t>20</w:t>
            </w:r>
          </w:p>
        </w:tc>
        <w:tc>
          <w:tcPr>
            <w:tcW w:w="314" w:type="pct"/>
            <w:tcBorders>
              <w:top w:val="nil"/>
              <w:left w:val="nil"/>
              <w:bottom w:val="single" w:sz="4" w:space="0" w:color="auto"/>
              <w:right w:val="single" w:sz="4" w:space="0" w:color="auto"/>
            </w:tcBorders>
            <w:shd w:val="clear" w:color="auto" w:fill="auto"/>
            <w:vAlign w:val="center"/>
          </w:tcPr>
          <w:p w14:paraId="4B6F01FC" w14:textId="556E083F" w:rsidR="003B2232" w:rsidRPr="003B2232" w:rsidRDefault="003B2232" w:rsidP="003B2232">
            <w:pPr>
              <w:spacing w:before="0" w:line="240" w:lineRule="auto"/>
              <w:jc w:val="center"/>
              <w:rPr>
                <w:rFonts w:eastAsia="Times New Roman" w:cs="Arial"/>
                <w:i/>
                <w:iCs/>
                <w:color w:val="000000"/>
                <w:sz w:val="22"/>
                <w:szCs w:val="22"/>
                <w:lang w:val="lv-LV" w:eastAsia="lv-LV"/>
              </w:rPr>
            </w:pPr>
            <w:r w:rsidRPr="003B2232">
              <w:rPr>
                <w:rFonts w:cs="Arial"/>
                <w:i/>
                <w:iCs/>
                <w:color w:val="000000"/>
                <w:sz w:val="22"/>
                <w:szCs w:val="22"/>
                <w:lang w:val="lv-LV"/>
              </w:rPr>
              <w:t>12</w:t>
            </w:r>
          </w:p>
        </w:tc>
        <w:tc>
          <w:tcPr>
            <w:tcW w:w="393" w:type="pct"/>
            <w:tcBorders>
              <w:top w:val="nil"/>
              <w:left w:val="single" w:sz="8" w:space="0" w:color="auto"/>
              <w:bottom w:val="single" w:sz="4" w:space="0" w:color="auto"/>
              <w:right w:val="nil"/>
            </w:tcBorders>
            <w:shd w:val="clear" w:color="auto" w:fill="auto"/>
            <w:vAlign w:val="center"/>
          </w:tcPr>
          <w:p w14:paraId="7CAC040D" w14:textId="793F3785" w:rsidR="003B2232" w:rsidRPr="003B2232" w:rsidRDefault="003B2232" w:rsidP="003B2232">
            <w:pPr>
              <w:spacing w:before="0" w:line="240" w:lineRule="auto"/>
              <w:jc w:val="center"/>
              <w:rPr>
                <w:rFonts w:eastAsia="Times New Roman" w:cs="Arial"/>
                <w:b/>
                <w:bCs/>
                <w:color w:val="000000"/>
                <w:sz w:val="22"/>
                <w:szCs w:val="22"/>
                <w:lang w:val="lv-LV" w:eastAsia="lv-LV"/>
              </w:rPr>
            </w:pPr>
            <w:r w:rsidRPr="003B2232">
              <w:rPr>
                <w:rFonts w:cs="Arial"/>
                <w:b/>
                <w:bCs/>
                <w:color w:val="000000"/>
                <w:sz w:val="22"/>
                <w:szCs w:val="22"/>
                <w:lang w:val="lv-LV"/>
              </w:rPr>
              <w:t>32</w:t>
            </w:r>
          </w:p>
        </w:tc>
        <w:tc>
          <w:tcPr>
            <w:tcW w:w="629" w:type="pct"/>
            <w:tcBorders>
              <w:top w:val="single" w:sz="4" w:space="0" w:color="auto"/>
              <w:left w:val="single" w:sz="12" w:space="0" w:color="auto"/>
              <w:bottom w:val="single" w:sz="4" w:space="0" w:color="auto"/>
              <w:right w:val="single" w:sz="4" w:space="0" w:color="auto"/>
            </w:tcBorders>
            <w:shd w:val="clear" w:color="auto" w:fill="auto"/>
            <w:vAlign w:val="center"/>
          </w:tcPr>
          <w:p w14:paraId="6E245FF4" w14:textId="77777777" w:rsidR="003B2232" w:rsidRPr="003B2232" w:rsidRDefault="003B2232" w:rsidP="003B2232">
            <w:pPr>
              <w:spacing w:before="0" w:line="240" w:lineRule="auto"/>
              <w:jc w:val="center"/>
              <w:rPr>
                <w:rFonts w:eastAsia="Times New Roman" w:cs="Arial"/>
                <w:color w:val="000000"/>
                <w:sz w:val="22"/>
                <w:szCs w:val="22"/>
                <w:lang w:val="lv-LV" w:eastAsia="lv-LV"/>
              </w:rPr>
            </w:pPr>
          </w:p>
        </w:tc>
        <w:tc>
          <w:tcPr>
            <w:tcW w:w="613" w:type="pct"/>
            <w:tcBorders>
              <w:top w:val="single" w:sz="4" w:space="0" w:color="auto"/>
              <w:left w:val="single" w:sz="4" w:space="0" w:color="auto"/>
              <w:bottom w:val="single" w:sz="4" w:space="0" w:color="auto"/>
              <w:right w:val="single" w:sz="12" w:space="0" w:color="auto"/>
            </w:tcBorders>
            <w:shd w:val="clear" w:color="auto" w:fill="auto"/>
            <w:vAlign w:val="center"/>
          </w:tcPr>
          <w:p w14:paraId="04820FF3" w14:textId="77777777" w:rsidR="003B2232" w:rsidRPr="003B2232" w:rsidRDefault="003B2232" w:rsidP="003B2232">
            <w:pPr>
              <w:spacing w:before="0" w:line="240" w:lineRule="auto"/>
              <w:jc w:val="center"/>
              <w:rPr>
                <w:rFonts w:eastAsia="Times New Roman" w:cs="Arial"/>
                <w:color w:val="000000"/>
                <w:sz w:val="22"/>
                <w:szCs w:val="22"/>
                <w:lang w:val="lv-LV" w:eastAsia="lv-LV"/>
              </w:rPr>
            </w:pPr>
          </w:p>
        </w:tc>
      </w:tr>
      <w:tr w:rsidR="003B2232" w:rsidRPr="003B2232" w14:paraId="724B78B4" w14:textId="77777777" w:rsidTr="00F76D6C">
        <w:trPr>
          <w:trHeight w:val="564"/>
        </w:trPr>
        <w:tc>
          <w:tcPr>
            <w:tcW w:w="372" w:type="pct"/>
            <w:tcBorders>
              <w:top w:val="single" w:sz="4" w:space="0" w:color="auto"/>
              <w:left w:val="single" w:sz="12" w:space="0" w:color="auto"/>
              <w:bottom w:val="single" w:sz="12" w:space="0" w:color="auto"/>
              <w:right w:val="single" w:sz="12" w:space="0" w:color="auto"/>
            </w:tcBorders>
            <w:shd w:val="clear" w:color="auto" w:fill="auto"/>
            <w:vAlign w:val="center"/>
          </w:tcPr>
          <w:p w14:paraId="299ABB01" w14:textId="074AB423" w:rsidR="003B2232" w:rsidRPr="003B2232" w:rsidRDefault="003B2232" w:rsidP="003B2232">
            <w:pPr>
              <w:spacing w:before="0" w:line="240" w:lineRule="auto"/>
              <w:jc w:val="center"/>
              <w:rPr>
                <w:rFonts w:eastAsia="Times New Roman" w:cs="Arial"/>
                <w:color w:val="000000"/>
                <w:sz w:val="22"/>
                <w:szCs w:val="22"/>
                <w:lang w:val="lv-LV" w:eastAsia="lv-LV"/>
              </w:rPr>
            </w:pPr>
            <w:r w:rsidRPr="003B2232">
              <w:rPr>
                <w:rFonts w:eastAsia="Times New Roman" w:cs="Arial"/>
                <w:color w:val="000000"/>
                <w:sz w:val="22"/>
                <w:szCs w:val="22"/>
                <w:lang w:val="lv-LV" w:eastAsia="lv-LV"/>
              </w:rPr>
              <w:t>3</w:t>
            </w:r>
            <w:r w:rsidR="00F76D6C">
              <w:rPr>
                <w:rFonts w:eastAsia="Times New Roman" w:cs="Arial"/>
                <w:color w:val="000000"/>
                <w:sz w:val="22"/>
                <w:szCs w:val="22"/>
                <w:lang w:val="lv-LV" w:eastAsia="lv-LV"/>
              </w:rPr>
              <w:t>.</w:t>
            </w:r>
          </w:p>
        </w:tc>
        <w:tc>
          <w:tcPr>
            <w:tcW w:w="1817"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3004E90F" w14:textId="2C9DC868" w:rsidR="003B2232" w:rsidRPr="003B2232" w:rsidRDefault="003B2232" w:rsidP="003B2232">
            <w:pPr>
              <w:spacing w:before="0" w:line="240" w:lineRule="auto"/>
              <w:jc w:val="left"/>
              <w:rPr>
                <w:rFonts w:eastAsia="Times New Roman" w:cs="Arial"/>
                <w:color w:val="000000"/>
                <w:sz w:val="22"/>
                <w:szCs w:val="22"/>
                <w:lang w:val="lv-LV" w:eastAsia="lv-LV"/>
              </w:rPr>
            </w:pPr>
            <w:r w:rsidRPr="003B2232">
              <w:rPr>
                <w:rFonts w:cs="Arial"/>
                <w:color w:val="000000"/>
                <w:sz w:val="22"/>
                <w:szCs w:val="22"/>
                <w:lang w:val="lv-LV"/>
              </w:rPr>
              <w:t>Impregnēti stabi (garums 12m, diametrs tievgalī 200mm)</w:t>
            </w:r>
          </w:p>
        </w:tc>
        <w:tc>
          <w:tcPr>
            <w:tcW w:w="549"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476DBA2B" w14:textId="77777777" w:rsidR="003B2232" w:rsidRPr="003B2232" w:rsidRDefault="003B2232" w:rsidP="003B2232">
            <w:pPr>
              <w:spacing w:before="0" w:line="240" w:lineRule="auto"/>
              <w:jc w:val="center"/>
              <w:rPr>
                <w:rFonts w:eastAsia="Times New Roman" w:cs="Arial"/>
                <w:color w:val="000000"/>
                <w:sz w:val="22"/>
                <w:szCs w:val="22"/>
                <w:lang w:val="lv-LV" w:eastAsia="lv-LV"/>
              </w:rPr>
            </w:pPr>
            <w:r w:rsidRPr="003B2232">
              <w:rPr>
                <w:rFonts w:eastAsia="Times New Roman" w:cs="Arial"/>
                <w:color w:val="000000"/>
                <w:sz w:val="22"/>
                <w:szCs w:val="22"/>
                <w:lang w:val="lv-LV" w:eastAsia="lv-LV"/>
              </w:rPr>
              <w:t>gab.</w:t>
            </w:r>
          </w:p>
        </w:tc>
        <w:tc>
          <w:tcPr>
            <w:tcW w:w="313" w:type="pct"/>
            <w:tcBorders>
              <w:top w:val="nil"/>
              <w:left w:val="single" w:sz="8" w:space="0" w:color="auto"/>
              <w:bottom w:val="nil"/>
              <w:right w:val="single" w:sz="4" w:space="0" w:color="auto"/>
            </w:tcBorders>
            <w:shd w:val="clear" w:color="auto" w:fill="auto"/>
            <w:vAlign w:val="center"/>
          </w:tcPr>
          <w:p w14:paraId="578BD5AB" w14:textId="0941D2F8" w:rsidR="003B2232" w:rsidRPr="003B2232" w:rsidRDefault="003B2232" w:rsidP="003B2232">
            <w:pPr>
              <w:spacing w:before="0" w:line="240" w:lineRule="auto"/>
              <w:jc w:val="center"/>
              <w:rPr>
                <w:rFonts w:eastAsia="Times New Roman" w:cs="Arial"/>
                <w:i/>
                <w:iCs/>
                <w:color w:val="000000"/>
                <w:sz w:val="22"/>
                <w:szCs w:val="22"/>
                <w:lang w:val="lv-LV" w:eastAsia="lv-LV"/>
              </w:rPr>
            </w:pPr>
            <w:r w:rsidRPr="003B2232">
              <w:rPr>
                <w:rFonts w:cs="Arial"/>
                <w:i/>
                <w:iCs/>
                <w:color w:val="000000"/>
                <w:sz w:val="22"/>
                <w:szCs w:val="22"/>
                <w:lang w:val="lv-LV"/>
              </w:rPr>
              <w:t> </w:t>
            </w:r>
          </w:p>
        </w:tc>
        <w:tc>
          <w:tcPr>
            <w:tcW w:w="314" w:type="pct"/>
            <w:tcBorders>
              <w:top w:val="nil"/>
              <w:left w:val="nil"/>
              <w:bottom w:val="nil"/>
              <w:right w:val="single" w:sz="4" w:space="0" w:color="auto"/>
            </w:tcBorders>
            <w:shd w:val="clear" w:color="auto" w:fill="auto"/>
            <w:vAlign w:val="center"/>
          </w:tcPr>
          <w:p w14:paraId="119487E5" w14:textId="3D472C11" w:rsidR="003B2232" w:rsidRPr="003B2232" w:rsidRDefault="003B2232" w:rsidP="003B2232">
            <w:pPr>
              <w:spacing w:before="0" w:line="240" w:lineRule="auto"/>
              <w:jc w:val="center"/>
              <w:rPr>
                <w:rFonts w:eastAsia="Times New Roman" w:cs="Arial"/>
                <w:i/>
                <w:iCs/>
                <w:color w:val="000000"/>
                <w:sz w:val="22"/>
                <w:szCs w:val="22"/>
                <w:lang w:val="lv-LV" w:eastAsia="lv-LV"/>
              </w:rPr>
            </w:pPr>
            <w:r w:rsidRPr="003B2232">
              <w:rPr>
                <w:rFonts w:cs="Arial"/>
                <w:i/>
                <w:iCs/>
                <w:color w:val="000000"/>
                <w:sz w:val="22"/>
                <w:szCs w:val="22"/>
                <w:lang w:val="lv-LV"/>
              </w:rPr>
              <w:t>5</w:t>
            </w:r>
          </w:p>
        </w:tc>
        <w:tc>
          <w:tcPr>
            <w:tcW w:w="393" w:type="pct"/>
            <w:tcBorders>
              <w:top w:val="nil"/>
              <w:left w:val="single" w:sz="8" w:space="0" w:color="auto"/>
              <w:bottom w:val="nil"/>
              <w:right w:val="nil"/>
            </w:tcBorders>
            <w:shd w:val="clear" w:color="auto" w:fill="auto"/>
            <w:vAlign w:val="center"/>
          </w:tcPr>
          <w:p w14:paraId="0A2E29D2" w14:textId="6E7255F3" w:rsidR="003B2232" w:rsidRPr="003B2232" w:rsidRDefault="003B2232" w:rsidP="003B2232">
            <w:pPr>
              <w:spacing w:before="0" w:line="240" w:lineRule="auto"/>
              <w:jc w:val="center"/>
              <w:rPr>
                <w:rFonts w:eastAsia="Times New Roman" w:cs="Arial"/>
                <w:b/>
                <w:bCs/>
                <w:color w:val="000000"/>
                <w:sz w:val="22"/>
                <w:szCs w:val="22"/>
                <w:lang w:val="lv-LV" w:eastAsia="lv-LV"/>
              </w:rPr>
            </w:pPr>
            <w:r w:rsidRPr="003B2232">
              <w:rPr>
                <w:rFonts w:cs="Arial"/>
                <w:b/>
                <w:bCs/>
                <w:color w:val="000000"/>
                <w:sz w:val="22"/>
                <w:szCs w:val="22"/>
                <w:lang w:val="lv-LV"/>
              </w:rPr>
              <w:t>5</w:t>
            </w:r>
          </w:p>
        </w:tc>
        <w:tc>
          <w:tcPr>
            <w:tcW w:w="629"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280717A9" w14:textId="77777777" w:rsidR="003B2232" w:rsidRPr="003B2232" w:rsidRDefault="003B2232" w:rsidP="003B2232">
            <w:pPr>
              <w:spacing w:before="0" w:line="240" w:lineRule="auto"/>
              <w:jc w:val="center"/>
              <w:rPr>
                <w:rFonts w:eastAsia="Times New Roman" w:cs="Arial"/>
                <w:color w:val="000000"/>
                <w:sz w:val="22"/>
                <w:szCs w:val="22"/>
                <w:lang w:val="lv-LV" w:eastAsia="lv-LV"/>
              </w:rPr>
            </w:pPr>
            <w:r w:rsidRPr="003B2232">
              <w:rPr>
                <w:rFonts w:eastAsia="Times New Roman" w:cs="Arial"/>
                <w:color w:val="000000"/>
                <w:sz w:val="22"/>
                <w:szCs w:val="22"/>
                <w:lang w:val="lv-LV" w:eastAsia="lv-LV"/>
              </w:rPr>
              <w:t> </w:t>
            </w:r>
          </w:p>
        </w:tc>
        <w:tc>
          <w:tcPr>
            <w:tcW w:w="613" w:type="pct"/>
            <w:tcBorders>
              <w:top w:val="single" w:sz="4" w:space="0" w:color="auto"/>
              <w:left w:val="single" w:sz="4" w:space="0" w:color="auto"/>
              <w:bottom w:val="single" w:sz="12" w:space="0" w:color="auto"/>
              <w:right w:val="single" w:sz="12" w:space="0" w:color="auto"/>
            </w:tcBorders>
            <w:shd w:val="clear" w:color="auto" w:fill="auto"/>
            <w:vAlign w:val="center"/>
            <w:hideMark/>
          </w:tcPr>
          <w:p w14:paraId="332374FA" w14:textId="77777777" w:rsidR="003B2232" w:rsidRPr="003B2232" w:rsidRDefault="003B2232" w:rsidP="003B2232">
            <w:pPr>
              <w:spacing w:before="0" w:line="240" w:lineRule="auto"/>
              <w:jc w:val="center"/>
              <w:rPr>
                <w:rFonts w:eastAsia="Times New Roman" w:cs="Arial"/>
                <w:color w:val="000000"/>
                <w:sz w:val="22"/>
                <w:szCs w:val="22"/>
                <w:lang w:val="lv-LV" w:eastAsia="lv-LV"/>
              </w:rPr>
            </w:pPr>
            <w:r w:rsidRPr="003B2232">
              <w:rPr>
                <w:rFonts w:eastAsia="Times New Roman" w:cs="Arial"/>
                <w:color w:val="000000"/>
                <w:sz w:val="22"/>
                <w:szCs w:val="22"/>
                <w:lang w:val="lv-LV" w:eastAsia="lv-LV"/>
              </w:rPr>
              <w:t> </w:t>
            </w:r>
          </w:p>
        </w:tc>
      </w:tr>
      <w:tr w:rsidR="003B2232" w:rsidRPr="003B2232" w14:paraId="4A2E75DA" w14:textId="4DE3E0DF" w:rsidTr="003B2232">
        <w:trPr>
          <w:trHeight w:val="300"/>
        </w:trPr>
        <w:tc>
          <w:tcPr>
            <w:tcW w:w="4387" w:type="pct"/>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14:paraId="54628215" w14:textId="582AFA4D" w:rsidR="003B2232" w:rsidRPr="003B2232" w:rsidRDefault="003B2232" w:rsidP="003B2232">
            <w:pPr>
              <w:spacing w:before="0" w:line="240" w:lineRule="auto"/>
              <w:jc w:val="right"/>
              <w:rPr>
                <w:rFonts w:eastAsia="Times New Roman" w:cs="Arial"/>
                <w:b/>
                <w:bCs/>
                <w:color w:val="000000"/>
                <w:sz w:val="22"/>
                <w:szCs w:val="22"/>
                <w:lang w:val="lv-LV" w:eastAsia="lv-LV"/>
              </w:rPr>
            </w:pPr>
            <w:r w:rsidRPr="003B2232">
              <w:rPr>
                <w:rFonts w:eastAsia="Times New Roman" w:cs="Arial"/>
                <w:b/>
                <w:bCs/>
                <w:color w:val="000000"/>
                <w:sz w:val="22"/>
                <w:szCs w:val="22"/>
                <w:lang w:val="lv-LV" w:eastAsia="lv-LV"/>
              </w:rPr>
              <w:t>KOPĀ:</w:t>
            </w:r>
          </w:p>
        </w:tc>
        <w:tc>
          <w:tcPr>
            <w:tcW w:w="613" w:type="pct"/>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622540A9" w14:textId="77777777" w:rsidR="003B2232" w:rsidRPr="003B2232" w:rsidRDefault="003B2232" w:rsidP="003B2232">
            <w:pPr>
              <w:spacing w:before="0" w:line="240" w:lineRule="auto"/>
              <w:jc w:val="center"/>
              <w:rPr>
                <w:rFonts w:eastAsia="Times New Roman" w:cs="Arial"/>
                <w:b/>
                <w:bCs/>
                <w:color w:val="000000"/>
                <w:sz w:val="22"/>
                <w:szCs w:val="22"/>
                <w:lang w:val="lv-LV" w:eastAsia="lv-LV"/>
              </w:rPr>
            </w:pPr>
            <w:r w:rsidRPr="003B2232">
              <w:rPr>
                <w:rFonts w:eastAsia="Times New Roman" w:cs="Arial"/>
                <w:b/>
                <w:bCs/>
                <w:color w:val="000000"/>
                <w:sz w:val="22"/>
                <w:szCs w:val="22"/>
                <w:lang w:val="lv-LV" w:eastAsia="lv-LV"/>
              </w:rPr>
              <w:t> </w:t>
            </w:r>
          </w:p>
        </w:tc>
      </w:tr>
    </w:tbl>
    <w:p w14:paraId="735E2F31" w14:textId="77777777" w:rsidR="00B65A58" w:rsidRPr="003B2232" w:rsidRDefault="00B65A58" w:rsidP="00B65A58">
      <w:pPr>
        <w:spacing w:before="120" w:line="240" w:lineRule="auto"/>
        <w:rPr>
          <w:rFonts w:cs="Arial"/>
          <w:b/>
          <w:bCs/>
          <w:sz w:val="22"/>
          <w:u w:val="single"/>
          <w:lang w:val="lv-LV"/>
        </w:rPr>
      </w:pPr>
      <w:bookmarkStart w:id="0" w:name="_Hlk118702521"/>
      <w:r w:rsidRPr="003B2232">
        <w:rPr>
          <w:rFonts w:cs="Arial"/>
          <w:b/>
          <w:bCs/>
          <w:sz w:val="22"/>
          <w:szCs w:val="22"/>
          <w:lang w:val="lv-LV"/>
        </w:rPr>
        <w:t>*</w:t>
      </w:r>
      <w:r w:rsidRPr="003B2232">
        <w:rPr>
          <w:rFonts w:cs="Arial"/>
          <w:b/>
          <w:bCs/>
          <w:sz w:val="22"/>
          <w:lang w:val="lv-LV"/>
        </w:rPr>
        <w:t xml:space="preserve"> </w:t>
      </w:r>
      <w:r w:rsidRPr="003B2232">
        <w:rPr>
          <w:rFonts w:cs="Arial"/>
          <w:b/>
          <w:bCs/>
          <w:sz w:val="22"/>
          <w:u w:val="single"/>
          <w:lang w:val="lv-LV"/>
        </w:rPr>
        <w:t xml:space="preserve">Piegādes adreses: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23"/>
      </w:tblGrid>
      <w:tr w:rsidR="00B65A58" w:rsidRPr="003B2232" w14:paraId="4518FE39" w14:textId="77777777" w:rsidTr="00EE514F">
        <w:tc>
          <w:tcPr>
            <w:tcW w:w="2977" w:type="dxa"/>
          </w:tcPr>
          <w:p w14:paraId="214443DC" w14:textId="77777777" w:rsidR="00B65A58" w:rsidRPr="003B2232" w:rsidRDefault="00B65A58" w:rsidP="00B65A58">
            <w:pPr>
              <w:spacing w:before="0" w:line="240" w:lineRule="auto"/>
              <w:jc w:val="right"/>
              <w:rPr>
                <w:rFonts w:ascii="Arial" w:hAnsi="Arial" w:cs="Arial"/>
                <w:b/>
                <w:bCs/>
                <w:sz w:val="22"/>
                <w:szCs w:val="22"/>
                <w:lang w:val="lv-LV"/>
              </w:rPr>
            </w:pPr>
            <w:r w:rsidRPr="003B2232">
              <w:rPr>
                <w:rFonts w:ascii="Arial" w:hAnsi="Arial" w:cs="Arial"/>
                <w:color w:val="000000"/>
                <w:sz w:val="22"/>
                <w:szCs w:val="22"/>
                <w:lang w:val="lv-LV"/>
              </w:rPr>
              <w:t xml:space="preserve">Rīgas reģionālais centrs </w:t>
            </w:r>
            <w:r w:rsidRPr="003B2232">
              <w:rPr>
                <w:rFonts w:ascii="Arial" w:hAnsi="Arial" w:cs="Arial"/>
                <w:b/>
                <w:bCs/>
                <w:color w:val="000000"/>
                <w:sz w:val="22"/>
                <w:szCs w:val="22"/>
                <w:lang w:val="lv-LV"/>
              </w:rPr>
              <w:t>(EPR-1):</w:t>
            </w:r>
          </w:p>
        </w:tc>
        <w:tc>
          <w:tcPr>
            <w:tcW w:w="5923" w:type="dxa"/>
          </w:tcPr>
          <w:p w14:paraId="52EC0F6F" w14:textId="61B87FB5" w:rsidR="00B65A58" w:rsidRPr="003B2232" w:rsidRDefault="00B65A58" w:rsidP="006E5513">
            <w:pPr>
              <w:spacing w:before="0" w:line="240" w:lineRule="auto"/>
              <w:rPr>
                <w:sz w:val="22"/>
                <w:szCs w:val="22"/>
                <w:lang w:val="lv-LV"/>
              </w:rPr>
            </w:pPr>
            <w:r w:rsidRPr="003B2232">
              <w:rPr>
                <w:rFonts w:ascii="Arial" w:hAnsi="Arial" w:cs="Arial"/>
                <w:sz w:val="22"/>
                <w:szCs w:val="22"/>
                <w:lang w:val="lv-LV"/>
              </w:rPr>
              <w:t>Krūzes iela 47a, Rīgā</w:t>
            </w:r>
            <w:r w:rsidR="00D56816">
              <w:rPr>
                <w:rFonts w:ascii="Arial" w:hAnsi="Arial" w:cs="Arial"/>
                <w:sz w:val="22"/>
                <w:szCs w:val="22"/>
                <w:lang w:val="lv-LV"/>
              </w:rPr>
              <w:t>;</w:t>
            </w:r>
          </w:p>
        </w:tc>
      </w:tr>
      <w:tr w:rsidR="00B65A58" w:rsidRPr="003B2232" w14:paraId="590BB053" w14:textId="77777777" w:rsidTr="00EE514F">
        <w:tc>
          <w:tcPr>
            <w:tcW w:w="2977" w:type="dxa"/>
          </w:tcPr>
          <w:p w14:paraId="6ADDB5EF" w14:textId="77777777" w:rsidR="00B65A58" w:rsidRPr="003B2232" w:rsidRDefault="00B65A58" w:rsidP="00B65A58">
            <w:pPr>
              <w:spacing w:before="0" w:line="240" w:lineRule="auto"/>
              <w:jc w:val="right"/>
              <w:rPr>
                <w:rFonts w:cs="Arial"/>
                <w:color w:val="000000"/>
                <w:sz w:val="22"/>
                <w:szCs w:val="22"/>
                <w:lang w:val="lv-LV"/>
              </w:rPr>
            </w:pPr>
            <w:r w:rsidRPr="003B2232">
              <w:rPr>
                <w:rFonts w:ascii="Arial" w:hAnsi="Arial" w:cs="Arial"/>
                <w:color w:val="000000"/>
                <w:sz w:val="22"/>
                <w:szCs w:val="22"/>
                <w:lang w:val="lv-LV"/>
              </w:rPr>
              <w:t>Daugavpils reģionālais centrs</w:t>
            </w:r>
            <w:r w:rsidRPr="003B2232">
              <w:rPr>
                <w:rFonts w:ascii="Arial" w:hAnsi="Arial" w:cs="Arial"/>
                <w:b/>
                <w:bCs/>
                <w:color w:val="000000"/>
                <w:sz w:val="22"/>
                <w:szCs w:val="22"/>
                <w:lang w:val="lv-LV"/>
              </w:rPr>
              <w:t xml:space="preserve"> (EPR-2):</w:t>
            </w:r>
          </w:p>
        </w:tc>
        <w:tc>
          <w:tcPr>
            <w:tcW w:w="5923" w:type="dxa"/>
          </w:tcPr>
          <w:p w14:paraId="56997ADF" w14:textId="6AD4B150" w:rsidR="00B65A58" w:rsidRPr="003B2232" w:rsidRDefault="00B65A58" w:rsidP="006E5513">
            <w:pPr>
              <w:spacing w:before="0" w:line="240" w:lineRule="auto"/>
              <w:rPr>
                <w:rFonts w:cs="Arial"/>
                <w:sz w:val="22"/>
                <w:szCs w:val="22"/>
                <w:lang w:val="lv-LV"/>
              </w:rPr>
            </w:pPr>
            <w:r w:rsidRPr="003B2232">
              <w:rPr>
                <w:rFonts w:ascii="Arial" w:hAnsi="Arial" w:cs="Arial"/>
                <w:sz w:val="22"/>
                <w:szCs w:val="22"/>
                <w:lang w:val="lv-LV"/>
              </w:rPr>
              <w:t>1.Pasažieru ielā 12, Daugavpilī</w:t>
            </w:r>
            <w:r w:rsidR="00D56816">
              <w:rPr>
                <w:rFonts w:ascii="Arial" w:hAnsi="Arial" w:cs="Arial"/>
                <w:sz w:val="22"/>
                <w:szCs w:val="22"/>
                <w:lang w:val="lv-LV"/>
              </w:rPr>
              <w:t>.</w:t>
            </w:r>
          </w:p>
        </w:tc>
      </w:tr>
    </w:tbl>
    <w:p w14:paraId="63CF5CA1" w14:textId="6608D732" w:rsidR="00B65A58" w:rsidRPr="003B2232" w:rsidRDefault="00EE514F" w:rsidP="00EE514F">
      <w:pPr>
        <w:spacing w:before="120" w:after="120" w:line="240" w:lineRule="auto"/>
        <w:rPr>
          <w:rFonts w:cs="Arial"/>
          <w:sz w:val="22"/>
          <w:szCs w:val="22"/>
          <w:u w:val="single"/>
          <w:lang w:val="lv-LV"/>
        </w:rPr>
      </w:pPr>
      <w:r w:rsidRPr="003B2232">
        <w:rPr>
          <w:rFonts w:cs="Arial"/>
          <w:sz w:val="22"/>
          <w:szCs w:val="22"/>
          <w:u w:val="single"/>
          <w:lang w:val="lv-LV"/>
        </w:rPr>
        <w:t xml:space="preserve">! </w:t>
      </w:r>
      <w:r w:rsidR="00B65A58" w:rsidRPr="003B2232">
        <w:rPr>
          <w:rFonts w:cs="Arial"/>
          <w:sz w:val="22"/>
          <w:szCs w:val="22"/>
          <w:u w:val="single"/>
          <w:lang w:val="lv-LV"/>
        </w:rPr>
        <w:t>P</w:t>
      </w:r>
      <w:r w:rsidR="000A0A28" w:rsidRPr="003B2232">
        <w:rPr>
          <w:rFonts w:cs="Arial"/>
          <w:sz w:val="22"/>
          <w:szCs w:val="22"/>
          <w:u w:val="single"/>
          <w:lang w:val="lv-LV"/>
        </w:rPr>
        <w:t>i</w:t>
      </w:r>
      <w:r w:rsidR="00B65A58" w:rsidRPr="003B2232">
        <w:rPr>
          <w:rFonts w:cs="Arial"/>
          <w:sz w:val="22"/>
          <w:szCs w:val="22"/>
          <w:u w:val="single"/>
          <w:lang w:val="lv-LV"/>
        </w:rPr>
        <w:t xml:space="preserve">edāvājumu var iesniegt gan par visu </w:t>
      </w:r>
      <w:r w:rsidR="00F76D6C">
        <w:rPr>
          <w:rFonts w:cs="Arial"/>
          <w:sz w:val="22"/>
          <w:szCs w:val="22"/>
          <w:u w:val="single"/>
          <w:lang w:val="lv-LV"/>
        </w:rPr>
        <w:t>tirgus izpētes</w:t>
      </w:r>
      <w:r w:rsidR="00B65A58" w:rsidRPr="003B2232">
        <w:rPr>
          <w:rFonts w:cs="Arial"/>
          <w:sz w:val="22"/>
          <w:szCs w:val="22"/>
          <w:u w:val="single"/>
          <w:lang w:val="lv-LV"/>
        </w:rPr>
        <w:t xml:space="preserve"> priekšmetu kopumā, gan par atsevišķām tā pozīcijām. Lūdzu norādīt, ja komercpiedāvājums ir spēkā piedāvātajām pozīcijām kopumā, pretējā gadījumā Pasūtītājs patur tiesības tirgus izpētes rezultātā veikt darījumu par atsevišķām pozīcijām.</w:t>
      </w:r>
    </w:p>
    <w:bookmarkEnd w:id="0"/>
    <w:p w14:paraId="7F3E1340" w14:textId="3CCCF700" w:rsidR="004F5282" w:rsidRPr="003B2232" w:rsidRDefault="00182BDD" w:rsidP="004F5282">
      <w:pPr>
        <w:spacing w:before="0" w:line="240" w:lineRule="auto"/>
        <w:rPr>
          <w:rFonts w:cs="Arial"/>
          <w:sz w:val="22"/>
          <w:szCs w:val="22"/>
          <w:lang w:val="lv-LV"/>
        </w:rPr>
      </w:pPr>
      <w:r w:rsidRPr="003B2232">
        <w:rPr>
          <w:rFonts w:cs="Arial"/>
          <w:b/>
          <w:bCs/>
          <w:sz w:val="22"/>
          <w:szCs w:val="22"/>
          <w:u w:val="single"/>
          <w:lang w:val="lv-LV"/>
        </w:rPr>
        <w:t>Preces piegādes</w:t>
      </w:r>
      <w:r w:rsidR="004F5282" w:rsidRPr="003B2232">
        <w:rPr>
          <w:rFonts w:cs="Arial"/>
          <w:b/>
          <w:bCs/>
          <w:sz w:val="22"/>
          <w:szCs w:val="22"/>
          <w:u w:val="single"/>
          <w:lang w:val="lv-LV"/>
        </w:rPr>
        <w:t xml:space="preserve"> termiņš</w:t>
      </w:r>
      <w:r w:rsidR="004F5282" w:rsidRPr="003B2232">
        <w:rPr>
          <w:rFonts w:cs="Arial"/>
          <w:sz w:val="22"/>
          <w:szCs w:val="22"/>
          <w:lang w:val="lv-LV"/>
        </w:rPr>
        <w:t xml:space="preserve">: </w:t>
      </w:r>
      <w:r w:rsidR="002A7318" w:rsidRPr="003B2232">
        <w:rPr>
          <w:rFonts w:cs="Arial"/>
          <w:b/>
          <w:bCs/>
          <w:sz w:val="22"/>
          <w:szCs w:val="22"/>
          <w:lang w:val="lv-LV"/>
        </w:rPr>
        <w:t>2</w:t>
      </w:r>
      <w:r w:rsidRPr="003B2232">
        <w:rPr>
          <w:rFonts w:cs="Arial"/>
          <w:b/>
          <w:bCs/>
          <w:sz w:val="22"/>
          <w:szCs w:val="22"/>
          <w:lang w:val="lv-LV"/>
        </w:rPr>
        <w:t xml:space="preserve"> (</w:t>
      </w:r>
      <w:r w:rsidR="002A7318" w:rsidRPr="003B2232">
        <w:rPr>
          <w:rFonts w:cs="Arial"/>
          <w:b/>
          <w:bCs/>
          <w:sz w:val="22"/>
          <w:szCs w:val="22"/>
          <w:lang w:val="lv-LV"/>
        </w:rPr>
        <w:t>divi</w:t>
      </w:r>
      <w:r w:rsidRPr="003B2232">
        <w:rPr>
          <w:rFonts w:cs="Arial"/>
          <w:b/>
          <w:bCs/>
          <w:sz w:val="22"/>
          <w:szCs w:val="22"/>
          <w:lang w:val="lv-LV"/>
        </w:rPr>
        <w:t xml:space="preserve">) mēneši </w:t>
      </w:r>
      <w:r w:rsidRPr="003B2232">
        <w:rPr>
          <w:rFonts w:cs="Arial"/>
          <w:sz w:val="22"/>
          <w:szCs w:val="22"/>
          <w:lang w:val="lv-LV"/>
        </w:rPr>
        <w:t>no līguma noslēgšanas dienas.</w:t>
      </w:r>
    </w:p>
    <w:p w14:paraId="76DD16F9" w14:textId="07BBCA88" w:rsidR="00BB2EF2" w:rsidRPr="003B2232" w:rsidRDefault="006549C0" w:rsidP="004F5282">
      <w:pPr>
        <w:spacing w:before="0" w:line="240" w:lineRule="auto"/>
        <w:rPr>
          <w:rFonts w:cs="Arial"/>
          <w:sz w:val="22"/>
          <w:szCs w:val="22"/>
          <w:lang w:val="lv-LV"/>
        </w:rPr>
      </w:pPr>
      <w:r w:rsidRPr="003B2232">
        <w:rPr>
          <w:rFonts w:cs="Arial"/>
          <w:b/>
          <w:bCs/>
          <w:sz w:val="22"/>
          <w:szCs w:val="22"/>
          <w:u w:val="single"/>
          <w:lang w:val="lv-LV"/>
        </w:rPr>
        <w:t>Samaksas nosacījumi</w:t>
      </w:r>
      <w:r w:rsidR="00380AF2" w:rsidRPr="003B2232">
        <w:rPr>
          <w:rFonts w:cs="Arial"/>
          <w:b/>
          <w:bCs/>
          <w:sz w:val="22"/>
          <w:szCs w:val="22"/>
          <w:u w:val="single"/>
          <w:lang w:val="lv-LV"/>
        </w:rPr>
        <w:t>:</w:t>
      </w:r>
      <w:r w:rsidR="00380AF2" w:rsidRPr="003B2232">
        <w:rPr>
          <w:rFonts w:cs="Arial"/>
          <w:sz w:val="22"/>
          <w:szCs w:val="22"/>
          <w:lang w:val="lv-LV"/>
        </w:rPr>
        <w:t xml:space="preserve"> </w:t>
      </w:r>
      <w:r w:rsidRPr="003B2232">
        <w:rPr>
          <w:rFonts w:cs="Arial"/>
          <w:sz w:val="22"/>
          <w:szCs w:val="22"/>
          <w:lang w:val="lv-LV"/>
        </w:rPr>
        <w:t xml:space="preserve">apmaksa tiek veikta </w:t>
      </w:r>
      <w:r w:rsidR="00DE47FD" w:rsidRPr="003B2232">
        <w:rPr>
          <w:rFonts w:cs="Arial"/>
          <w:sz w:val="22"/>
          <w:szCs w:val="22"/>
          <w:lang w:val="lv-LV"/>
        </w:rPr>
        <w:t>3</w:t>
      </w:r>
      <w:r w:rsidRPr="003B2232">
        <w:rPr>
          <w:rFonts w:cs="Arial"/>
          <w:sz w:val="22"/>
          <w:szCs w:val="22"/>
          <w:lang w:val="lv-LV"/>
        </w:rPr>
        <w:t>0 kalendār</w:t>
      </w:r>
      <w:r w:rsidR="00F76D6C">
        <w:rPr>
          <w:rFonts w:cs="Arial"/>
          <w:sz w:val="22"/>
          <w:szCs w:val="22"/>
          <w:lang w:val="lv-LV"/>
        </w:rPr>
        <w:t>a</w:t>
      </w:r>
      <w:r w:rsidRPr="003B2232">
        <w:rPr>
          <w:rFonts w:cs="Arial"/>
          <w:sz w:val="22"/>
          <w:szCs w:val="22"/>
          <w:lang w:val="lv-LV"/>
        </w:rPr>
        <w:t xml:space="preserve"> dienu laikā </w:t>
      </w:r>
      <w:r w:rsidR="00380AF2" w:rsidRPr="003B2232">
        <w:rPr>
          <w:rFonts w:cs="Arial"/>
          <w:sz w:val="22"/>
          <w:szCs w:val="22"/>
          <w:lang w:val="lv-LV"/>
        </w:rPr>
        <w:t>no r</w:t>
      </w:r>
      <w:r w:rsidR="004F5282" w:rsidRPr="003B2232">
        <w:rPr>
          <w:rFonts w:cs="Arial"/>
          <w:sz w:val="22"/>
          <w:szCs w:val="22"/>
          <w:lang w:val="lv-LV"/>
        </w:rPr>
        <w:t>ēķina</w:t>
      </w:r>
      <w:r w:rsidR="007F5EF6" w:rsidRPr="003B2232">
        <w:rPr>
          <w:rFonts w:cs="Arial"/>
          <w:sz w:val="22"/>
          <w:szCs w:val="22"/>
          <w:lang w:val="lv-LV"/>
        </w:rPr>
        <w:t xml:space="preserve"> </w:t>
      </w:r>
      <w:r w:rsidR="004F5282" w:rsidRPr="003B2232">
        <w:rPr>
          <w:rFonts w:cs="Arial"/>
          <w:sz w:val="22"/>
          <w:szCs w:val="22"/>
          <w:lang w:val="lv-LV"/>
        </w:rPr>
        <w:t>saņemšanas</w:t>
      </w:r>
      <w:r w:rsidR="007F5EF6" w:rsidRPr="003B2232">
        <w:rPr>
          <w:rFonts w:cs="Arial"/>
          <w:sz w:val="22"/>
          <w:szCs w:val="22"/>
          <w:lang w:val="lv-LV"/>
        </w:rPr>
        <w:t xml:space="preserve"> dienas</w:t>
      </w:r>
      <w:r w:rsidRPr="003B2232">
        <w:rPr>
          <w:rFonts w:cs="Arial"/>
          <w:sz w:val="22"/>
          <w:szCs w:val="22"/>
          <w:lang w:val="lv-LV"/>
        </w:rPr>
        <w:t>.</w:t>
      </w:r>
    </w:p>
    <w:p w14:paraId="64396A4A" w14:textId="6CADBCFB" w:rsidR="006549C0" w:rsidRPr="003B2232" w:rsidRDefault="006549C0" w:rsidP="006549C0">
      <w:pPr>
        <w:spacing w:before="0" w:line="240" w:lineRule="auto"/>
        <w:ind w:firstLine="720"/>
        <w:rPr>
          <w:rFonts w:cs="Arial"/>
          <w:sz w:val="22"/>
          <w:szCs w:val="22"/>
          <w:lang w:val="lv-LV"/>
        </w:rPr>
      </w:pPr>
      <w:r w:rsidRPr="003B2232">
        <w:rPr>
          <w:rFonts w:cs="Arial"/>
          <w:sz w:val="22"/>
          <w:szCs w:val="22"/>
          <w:lang w:val="lv-LV"/>
        </w:rPr>
        <w:t xml:space="preserve">Piedāvājuma </w:t>
      </w:r>
      <w:r w:rsidR="00182BDD" w:rsidRPr="003B2232">
        <w:rPr>
          <w:rFonts w:cs="Arial"/>
          <w:sz w:val="22"/>
          <w:szCs w:val="22"/>
          <w:u w:val="single"/>
          <w:lang w:val="lv-LV"/>
        </w:rPr>
        <w:t>(preču pozīciju)</w:t>
      </w:r>
      <w:r w:rsidR="00182BDD" w:rsidRPr="003B2232">
        <w:rPr>
          <w:rFonts w:cs="Arial"/>
          <w:sz w:val="22"/>
          <w:szCs w:val="22"/>
          <w:lang w:val="lv-LV"/>
        </w:rPr>
        <w:t xml:space="preserve"> </w:t>
      </w:r>
      <w:r w:rsidRPr="003B2232">
        <w:rPr>
          <w:rFonts w:cs="Arial"/>
          <w:sz w:val="22"/>
          <w:szCs w:val="22"/>
          <w:lang w:val="lv-LV"/>
        </w:rPr>
        <w:t>cenā jābūt iekļautiem visiem izdevumiem, atlaidēm, transportēšanas, pārkraušanas un administratīvām izmaksām, t.sk. nodokļiem</w:t>
      </w:r>
      <w:r w:rsidR="004C4AD8" w:rsidRPr="003B2232">
        <w:rPr>
          <w:rFonts w:cs="Arial"/>
          <w:sz w:val="22"/>
          <w:szCs w:val="22"/>
          <w:lang w:val="lv-LV"/>
        </w:rPr>
        <w:t xml:space="preserve"> (izņemot PVN)</w:t>
      </w:r>
      <w:r w:rsidRPr="003B2232">
        <w:rPr>
          <w:rFonts w:cs="Arial"/>
          <w:sz w:val="22"/>
          <w:szCs w:val="22"/>
          <w:lang w:val="lv-LV"/>
        </w:rPr>
        <w:t>, saskaņā ar Latvijas Republikas tiesību aktiem, apdrošināšanas maksai, u.c.</w:t>
      </w:r>
    </w:p>
    <w:p w14:paraId="5306798E" w14:textId="51F3B86E" w:rsidR="00AD0AC2" w:rsidRPr="003B2232" w:rsidRDefault="00494FEC" w:rsidP="00494FEC">
      <w:pPr>
        <w:spacing w:before="0" w:line="240" w:lineRule="auto"/>
        <w:ind w:firstLine="720"/>
        <w:rPr>
          <w:rFonts w:cs="Arial"/>
          <w:sz w:val="22"/>
          <w:szCs w:val="22"/>
          <w:lang w:val="lv-LV"/>
        </w:rPr>
      </w:pPr>
      <w:r w:rsidRPr="003B2232">
        <w:rPr>
          <w:rFonts w:cs="Arial"/>
          <w:sz w:val="22"/>
          <w:szCs w:val="22"/>
          <w:lang w:val="lv-LV"/>
        </w:rPr>
        <w:t xml:space="preserve">Lūdzam Jūs līdz </w:t>
      </w:r>
      <w:r w:rsidRPr="003B2232">
        <w:rPr>
          <w:rFonts w:cs="Arial"/>
          <w:b/>
          <w:bCs/>
          <w:sz w:val="22"/>
          <w:szCs w:val="22"/>
          <w:lang w:val="lv-LV"/>
        </w:rPr>
        <w:t>202</w:t>
      </w:r>
      <w:r w:rsidR="00D56816">
        <w:rPr>
          <w:rFonts w:cs="Arial"/>
          <w:b/>
          <w:bCs/>
          <w:sz w:val="22"/>
          <w:szCs w:val="22"/>
          <w:lang w:val="lv-LV"/>
        </w:rPr>
        <w:t>4</w:t>
      </w:r>
      <w:r w:rsidRPr="003B2232">
        <w:rPr>
          <w:rFonts w:cs="Arial"/>
          <w:b/>
          <w:bCs/>
          <w:sz w:val="22"/>
          <w:szCs w:val="22"/>
          <w:lang w:val="lv-LV"/>
        </w:rPr>
        <w:t xml:space="preserve">.gada </w:t>
      </w:r>
      <w:r w:rsidR="00130435" w:rsidRPr="003B2232">
        <w:rPr>
          <w:rFonts w:cs="Arial"/>
          <w:b/>
          <w:bCs/>
          <w:sz w:val="22"/>
          <w:szCs w:val="22"/>
          <w:lang w:val="lv-LV"/>
        </w:rPr>
        <w:t>2</w:t>
      </w:r>
      <w:r w:rsidR="00D56816">
        <w:rPr>
          <w:rFonts w:cs="Arial"/>
          <w:b/>
          <w:bCs/>
          <w:sz w:val="22"/>
          <w:szCs w:val="22"/>
          <w:lang w:val="lv-LV"/>
        </w:rPr>
        <w:t xml:space="preserve">3.februārim </w:t>
      </w:r>
      <w:r w:rsidRPr="003B2232">
        <w:rPr>
          <w:rFonts w:cs="Arial"/>
          <w:sz w:val="22"/>
          <w:szCs w:val="22"/>
          <w:lang w:val="lv-LV"/>
        </w:rPr>
        <w:t xml:space="preserve">atsūtīt </w:t>
      </w:r>
      <w:r w:rsidR="004C4AD8" w:rsidRPr="003B2232">
        <w:rPr>
          <w:rFonts w:cs="Arial"/>
          <w:sz w:val="22"/>
          <w:szCs w:val="22"/>
          <w:lang w:val="lv-LV"/>
        </w:rPr>
        <w:t xml:space="preserve">komercpiedāvājumu ar paraksttiesīgās personas parakstu </w:t>
      </w:r>
      <w:r w:rsidRPr="003B2232">
        <w:rPr>
          <w:rFonts w:cs="Arial"/>
          <w:sz w:val="22"/>
          <w:szCs w:val="22"/>
          <w:lang w:val="lv-LV"/>
        </w:rPr>
        <w:t xml:space="preserve">uz </w:t>
      </w:r>
      <w:r w:rsidR="004C4AD8" w:rsidRPr="003B2232">
        <w:rPr>
          <w:rFonts w:cs="Arial"/>
          <w:sz w:val="22"/>
          <w:szCs w:val="22"/>
          <w:lang w:val="lv-LV"/>
        </w:rPr>
        <w:t xml:space="preserve">VAS “Latvijas dzelzceļš” </w:t>
      </w:r>
      <w:r w:rsidRPr="003B2232">
        <w:rPr>
          <w:rFonts w:cs="Arial"/>
          <w:sz w:val="22"/>
          <w:szCs w:val="22"/>
          <w:lang w:val="lv-LV"/>
        </w:rPr>
        <w:t>elektronisk</w:t>
      </w:r>
      <w:r w:rsidR="004C4AD8" w:rsidRPr="003B2232">
        <w:rPr>
          <w:rFonts w:cs="Arial"/>
          <w:sz w:val="22"/>
          <w:szCs w:val="22"/>
          <w:lang w:val="lv-LV"/>
        </w:rPr>
        <w:t>ā</w:t>
      </w:r>
      <w:r w:rsidRPr="003B2232">
        <w:rPr>
          <w:rFonts w:cs="Arial"/>
          <w:sz w:val="22"/>
          <w:szCs w:val="22"/>
          <w:lang w:val="lv-LV"/>
        </w:rPr>
        <w:t xml:space="preserve"> pasta adresi: </w:t>
      </w:r>
      <w:hyperlink r:id="rId8" w:history="1">
        <w:r w:rsidR="005777A5" w:rsidRPr="003B2232">
          <w:rPr>
            <w:rStyle w:val="Hipersaite"/>
            <w:rFonts w:cs="Arial"/>
            <w:sz w:val="22"/>
            <w:szCs w:val="22"/>
            <w:lang w:val="lv-LV"/>
          </w:rPr>
          <w:t>ep@ldz.lv</w:t>
        </w:r>
      </w:hyperlink>
      <w:r w:rsidRPr="003B2232">
        <w:rPr>
          <w:rFonts w:cs="Arial"/>
          <w:sz w:val="22"/>
          <w:szCs w:val="22"/>
          <w:lang w:val="lv-LV"/>
        </w:rPr>
        <w:t>.</w:t>
      </w:r>
    </w:p>
    <w:p w14:paraId="593B2089" w14:textId="4C5C061B" w:rsidR="00450F10" w:rsidRPr="003B2232" w:rsidRDefault="00450F10" w:rsidP="00494FEC">
      <w:pPr>
        <w:spacing w:before="0" w:line="240" w:lineRule="auto"/>
        <w:ind w:firstLine="720"/>
        <w:rPr>
          <w:rFonts w:cs="Arial"/>
          <w:sz w:val="22"/>
          <w:szCs w:val="22"/>
          <w:lang w:val="lv-LV"/>
        </w:rPr>
      </w:pPr>
    </w:p>
    <w:p w14:paraId="1EB1EFD1" w14:textId="41B4F562" w:rsidR="00450F10" w:rsidRPr="003B2232" w:rsidRDefault="00450F10" w:rsidP="00494FEC">
      <w:pPr>
        <w:spacing w:before="0" w:line="240" w:lineRule="auto"/>
        <w:ind w:firstLine="720"/>
        <w:rPr>
          <w:rFonts w:cs="Arial"/>
          <w:sz w:val="22"/>
          <w:szCs w:val="22"/>
          <w:lang w:val="lv-LV"/>
        </w:rPr>
      </w:pPr>
      <w:r w:rsidRPr="003B2232">
        <w:rPr>
          <w:rFonts w:cs="Arial"/>
          <w:b/>
          <w:bCs/>
          <w:sz w:val="22"/>
          <w:szCs w:val="22"/>
          <w:u w:val="single"/>
          <w:lang w:val="lv-LV"/>
        </w:rPr>
        <w:t>Pielikumā:</w:t>
      </w:r>
      <w:r w:rsidRPr="003B2232">
        <w:rPr>
          <w:rFonts w:cs="Arial"/>
          <w:sz w:val="22"/>
          <w:szCs w:val="22"/>
          <w:lang w:val="lv-LV"/>
        </w:rPr>
        <w:t xml:space="preserve"> Koka stabu kvalitātes prasības.</w:t>
      </w:r>
    </w:p>
    <w:p w14:paraId="3CBDD03D" w14:textId="77777777" w:rsidR="00B65A58" w:rsidRPr="003B2232" w:rsidRDefault="00B65A58" w:rsidP="00B65A58">
      <w:pPr>
        <w:spacing w:before="0" w:line="240" w:lineRule="auto"/>
        <w:ind w:firstLine="709"/>
        <w:rPr>
          <w:rFonts w:cs="Arial"/>
          <w:sz w:val="22"/>
          <w:szCs w:val="22"/>
          <w:lang w:val="lv-LV"/>
        </w:rPr>
      </w:pPr>
    </w:p>
    <w:p w14:paraId="58EA9AD0" w14:textId="77777777" w:rsidR="00B65A58" w:rsidRPr="003B2232" w:rsidRDefault="00B65A58" w:rsidP="00B65A58">
      <w:pPr>
        <w:autoSpaceDE w:val="0"/>
        <w:autoSpaceDN w:val="0"/>
        <w:adjustRightInd w:val="0"/>
        <w:spacing w:before="0" w:after="120" w:line="240" w:lineRule="auto"/>
        <w:ind w:firstLine="709"/>
        <w:rPr>
          <w:rFonts w:eastAsia="Times New Roman" w:cs="Arial"/>
          <w:i/>
          <w:iCs/>
          <w:sz w:val="22"/>
          <w:szCs w:val="22"/>
          <w:lang w:val="lv-LV" w:eastAsia="lv-LV"/>
        </w:rPr>
      </w:pPr>
      <w:r w:rsidRPr="003B2232">
        <w:rPr>
          <w:rFonts w:cs="Arial"/>
          <w:i/>
          <w:iCs/>
          <w:sz w:val="22"/>
          <w:szCs w:val="22"/>
          <w:lang w:val="lv-LV"/>
        </w:rPr>
        <w:t xml:space="preserve">Šīs tirgus izpētes mērķis ir informācijas iegūšana </w:t>
      </w:r>
      <w:r w:rsidRPr="003B2232">
        <w:rPr>
          <w:rFonts w:eastAsia="Times New Roman" w:cs="Arial"/>
          <w:i/>
          <w:iCs/>
          <w:sz w:val="22"/>
          <w:szCs w:val="22"/>
          <w:lang w:val="lv-LV" w:eastAsia="lv-LV"/>
        </w:rPr>
        <w:t xml:space="preserve">nepieciešamās preces iegādes iespēju apzināšanai un nerada </w:t>
      </w:r>
      <w:r w:rsidRPr="003B2232">
        <w:rPr>
          <w:rFonts w:cs="Arial"/>
          <w:i/>
          <w:iCs/>
          <w:sz w:val="22"/>
          <w:szCs w:val="22"/>
          <w:lang w:val="lv-LV"/>
        </w:rPr>
        <w:t xml:space="preserve">VAS “Latvijas dzelzceļš” </w:t>
      </w:r>
      <w:r w:rsidRPr="003B2232">
        <w:rPr>
          <w:rFonts w:eastAsia="Times New Roman" w:cs="Arial"/>
          <w:i/>
          <w:iCs/>
          <w:sz w:val="22"/>
          <w:szCs w:val="22"/>
          <w:lang w:val="lv-LV" w:eastAsia="lv-LV"/>
        </w:rPr>
        <w:t>pienākumu veikt darījumu par tirgus izpētē noteikto priekšmetu.</w:t>
      </w:r>
    </w:p>
    <w:p w14:paraId="3B41F18F" w14:textId="77777777" w:rsidR="00B65A58" w:rsidRPr="003B2232" w:rsidRDefault="00B65A58" w:rsidP="00B65A58">
      <w:pPr>
        <w:autoSpaceDE w:val="0"/>
        <w:autoSpaceDN w:val="0"/>
        <w:adjustRightInd w:val="0"/>
        <w:spacing w:before="0" w:after="120" w:line="240" w:lineRule="auto"/>
        <w:ind w:firstLine="709"/>
        <w:rPr>
          <w:rFonts w:eastAsia="Times New Roman" w:cs="Arial"/>
          <w:i/>
          <w:iCs/>
          <w:sz w:val="22"/>
          <w:szCs w:val="22"/>
          <w:lang w:val="lv-LV" w:eastAsia="lv-LV"/>
        </w:rPr>
      </w:pPr>
      <w:r w:rsidRPr="003B2232">
        <w:rPr>
          <w:rFonts w:eastAsia="Times New Roman" w:cs="Arial"/>
          <w:i/>
          <w:iCs/>
          <w:sz w:val="22"/>
          <w:szCs w:val="22"/>
          <w:lang w:val="lv-LV" w:eastAsia="lv-LV"/>
        </w:rPr>
        <w:t>Uzaicinājumā minētos personas datus to saņēmējs drīkst apstrādāt tikai saskaņā ar Fizisko personu datu apstrādes likuma prasībām.</w:t>
      </w:r>
    </w:p>
    <w:p w14:paraId="1ED0B2E5" w14:textId="476BBA35" w:rsidR="00C34AB8" w:rsidRPr="003B2232" w:rsidRDefault="00C34AB8">
      <w:pPr>
        <w:spacing w:before="0" w:line="240" w:lineRule="auto"/>
        <w:jc w:val="left"/>
        <w:rPr>
          <w:rFonts w:eastAsia="Times New Roman" w:cs="Arial"/>
          <w:i/>
          <w:iCs/>
          <w:sz w:val="22"/>
          <w:szCs w:val="22"/>
          <w:lang w:val="lv-LV" w:eastAsia="lv-LV"/>
        </w:rPr>
      </w:pPr>
      <w:r w:rsidRPr="003B2232">
        <w:rPr>
          <w:rFonts w:eastAsia="Times New Roman" w:cs="Arial"/>
          <w:i/>
          <w:iCs/>
          <w:sz w:val="22"/>
          <w:szCs w:val="22"/>
          <w:lang w:val="lv-LV" w:eastAsia="lv-LV"/>
        </w:rPr>
        <w:br w:type="page"/>
      </w:r>
    </w:p>
    <w:p w14:paraId="46E6C8E0" w14:textId="77777777" w:rsidR="00EE514F" w:rsidRPr="003B2232" w:rsidRDefault="00EE514F" w:rsidP="00C34AB8">
      <w:pPr>
        <w:tabs>
          <w:tab w:val="center" w:pos="4320"/>
          <w:tab w:val="right" w:pos="8640"/>
        </w:tabs>
        <w:overflowPunct w:val="0"/>
        <w:autoSpaceDE w:val="0"/>
        <w:autoSpaceDN w:val="0"/>
        <w:adjustRightInd w:val="0"/>
        <w:spacing w:before="0" w:line="240" w:lineRule="auto"/>
        <w:jc w:val="right"/>
        <w:textAlignment w:val="baseline"/>
        <w:rPr>
          <w:rFonts w:cs="Arial"/>
          <w:b/>
          <w:bCs/>
          <w:sz w:val="24"/>
          <w:lang w:val="lv-LV"/>
        </w:rPr>
      </w:pPr>
    </w:p>
    <w:p w14:paraId="6845A34C" w14:textId="4FAE3461" w:rsidR="00C34AB8" w:rsidRPr="003B2232" w:rsidRDefault="00C34AB8" w:rsidP="00C34AB8">
      <w:pPr>
        <w:tabs>
          <w:tab w:val="center" w:pos="4320"/>
          <w:tab w:val="right" w:pos="8640"/>
        </w:tabs>
        <w:overflowPunct w:val="0"/>
        <w:autoSpaceDE w:val="0"/>
        <w:autoSpaceDN w:val="0"/>
        <w:adjustRightInd w:val="0"/>
        <w:spacing w:before="0" w:line="240" w:lineRule="auto"/>
        <w:jc w:val="right"/>
        <w:textAlignment w:val="baseline"/>
        <w:rPr>
          <w:sz w:val="22"/>
          <w:szCs w:val="28"/>
          <w:lang w:val="lv-LV"/>
        </w:rPr>
      </w:pPr>
      <w:r w:rsidRPr="003B2232">
        <w:rPr>
          <w:rFonts w:cs="Arial"/>
          <w:b/>
          <w:bCs/>
          <w:sz w:val="24"/>
          <w:lang w:val="lv-LV"/>
        </w:rPr>
        <w:t>Pielikums</w:t>
      </w:r>
      <w:r w:rsidRPr="003B2232">
        <w:rPr>
          <w:rFonts w:cs="Arial"/>
          <w:sz w:val="24"/>
          <w:lang w:val="lv-LV"/>
        </w:rPr>
        <w:t xml:space="preserve"> </w:t>
      </w:r>
      <w:r w:rsidR="00F76D6C">
        <w:rPr>
          <w:rFonts w:cs="Arial"/>
          <w:sz w:val="24"/>
          <w:lang w:val="lv-LV"/>
        </w:rPr>
        <w:t>uzaicinājumam uz tirgus izpēti</w:t>
      </w:r>
    </w:p>
    <w:p w14:paraId="72264420" w14:textId="608F4C23" w:rsidR="00C34AB8" w:rsidRPr="00F76D6C" w:rsidRDefault="00C34AB8" w:rsidP="00C34AB8">
      <w:pPr>
        <w:tabs>
          <w:tab w:val="center" w:pos="4320"/>
          <w:tab w:val="right" w:pos="8640"/>
        </w:tabs>
        <w:overflowPunct w:val="0"/>
        <w:autoSpaceDE w:val="0"/>
        <w:autoSpaceDN w:val="0"/>
        <w:adjustRightInd w:val="0"/>
        <w:spacing w:before="0" w:line="240" w:lineRule="auto"/>
        <w:jc w:val="right"/>
        <w:textAlignment w:val="baseline"/>
        <w:rPr>
          <w:rFonts w:cs="Arial"/>
          <w:sz w:val="24"/>
          <w:lang w:val="lv-LV"/>
        </w:rPr>
      </w:pPr>
      <w:r w:rsidRPr="00F76D6C">
        <w:rPr>
          <w:rFonts w:cs="Arial"/>
          <w:sz w:val="24"/>
          <w:lang w:val="lv-LV"/>
        </w:rPr>
        <w:t>“</w:t>
      </w:r>
      <w:bookmarkStart w:id="1" w:name="_Hlk109200024"/>
      <w:r w:rsidR="008F2D08" w:rsidRPr="00F76D6C">
        <w:rPr>
          <w:rFonts w:cs="Arial"/>
          <w:sz w:val="24"/>
          <w:lang w:val="lv-LV"/>
        </w:rPr>
        <w:t>I</w:t>
      </w:r>
      <w:r w:rsidRPr="00F76D6C">
        <w:rPr>
          <w:rFonts w:cs="Arial"/>
          <w:sz w:val="24"/>
          <w:lang w:val="lv-LV"/>
        </w:rPr>
        <w:t>mpregnēto koka stabu piegāde</w:t>
      </w:r>
      <w:bookmarkEnd w:id="1"/>
      <w:r w:rsidRPr="00F76D6C">
        <w:rPr>
          <w:rFonts w:cs="Arial"/>
          <w:sz w:val="24"/>
          <w:lang w:val="lv-LV"/>
        </w:rPr>
        <w:t>”</w:t>
      </w:r>
    </w:p>
    <w:p w14:paraId="71649DB8" w14:textId="3453EFB8" w:rsidR="003B2232" w:rsidRDefault="003B2232" w:rsidP="003B2232">
      <w:pPr>
        <w:tabs>
          <w:tab w:val="center" w:pos="4320"/>
          <w:tab w:val="right" w:pos="8640"/>
        </w:tabs>
        <w:ind w:right="140"/>
        <w:jc w:val="center"/>
        <w:textAlignment w:val="baseline"/>
        <w:rPr>
          <w:rFonts w:cs="Arial"/>
          <w:b/>
          <w:sz w:val="22"/>
          <w:szCs w:val="22"/>
          <w:lang w:val="lv-LV"/>
        </w:rPr>
      </w:pPr>
      <w:r>
        <w:rPr>
          <w:rFonts w:cs="Arial"/>
          <w:b/>
          <w:sz w:val="22"/>
          <w:szCs w:val="22"/>
          <w:lang w:val="lv-LV"/>
        </w:rPr>
        <w:t>KOKA STABU KVALITĀTES PRASĪBAS</w:t>
      </w:r>
    </w:p>
    <w:p w14:paraId="71584C2C" w14:textId="77777777" w:rsidR="003B2232" w:rsidRDefault="003B2232" w:rsidP="003B2232">
      <w:pPr>
        <w:tabs>
          <w:tab w:val="center" w:pos="4320"/>
          <w:tab w:val="right" w:pos="8640"/>
        </w:tabs>
        <w:ind w:right="140"/>
        <w:textAlignment w:val="baseline"/>
        <w:rPr>
          <w:rFonts w:cs="Arial"/>
          <w:b/>
          <w:bCs/>
          <w:i/>
          <w:iCs/>
          <w:sz w:val="22"/>
          <w:szCs w:val="22"/>
          <w:lang w:val="lv-LV"/>
        </w:rPr>
      </w:pPr>
      <w:r>
        <w:rPr>
          <w:rFonts w:cs="Arial"/>
          <w:b/>
          <w:bCs/>
          <w:i/>
          <w:iCs/>
          <w:sz w:val="22"/>
          <w:szCs w:val="22"/>
          <w:lang w:val="lv-LV"/>
        </w:rPr>
        <w:t>Koksnes kvalitātes prasības:</w:t>
      </w:r>
    </w:p>
    <w:p w14:paraId="3B8E0EA2" w14:textId="77777777" w:rsidR="003B2232" w:rsidRDefault="003B2232" w:rsidP="003B2232">
      <w:pPr>
        <w:numPr>
          <w:ilvl w:val="0"/>
          <w:numId w:val="6"/>
        </w:numPr>
        <w:tabs>
          <w:tab w:val="left" w:pos="5637"/>
          <w:tab w:val="left" w:pos="9498"/>
        </w:tabs>
        <w:spacing w:before="0" w:line="276" w:lineRule="auto"/>
        <w:ind w:right="142"/>
        <w:textAlignment w:val="baseline"/>
        <w:rPr>
          <w:rFonts w:cs="Arial"/>
          <w:sz w:val="22"/>
          <w:szCs w:val="22"/>
          <w:lang w:val="lv-LV"/>
        </w:rPr>
      </w:pPr>
      <w:r>
        <w:rPr>
          <w:rFonts w:cs="Arial"/>
          <w:sz w:val="22"/>
          <w:szCs w:val="22"/>
          <w:lang w:val="lv-LV"/>
        </w:rPr>
        <w:t>Stabus ražo no slaidiem priedes stumbriem, izmantojot stumbra apakšējo vai vidus daļu, kura apaļā lietkoksne ir no veselas un labi augušas priedes. Stumbra galotnes posmi, kā arī no vējgāzēm krituši stumbri balstu ražošanai nav izmantojami.</w:t>
      </w:r>
    </w:p>
    <w:p w14:paraId="53D42289" w14:textId="77777777" w:rsidR="003B2232" w:rsidRDefault="003B2232" w:rsidP="003B2232">
      <w:pPr>
        <w:numPr>
          <w:ilvl w:val="0"/>
          <w:numId w:val="6"/>
        </w:numPr>
        <w:tabs>
          <w:tab w:val="left" w:pos="5637"/>
          <w:tab w:val="left" w:pos="9606"/>
        </w:tabs>
        <w:spacing w:before="0" w:line="276" w:lineRule="auto"/>
        <w:ind w:right="142"/>
        <w:textAlignment w:val="baseline"/>
        <w:rPr>
          <w:rFonts w:cs="Arial"/>
          <w:sz w:val="22"/>
          <w:szCs w:val="22"/>
          <w:lang w:val="lv-LV"/>
        </w:rPr>
      </w:pPr>
      <w:r>
        <w:rPr>
          <w:rFonts w:cs="Arial"/>
          <w:sz w:val="22"/>
          <w:szCs w:val="22"/>
          <w:lang w:val="lv-LV"/>
        </w:rPr>
        <w:t>Stumbru aplievas biezums ir ne mazāks par 2,5 cm.</w:t>
      </w:r>
    </w:p>
    <w:p w14:paraId="0C3DB8C4" w14:textId="77777777" w:rsidR="003B2232" w:rsidRDefault="003B2232" w:rsidP="003B2232">
      <w:pPr>
        <w:numPr>
          <w:ilvl w:val="0"/>
          <w:numId w:val="6"/>
        </w:numPr>
        <w:spacing w:before="0" w:line="276" w:lineRule="auto"/>
        <w:ind w:right="142"/>
        <w:textAlignment w:val="baseline"/>
        <w:rPr>
          <w:rFonts w:cs="Arial"/>
          <w:sz w:val="22"/>
          <w:szCs w:val="22"/>
          <w:lang w:val="lv-LV"/>
        </w:rPr>
      </w:pPr>
      <w:r>
        <w:rPr>
          <w:rFonts w:cs="Arial"/>
          <w:sz w:val="22"/>
          <w:szCs w:val="22"/>
          <w:lang w:val="lv-LV"/>
        </w:rPr>
        <w:t>Zari un puni atzāģēti līdz ar stumbru.</w:t>
      </w:r>
    </w:p>
    <w:p w14:paraId="36E5E642" w14:textId="77777777" w:rsidR="003B2232" w:rsidRDefault="003B2232" w:rsidP="003B2232">
      <w:pPr>
        <w:numPr>
          <w:ilvl w:val="0"/>
          <w:numId w:val="6"/>
        </w:numPr>
        <w:tabs>
          <w:tab w:val="left" w:pos="5637"/>
          <w:tab w:val="left" w:pos="9606"/>
        </w:tabs>
        <w:spacing w:before="0" w:line="276" w:lineRule="auto"/>
        <w:ind w:right="142"/>
        <w:textAlignment w:val="baseline"/>
        <w:rPr>
          <w:rFonts w:cs="Arial"/>
          <w:sz w:val="22"/>
          <w:szCs w:val="22"/>
          <w:lang w:val="lv-LV"/>
        </w:rPr>
      </w:pPr>
      <w:r>
        <w:rPr>
          <w:rFonts w:cs="Arial"/>
          <w:sz w:val="22"/>
          <w:szCs w:val="22"/>
          <w:lang w:val="lv-LV"/>
        </w:rPr>
        <w:t>Stumbru gali nozāģēti taisni. Pieļaujamā novirze no perpendikularitātes ir līdz 1/10 (10%) no stumbra caurmēra attiecīgajā galā.</w:t>
      </w:r>
    </w:p>
    <w:p w14:paraId="2CBF4E84" w14:textId="77777777" w:rsidR="003B2232" w:rsidRDefault="003B2232" w:rsidP="003B2232">
      <w:pPr>
        <w:numPr>
          <w:ilvl w:val="0"/>
          <w:numId w:val="6"/>
        </w:numPr>
        <w:spacing w:before="0" w:line="276" w:lineRule="auto"/>
        <w:ind w:right="142"/>
        <w:textAlignment w:val="baseline"/>
        <w:rPr>
          <w:rFonts w:cs="Arial"/>
          <w:sz w:val="22"/>
          <w:szCs w:val="22"/>
          <w:lang w:val="lv-LV"/>
        </w:rPr>
      </w:pPr>
      <w:r>
        <w:rPr>
          <w:rFonts w:cs="Arial"/>
          <w:sz w:val="22"/>
          <w:szCs w:val="22"/>
          <w:lang w:val="lv-LV"/>
        </w:rPr>
        <w:t>Stumbri ir izzāģēti 7, 9, 10, 11, 12 m garumā ar garuma novirzi +10 cm.</w:t>
      </w:r>
    </w:p>
    <w:p w14:paraId="4233DDF1" w14:textId="2F53E566" w:rsidR="003B2232" w:rsidRDefault="003B2232" w:rsidP="003B2232">
      <w:pPr>
        <w:pStyle w:val="Sarakstarindkopa"/>
        <w:numPr>
          <w:ilvl w:val="0"/>
          <w:numId w:val="6"/>
        </w:numPr>
        <w:spacing w:after="0" w:line="276" w:lineRule="auto"/>
        <w:ind w:right="142"/>
        <w:textAlignment w:val="baseline"/>
        <w:rPr>
          <w:rFonts w:ascii="Arial" w:hAnsi="Arial" w:cs="Arial"/>
          <w:sz w:val="22"/>
        </w:rPr>
      </w:pPr>
      <w:r>
        <w:rPr>
          <w:rFonts w:ascii="Arial" w:hAnsi="Arial" w:cs="Arial"/>
          <w:sz w:val="22"/>
        </w:rPr>
        <w:t xml:space="preserve">Balstiem jāatbilst noteikumiem par Latvijas būvnormatīvu LBN 206-14 “Koka būvkonstrukciju projektēšana” (Ministru kabineta </w:t>
      </w:r>
      <w:r w:rsidR="00F76D6C">
        <w:rPr>
          <w:rFonts w:ascii="Arial" w:hAnsi="Arial" w:cs="Arial"/>
          <w:sz w:val="22"/>
        </w:rPr>
        <w:t>2014.</w:t>
      </w:r>
      <w:r w:rsidR="00F76D6C">
        <w:rPr>
          <w:rFonts w:ascii="Arial" w:hAnsi="Arial" w:cs="Arial"/>
          <w:sz w:val="22"/>
        </w:rPr>
        <w:t>gada</w:t>
      </w:r>
      <w:r w:rsidR="00F76D6C">
        <w:rPr>
          <w:rFonts w:ascii="Arial" w:hAnsi="Arial" w:cs="Arial"/>
          <w:sz w:val="22"/>
        </w:rPr>
        <w:t xml:space="preserve"> </w:t>
      </w:r>
      <w:r w:rsidR="00F76D6C">
        <w:rPr>
          <w:rFonts w:ascii="Arial" w:hAnsi="Arial" w:cs="Arial"/>
          <w:sz w:val="22"/>
        </w:rPr>
        <w:t>2</w:t>
      </w:r>
      <w:r>
        <w:rPr>
          <w:rFonts w:ascii="Arial" w:hAnsi="Arial" w:cs="Arial"/>
          <w:sz w:val="22"/>
        </w:rPr>
        <w:t>3.</w:t>
      </w:r>
      <w:r w:rsidR="00F76D6C">
        <w:rPr>
          <w:rFonts w:ascii="Arial" w:hAnsi="Arial" w:cs="Arial"/>
          <w:sz w:val="22"/>
        </w:rPr>
        <w:t>decembra</w:t>
      </w:r>
      <w:r>
        <w:rPr>
          <w:rFonts w:ascii="Arial" w:hAnsi="Arial" w:cs="Arial"/>
          <w:sz w:val="22"/>
        </w:rPr>
        <w:t xml:space="preserve"> noteikumi Nr.793</w:t>
      </w:r>
      <w:r w:rsidR="00F76D6C">
        <w:rPr>
          <w:rFonts w:ascii="Arial" w:hAnsi="Arial" w:cs="Arial"/>
          <w:sz w:val="22"/>
        </w:rPr>
        <w:t xml:space="preserve"> “</w:t>
      </w:r>
      <w:r w:rsidR="00F76D6C" w:rsidRPr="00F76D6C">
        <w:rPr>
          <w:rFonts w:ascii="Arial" w:hAnsi="Arial" w:cs="Arial"/>
          <w:sz w:val="22"/>
        </w:rPr>
        <w:t>Noteikumi par Latvijas būvnormatīvu LBN 206-14 "Koka būvkonstrukciju projektēšana"</w:t>
      </w:r>
      <w:r w:rsidR="00F76D6C">
        <w:rPr>
          <w:rFonts w:ascii="Arial" w:hAnsi="Arial" w:cs="Arial"/>
          <w:sz w:val="22"/>
        </w:rPr>
        <w:t>”</w:t>
      </w:r>
      <w:r>
        <w:rPr>
          <w:rFonts w:ascii="Arial" w:hAnsi="Arial" w:cs="Arial"/>
          <w:sz w:val="22"/>
        </w:rPr>
        <w:t xml:space="preserve">). </w:t>
      </w:r>
    </w:p>
    <w:p w14:paraId="5AD64509" w14:textId="77777777" w:rsidR="003B2232" w:rsidRDefault="003B2232" w:rsidP="003B2232">
      <w:pPr>
        <w:numPr>
          <w:ilvl w:val="0"/>
          <w:numId w:val="6"/>
        </w:numPr>
        <w:spacing w:before="0" w:line="276" w:lineRule="auto"/>
        <w:ind w:right="142"/>
        <w:textAlignment w:val="baseline"/>
        <w:rPr>
          <w:rFonts w:cs="Arial"/>
          <w:sz w:val="22"/>
          <w:szCs w:val="22"/>
          <w:lang w:val="lv-LV"/>
        </w:rPr>
      </w:pPr>
      <w:r>
        <w:rPr>
          <w:rFonts w:cs="Arial"/>
          <w:sz w:val="22"/>
          <w:szCs w:val="22"/>
          <w:lang w:val="lv-LV"/>
        </w:rPr>
        <w:t>Vainas un to pieļaujamie lielumi:</w:t>
      </w:r>
    </w:p>
    <w:p w14:paraId="0180E4DF" w14:textId="77777777" w:rsidR="003B2232" w:rsidRDefault="003B2232" w:rsidP="003B2232">
      <w:pPr>
        <w:spacing w:before="0" w:line="276" w:lineRule="auto"/>
        <w:ind w:right="142"/>
        <w:textAlignment w:val="baseline"/>
        <w:rPr>
          <w:rFonts w:cs="Arial"/>
          <w:sz w:val="22"/>
          <w:szCs w:val="22"/>
          <w:lang w:val="lv-LV"/>
        </w:rPr>
      </w:pPr>
    </w:p>
    <w:tbl>
      <w:tblPr>
        <w:tblW w:w="8818" w:type="dxa"/>
        <w:jc w:val="center"/>
        <w:tblLook w:val="0000" w:firstRow="0" w:lastRow="0" w:firstColumn="0" w:lastColumn="0" w:noHBand="0" w:noVBand="0"/>
      </w:tblPr>
      <w:tblGrid>
        <w:gridCol w:w="3998"/>
        <w:gridCol w:w="4820"/>
      </w:tblGrid>
      <w:tr w:rsidR="003B2232" w14:paraId="369B4538" w14:textId="77777777" w:rsidTr="003B2232">
        <w:trPr>
          <w:tblHeader/>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0940949D" w14:textId="77777777" w:rsidR="003B2232" w:rsidRDefault="003B2232" w:rsidP="003B2232">
            <w:pPr>
              <w:spacing w:before="0" w:line="240" w:lineRule="auto"/>
              <w:ind w:right="142"/>
              <w:jc w:val="center"/>
              <w:textAlignment w:val="baseline"/>
              <w:rPr>
                <w:rFonts w:cs="Arial"/>
                <w:b/>
                <w:bCs/>
                <w:sz w:val="22"/>
                <w:szCs w:val="22"/>
                <w:lang w:val="lv-LV"/>
              </w:rPr>
            </w:pPr>
            <w:r>
              <w:rPr>
                <w:rFonts w:cs="Arial"/>
                <w:b/>
                <w:bCs/>
                <w:sz w:val="22"/>
                <w:szCs w:val="22"/>
                <w:lang w:val="lv-LV"/>
              </w:rPr>
              <w:t>Koksnes vainas</w:t>
            </w:r>
          </w:p>
        </w:tc>
        <w:tc>
          <w:tcPr>
            <w:tcW w:w="4820" w:type="dxa"/>
            <w:tcBorders>
              <w:top w:val="single" w:sz="4" w:space="0" w:color="000000"/>
              <w:left w:val="single" w:sz="4" w:space="0" w:color="000000"/>
              <w:bottom w:val="single" w:sz="4" w:space="0" w:color="000000"/>
              <w:right w:val="single" w:sz="4" w:space="0" w:color="000000"/>
            </w:tcBorders>
            <w:vAlign w:val="center"/>
          </w:tcPr>
          <w:p w14:paraId="0D920A21" w14:textId="77777777" w:rsidR="003B2232" w:rsidRDefault="003B2232" w:rsidP="003B2232">
            <w:pPr>
              <w:spacing w:before="0" w:line="240" w:lineRule="auto"/>
              <w:ind w:right="142"/>
              <w:jc w:val="center"/>
              <w:textAlignment w:val="baseline"/>
              <w:rPr>
                <w:rFonts w:cs="Arial"/>
                <w:b/>
                <w:bCs/>
                <w:sz w:val="22"/>
                <w:szCs w:val="22"/>
                <w:lang w:val="lv-LV"/>
              </w:rPr>
            </w:pPr>
            <w:r>
              <w:rPr>
                <w:rFonts w:cs="Arial"/>
                <w:b/>
                <w:bCs/>
                <w:sz w:val="22"/>
                <w:szCs w:val="22"/>
                <w:lang w:val="lv-LV"/>
              </w:rPr>
              <w:t>Pieļaujamie lielumi</w:t>
            </w:r>
          </w:p>
        </w:tc>
      </w:tr>
      <w:tr w:rsidR="003B2232" w14:paraId="120B1B97" w14:textId="77777777" w:rsidTr="003B2232">
        <w:trPr>
          <w:jc w:val="center"/>
        </w:trPr>
        <w:tc>
          <w:tcPr>
            <w:tcW w:w="8818" w:type="dxa"/>
            <w:gridSpan w:val="2"/>
            <w:tcBorders>
              <w:top w:val="single" w:sz="4" w:space="0" w:color="000000"/>
              <w:left w:val="single" w:sz="4" w:space="0" w:color="000000"/>
              <w:bottom w:val="single" w:sz="4" w:space="0" w:color="000000"/>
              <w:right w:val="single" w:sz="4" w:space="0" w:color="000000"/>
            </w:tcBorders>
            <w:vAlign w:val="center"/>
          </w:tcPr>
          <w:p w14:paraId="7DBB35C7" w14:textId="77777777" w:rsidR="003B2232" w:rsidRDefault="003B2232" w:rsidP="003B2232">
            <w:pPr>
              <w:spacing w:before="0" w:line="240" w:lineRule="auto"/>
              <w:ind w:right="142"/>
              <w:textAlignment w:val="baseline"/>
              <w:rPr>
                <w:rFonts w:cs="Arial"/>
                <w:sz w:val="22"/>
                <w:szCs w:val="22"/>
                <w:lang w:val="lv-LV"/>
              </w:rPr>
            </w:pPr>
            <w:r>
              <w:rPr>
                <w:rFonts w:cs="Arial"/>
                <w:b/>
                <w:bCs/>
                <w:sz w:val="22"/>
                <w:szCs w:val="22"/>
                <w:lang w:val="lv-LV"/>
              </w:rPr>
              <w:t>Zari:</w:t>
            </w:r>
          </w:p>
        </w:tc>
      </w:tr>
      <w:tr w:rsidR="003B2232" w:rsidRPr="00F76D6C" w14:paraId="2FC514DF" w14:textId="77777777" w:rsidTr="003B2232">
        <w:trPr>
          <w:trHeight w:val="1084"/>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4F2E32EA"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Veseli saauguši, nokaltuši, melni</w:t>
            </w:r>
          </w:p>
        </w:tc>
        <w:tc>
          <w:tcPr>
            <w:tcW w:w="4820" w:type="dxa"/>
            <w:tcBorders>
              <w:top w:val="single" w:sz="4" w:space="0" w:color="000000"/>
              <w:left w:val="single" w:sz="4" w:space="0" w:color="000000"/>
              <w:bottom w:val="single" w:sz="4" w:space="0" w:color="000000"/>
              <w:right w:val="single" w:sz="4" w:space="0" w:color="000000"/>
            </w:tcBorders>
            <w:vAlign w:val="center"/>
          </w:tcPr>
          <w:p w14:paraId="3A642AA7" w14:textId="77777777" w:rsidR="003B2232" w:rsidRDefault="003B2232" w:rsidP="003B2232">
            <w:pPr>
              <w:tabs>
                <w:tab w:val="left" w:pos="5637"/>
                <w:tab w:val="left" w:pos="9606"/>
              </w:tabs>
              <w:spacing w:before="0" w:line="240" w:lineRule="auto"/>
              <w:ind w:right="142"/>
              <w:textAlignment w:val="baseline"/>
              <w:rPr>
                <w:rFonts w:cs="Arial"/>
                <w:sz w:val="22"/>
                <w:szCs w:val="22"/>
                <w:lang w:val="lv-LV"/>
              </w:rPr>
            </w:pPr>
            <w:r>
              <w:rPr>
                <w:rFonts w:cs="Arial"/>
                <w:sz w:val="22"/>
                <w:szCs w:val="22"/>
                <w:lang w:val="lv-LV"/>
              </w:rPr>
              <w:t>Pieļauj vienu zaru ar diametru ne lielāku par 1/3 no stumbra diametra mērīšanas vietā vai zaru grupu, kas augusi vienā augstuma līmenī ar diametru ne lielāku par 2/3 no stumbra diametra.</w:t>
            </w:r>
          </w:p>
        </w:tc>
      </w:tr>
      <w:tr w:rsidR="003B2232" w14:paraId="78E1733C" w14:textId="77777777" w:rsidTr="003B2232">
        <w:trPr>
          <w:trHeight w:val="124"/>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36BE7E70"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Trupējuši</w:t>
            </w:r>
          </w:p>
        </w:tc>
        <w:tc>
          <w:tcPr>
            <w:tcW w:w="4820" w:type="dxa"/>
            <w:tcBorders>
              <w:top w:val="single" w:sz="4" w:space="0" w:color="000000"/>
              <w:left w:val="single" w:sz="4" w:space="0" w:color="000000"/>
              <w:bottom w:val="single" w:sz="4" w:space="0" w:color="000000"/>
              <w:right w:val="single" w:sz="4" w:space="0" w:color="000000"/>
            </w:tcBorders>
            <w:vAlign w:val="center"/>
          </w:tcPr>
          <w:p w14:paraId="450556D8" w14:textId="77777777" w:rsidR="003B2232" w:rsidRDefault="003B2232" w:rsidP="003B2232">
            <w:pPr>
              <w:tabs>
                <w:tab w:val="left" w:pos="5637"/>
                <w:tab w:val="left" w:pos="9606"/>
              </w:tabs>
              <w:spacing w:before="0" w:line="240" w:lineRule="auto"/>
              <w:ind w:right="142"/>
              <w:textAlignment w:val="baseline"/>
              <w:rPr>
                <w:rFonts w:cs="Arial"/>
                <w:sz w:val="22"/>
                <w:szCs w:val="22"/>
                <w:lang w:val="lv-LV"/>
              </w:rPr>
            </w:pPr>
            <w:r>
              <w:rPr>
                <w:rFonts w:cs="Arial"/>
                <w:sz w:val="22"/>
                <w:szCs w:val="22"/>
                <w:lang w:val="lv-LV"/>
              </w:rPr>
              <w:t>Nepieļaujami</w:t>
            </w:r>
          </w:p>
        </w:tc>
      </w:tr>
      <w:tr w:rsidR="003B2232" w14:paraId="06E94AC7" w14:textId="77777777" w:rsidTr="003B2232">
        <w:trPr>
          <w:trHeight w:val="124"/>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7C0EABAC"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Padēls</w:t>
            </w:r>
          </w:p>
        </w:tc>
        <w:tc>
          <w:tcPr>
            <w:tcW w:w="4820" w:type="dxa"/>
            <w:tcBorders>
              <w:top w:val="single" w:sz="4" w:space="0" w:color="000000"/>
              <w:left w:val="single" w:sz="4" w:space="0" w:color="000000"/>
              <w:bottom w:val="single" w:sz="4" w:space="0" w:color="000000"/>
              <w:right w:val="single" w:sz="4" w:space="0" w:color="000000"/>
            </w:tcBorders>
            <w:vAlign w:val="center"/>
          </w:tcPr>
          <w:p w14:paraId="59DCCE75" w14:textId="77777777" w:rsidR="003B2232" w:rsidRDefault="003B2232" w:rsidP="003B2232">
            <w:pPr>
              <w:tabs>
                <w:tab w:val="left" w:pos="5637"/>
                <w:tab w:val="left" w:pos="9606"/>
              </w:tabs>
              <w:spacing w:before="0" w:line="240" w:lineRule="auto"/>
              <w:ind w:right="142"/>
              <w:textAlignment w:val="baseline"/>
              <w:rPr>
                <w:rFonts w:cs="Arial"/>
                <w:sz w:val="22"/>
                <w:szCs w:val="22"/>
                <w:lang w:val="lv-LV"/>
              </w:rPr>
            </w:pPr>
            <w:r>
              <w:rPr>
                <w:rFonts w:cs="Arial"/>
                <w:sz w:val="22"/>
                <w:szCs w:val="22"/>
                <w:lang w:val="lv-LV"/>
              </w:rPr>
              <w:t>Nepieļaujams</w:t>
            </w:r>
          </w:p>
        </w:tc>
      </w:tr>
      <w:tr w:rsidR="003B2232" w14:paraId="2ADC8313" w14:textId="77777777" w:rsidTr="003B2232">
        <w:trPr>
          <w:jc w:val="center"/>
        </w:trPr>
        <w:tc>
          <w:tcPr>
            <w:tcW w:w="8818" w:type="dxa"/>
            <w:gridSpan w:val="2"/>
            <w:tcBorders>
              <w:top w:val="single" w:sz="4" w:space="0" w:color="000000"/>
              <w:left w:val="single" w:sz="4" w:space="0" w:color="000000"/>
              <w:bottom w:val="single" w:sz="4" w:space="0" w:color="000000"/>
              <w:right w:val="single" w:sz="4" w:space="0" w:color="000000"/>
            </w:tcBorders>
            <w:vAlign w:val="center"/>
          </w:tcPr>
          <w:p w14:paraId="3EE679D4" w14:textId="77777777" w:rsidR="003B2232" w:rsidRDefault="003B2232" w:rsidP="003B2232">
            <w:pPr>
              <w:spacing w:before="0" w:line="240" w:lineRule="auto"/>
              <w:ind w:right="142"/>
              <w:textAlignment w:val="baseline"/>
              <w:rPr>
                <w:rFonts w:cs="Arial"/>
                <w:sz w:val="22"/>
                <w:szCs w:val="22"/>
                <w:lang w:val="lv-LV"/>
              </w:rPr>
            </w:pPr>
            <w:r>
              <w:rPr>
                <w:rFonts w:cs="Arial"/>
                <w:b/>
                <w:bCs/>
                <w:sz w:val="22"/>
                <w:szCs w:val="22"/>
                <w:lang w:val="lv-LV"/>
              </w:rPr>
              <w:t>Stumbra formas vainas:</w:t>
            </w:r>
          </w:p>
        </w:tc>
      </w:tr>
      <w:tr w:rsidR="003B2232" w:rsidRPr="00F76D6C" w14:paraId="3EBA0975" w14:textId="77777777" w:rsidTr="003B2232">
        <w:trPr>
          <w:trHeight w:val="192"/>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689D2733"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 xml:space="preserve">Raukums   </w:t>
            </w:r>
          </w:p>
        </w:tc>
        <w:tc>
          <w:tcPr>
            <w:tcW w:w="4820" w:type="dxa"/>
            <w:tcBorders>
              <w:top w:val="single" w:sz="4" w:space="0" w:color="000000"/>
              <w:left w:val="single" w:sz="4" w:space="0" w:color="000000"/>
              <w:bottom w:val="single" w:sz="4" w:space="0" w:color="000000"/>
              <w:right w:val="single" w:sz="4" w:space="0" w:color="000000"/>
            </w:tcBorders>
            <w:vAlign w:val="center"/>
          </w:tcPr>
          <w:p w14:paraId="6FF5AB50"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Pieļauj līdz 1cm uz metru</w:t>
            </w:r>
          </w:p>
        </w:tc>
      </w:tr>
      <w:tr w:rsidR="003B2232" w:rsidRPr="00F76D6C" w14:paraId="361E460A" w14:textId="77777777" w:rsidTr="003B2232">
        <w:trPr>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0209AED7"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Vienpusīgā līkumainība</w:t>
            </w:r>
          </w:p>
        </w:tc>
        <w:tc>
          <w:tcPr>
            <w:tcW w:w="4820" w:type="dxa"/>
            <w:tcBorders>
              <w:top w:val="single" w:sz="4" w:space="0" w:color="000000"/>
              <w:left w:val="single" w:sz="4" w:space="0" w:color="000000"/>
              <w:bottom w:val="single" w:sz="4" w:space="0" w:color="000000"/>
              <w:right w:val="single" w:sz="4" w:space="0" w:color="000000"/>
            </w:tcBorders>
            <w:vAlign w:val="center"/>
          </w:tcPr>
          <w:p w14:paraId="48851FB5"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Pieļauj tik lielā apmērā, lai taisne, kas savieno stumbra resgaļa un tievgaļa centrus, visā stumbra garumā atrastos stumbra iekšpusē</w:t>
            </w:r>
          </w:p>
        </w:tc>
      </w:tr>
      <w:tr w:rsidR="003B2232" w14:paraId="7363A08C" w14:textId="77777777" w:rsidTr="003B2232">
        <w:trPr>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4271AB99"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Saliktā līkumainība</w:t>
            </w:r>
          </w:p>
        </w:tc>
        <w:tc>
          <w:tcPr>
            <w:tcW w:w="4820" w:type="dxa"/>
            <w:tcBorders>
              <w:top w:val="single" w:sz="4" w:space="0" w:color="000000"/>
              <w:left w:val="single" w:sz="4" w:space="0" w:color="000000"/>
              <w:bottom w:val="single" w:sz="4" w:space="0" w:color="000000"/>
              <w:right w:val="single" w:sz="4" w:space="0" w:color="000000"/>
            </w:tcBorders>
            <w:vAlign w:val="center"/>
          </w:tcPr>
          <w:p w14:paraId="1DD0EEBE"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Nepieļaujama</w:t>
            </w:r>
          </w:p>
        </w:tc>
      </w:tr>
      <w:tr w:rsidR="003B2232" w14:paraId="0860E238" w14:textId="77777777" w:rsidTr="003B2232">
        <w:trPr>
          <w:jc w:val="center"/>
        </w:trPr>
        <w:tc>
          <w:tcPr>
            <w:tcW w:w="8818" w:type="dxa"/>
            <w:gridSpan w:val="2"/>
            <w:tcBorders>
              <w:top w:val="single" w:sz="4" w:space="0" w:color="000000"/>
              <w:left w:val="single" w:sz="4" w:space="0" w:color="000000"/>
              <w:bottom w:val="single" w:sz="4" w:space="0" w:color="000000"/>
              <w:right w:val="single" w:sz="4" w:space="0" w:color="000000"/>
            </w:tcBorders>
            <w:vAlign w:val="center"/>
          </w:tcPr>
          <w:p w14:paraId="50131D89" w14:textId="77777777" w:rsidR="003B2232" w:rsidRDefault="003B2232" w:rsidP="003B2232">
            <w:pPr>
              <w:spacing w:before="0" w:line="240" w:lineRule="auto"/>
              <w:ind w:right="142"/>
              <w:textAlignment w:val="baseline"/>
              <w:rPr>
                <w:rFonts w:cs="Arial"/>
                <w:sz w:val="22"/>
                <w:szCs w:val="22"/>
                <w:lang w:val="lv-LV"/>
              </w:rPr>
            </w:pPr>
            <w:r>
              <w:rPr>
                <w:rFonts w:cs="Arial"/>
                <w:b/>
                <w:bCs/>
                <w:sz w:val="22"/>
                <w:szCs w:val="22"/>
                <w:lang w:val="lv-LV"/>
              </w:rPr>
              <w:t>Koksnes uzbūves vainas:</w:t>
            </w:r>
          </w:p>
        </w:tc>
      </w:tr>
      <w:tr w:rsidR="003B2232" w:rsidRPr="00F76D6C" w14:paraId="748C99EF" w14:textId="77777777" w:rsidTr="003B2232">
        <w:trPr>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07D342D5"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Greizšķiedrainība</w:t>
            </w:r>
          </w:p>
        </w:tc>
        <w:tc>
          <w:tcPr>
            <w:tcW w:w="4820" w:type="dxa"/>
            <w:tcBorders>
              <w:top w:val="single" w:sz="4" w:space="0" w:color="000000"/>
              <w:left w:val="single" w:sz="4" w:space="0" w:color="000000"/>
              <w:bottom w:val="single" w:sz="4" w:space="0" w:color="000000"/>
              <w:right w:val="single" w:sz="4" w:space="0" w:color="000000"/>
            </w:tcBorders>
            <w:vAlign w:val="center"/>
          </w:tcPr>
          <w:p w14:paraId="4EB7999A"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Pieļaujama līdz 2cm uz metru</w:t>
            </w:r>
          </w:p>
        </w:tc>
      </w:tr>
      <w:tr w:rsidR="003B2232" w14:paraId="15E3800E" w14:textId="77777777" w:rsidTr="003B2232">
        <w:trPr>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50FA62BB"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Dvīņserde</w:t>
            </w:r>
          </w:p>
        </w:tc>
        <w:tc>
          <w:tcPr>
            <w:tcW w:w="4820" w:type="dxa"/>
            <w:tcBorders>
              <w:top w:val="single" w:sz="4" w:space="0" w:color="000000"/>
              <w:left w:val="single" w:sz="4" w:space="0" w:color="000000"/>
              <w:bottom w:val="single" w:sz="4" w:space="0" w:color="000000"/>
              <w:right w:val="single" w:sz="4" w:space="0" w:color="000000"/>
            </w:tcBorders>
            <w:vAlign w:val="center"/>
          </w:tcPr>
          <w:p w14:paraId="30AA71FB"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Nepieļaujama</w:t>
            </w:r>
          </w:p>
        </w:tc>
      </w:tr>
      <w:tr w:rsidR="003B2232" w14:paraId="47D5B761" w14:textId="77777777" w:rsidTr="003B2232">
        <w:trPr>
          <w:jc w:val="center"/>
        </w:trPr>
        <w:tc>
          <w:tcPr>
            <w:tcW w:w="8818" w:type="dxa"/>
            <w:gridSpan w:val="2"/>
            <w:tcBorders>
              <w:top w:val="single" w:sz="4" w:space="0" w:color="000000"/>
              <w:left w:val="single" w:sz="4" w:space="0" w:color="000000"/>
              <w:bottom w:val="single" w:sz="4" w:space="0" w:color="000000"/>
              <w:right w:val="single" w:sz="4" w:space="0" w:color="000000"/>
            </w:tcBorders>
            <w:vAlign w:val="center"/>
          </w:tcPr>
          <w:p w14:paraId="53B452B4" w14:textId="77777777" w:rsidR="003B2232" w:rsidRDefault="003B2232" w:rsidP="003B2232">
            <w:pPr>
              <w:spacing w:before="0" w:line="240" w:lineRule="auto"/>
              <w:ind w:right="142"/>
              <w:textAlignment w:val="baseline"/>
              <w:rPr>
                <w:rFonts w:cs="Arial"/>
                <w:sz w:val="22"/>
                <w:szCs w:val="22"/>
                <w:lang w:val="lv-LV"/>
              </w:rPr>
            </w:pPr>
            <w:r>
              <w:rPr>
                <w:rFonts w:cs="Arial"/>
                <w:b/>
                <w:bCs/>
                <w:sz w:val="22"/>
                <w:szCs w:val="22"/>
                <w:lang w:val="lv-LV"/>
              </w:rPr>
              <w:t>Plaisas:</w:t>
            </w:r>
          </w:p>
        </w:tc>
      </w:tr>
      <w:tr w:rsidR="003B2232" w14:paraId="7AD9BCAA" w14:textId="77777777" w:rsidTr="003B2232">
        <w:trPr>
          <w:trHeight w:val="216"/>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6CE8E4F8"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 xml:space="preserve">Sala, zibens un gredzenveida plaisas  </w:t>
            </w:r>
          </w:p>
        </w:tc>
        <w:tc>
          <w:tcPr>
            <w:tcW w:w="4820" w:type="dxa"/>
            <w:tcBorders>
              <w:top w:val="single" w:sz="4" w:space="0" w:color="000000"/>
              <w:left w:val="single" w:sz="4" w:space="0" w:color="000000"/>
              <w:bottom w:val="single" w:sz="4" w:space="0" w:color="000000"/>
              <w:right w:val="single" w:sz="4" w:space="0" w:color="000000"/>
            </w:tcBorders>
            <w:vAlign w:val="center"/>
          </w:tcPr>
          <w:p w14:paraId="3DA4EB0A"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Nepieļaujamas</w:t>
            </w:r>
          </w:p>
        </w:tc>
      </w:tr>
      <w:tr w:rsidR="003B2232" w14:paraId="44FEA90F" w14:textId="77777777" w:rsidTr="003B2232">
        <w:trPr>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0E27C464"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Serdes plaisas</w:t>
            </w:r>
          </w:p>
        </w:tc>
        <w:tc>
          <w:tcPr>
            <w:tcW w:w="4820" w:type="dxa"/>
            <w:tcBorders>
              <w:top w:val="single" w:sz="4" w:space="0" w:color="000000"/>
              <w:left w:val="single" w:sz="4" w:space="0" w:color="000000"/>
              <w:bottom w:val="single" w:sz="4" w:space="0" w:color="000000"/>
              <w:right w:val="single" w:sz="4" w:space="0" w:color="000000"/>
            </w:tcBorders>
            <w:vAlign w:val="center"/>
          </w:tcPr>
          <w:p w14:paraId="26A5E2E8"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Pieļaujamas līdz 1/3 no caurmēra</w:t>
            </w:r>
          </w:p>
        </w:tc>
      </w:tr>
      <w:tr w:rsidR="003B2232" w14:paraId="7499DC30" w14:textId="77777777" w:rsidTr="003B2232">
        <w:trPr>
          <w:jc w:val="center"/>
        </w:trPr>
        <w:tc>
          <w:tcPr>
            <w:tcW w:w="8818" w:type="dxa"/>
            <w:gridSpan w:val="2"/>
            <w:tcBorders>
              <w:top w:val="single" w:sz="4" w:space="0" w:color="000000"/>
              <w:left w:val="single" w:sz="4" w:space="0" w:color="000000"/>
              <w:bottom w:val="single" w:sz="4" w:space="0" w:color="000000"/>
              <w:right w:val="single" w:sz="4" w:space="0" w:color="000000"/>
            </w:tcBorders>
            <w:vAlign w:val="center"/>
          </w:tcPr>
          <w:p w14:paraId="78A888ED" w14:textId="77777777" w:rsidR="003B2232" w:rsidRDefault="003B2232" w:rsidP="003B2232">
            <w:pPr>
              <w:spacing w:before="0" w:line="240" w:lineRule="auto"/>
              <w:ind w:right="142"/>
              <w:textAlignment w:val="baseline"/>
              <w:rPr>
                <w:rFonts w:cs="Arial"/>
                <w:b/>
                <w:bCs/>
                <w:sz w:val="22"/>
                <w:szCs w:val="22"/>
                <w:lang w:val="lv-LV"/>
              </w:rPr>
            </w:pPr>
            <w:r>
              <w:rPr>
                <w:rFonts w:cs="Arial"/>
                <w:b/>
                <w:bCs/>
                <w:sz w:val="22"/>
                <w:szCs w:val="22"/>
                <w:lang w:val="lv-LV"/>
              </w:rPr>
              <w:t>Ieaugumi un mehāniski bojājumi:</w:t>
            </w:r>
          </w:p>
        </w:tc>
      </w:tr>
      <w:tr w:rsidR="003B2232" w:rsidRPr="00F76D6C" w14:paraId="0562BE1F" w14:textId="77777777" w:rsidTr="003B2232">
        <w:trPr>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4DA11373" w14:textId="77777777" w:rsidR="003B2232" w:rsidRDefault="003B2232" w:rsidP="003B2232">
            <w:pPr>
              <w:spacing w:before="0" w:line="240" w:lineRule="auto"/>
              <w:ind w:right="142"/>
              <w:rPr>
                <w:rFonts w:cs="Arial"/>
                <w:b/>
                <w:bCs/>
                <w:sz w:val="22"/>
                <w:szCs w:val="22"/>
                <w:lang w:val="lv-LV"/>
              </w:rPr>
            </w:pPr>
            <w:r>
              <w:rPr>
                <w:rFonts w:cs="Arial"/>
                <w:sz w:val="22"/>
                <w:szCs w:val="22"/>
                <w:lang w:val="lv-LV"/>
              </w:rPr>
              <w:t>Izrāvumi, atšķēlumi</w:t>
            </w:r>
          </w:p>
          <w:p w14:paraId="3773FFEA" w14:textId="77777777" w:rsidR="003B2232" w:rsidRDefault="003B2232" w:rsidP="003B2232">
            <w:pPr>
              <w:spacing w:before="0" w:line="240" w:lineRule="auto"/>
              <w:ind w:right="142"/>
              <w:textAlignment w:val="baseline"/>
              <w:rPr>
                <w:rFonts w:cs="Arial"/>
                <w:sz w:val="22"/>
                <w:szCs w:val="22"/>
                <w:lang w:val="lv-LV"/>
              </w:rPr>
            </w:pPr>
          </w:p>
        </w:tc>
        <w:tc>
          <w:tcPr>
            <w:tcW w:w="4820" w:type="dxa"/>
            <w:tcBorders>
              <w:top w:val="single" w:sz="4" w:space="0" w:color="000000"/>
              <w:left w:val="single" w:sz="4" w:space="0" w:color="000000"/>
              <w:bottom w:val="single" w:sz="4" w:space="0" w:color="000000"/>
              <w:right w:val="single" w:sz="4" w:space="0" w:color="000000"/>
            </w:tcBorders>
            <w:vAlign w:val="center"/>
          </w:tcPr>
          <w:p w14:paraId="782D8560"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Pieļaujami ārpus tievgaļa cilindra diametra, atšķeltajai koksnei jābūt atdalītai no stumbra</w:t>
            </w:r>
          </w:p>
        </w:tc>
      </w:tr>
      <w:tr w:rsidR="003B2232" w14:paraId="127EC50E" w14:textId="77777777" w:rsidTr="003B2232">
        <w:trPr>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382463AF" w14:textId="77777777" w:rsidR="003B2232" w:rsidRDefault="003B2232" w:rsidP="003B2232">
            <w:pPr>
              <w:spacing w:before="0" w:line="240" w:lineRule="auto"/>
              <w:ind w:right="142"/>
              <w:rPr>
                <w:rFonts w:cs="Arial"/>
                <w:sz w:val="22"/>
                <w:szCs w:val="22"/>
                <w:lang w:val="lv-LV"/>
              </w:rPr>
            </w:pPr>
            <w:r>
              <w:rPr>
                <w:rFonts w:cs="Arial"/>
                <w:sz w:val="22"/>
                <w:szCs w:val="22"/>
                <w:lang w:val="lv-LV"/>
              </w:rPr>
              <w:t xml:space="preserve">Atsveķošanas brūces, saussāni un vēzis    </w:t>
            </w:r>
          </w:p>
        </w:tc>
        <w:tc>
          <w:tcPr>
            <w:tcW w:w="4820" w:type="dxa"/>
            <w:tcBorders>
              <w:top w:val="single" w:sz="4" w:space="0" w:color="000000"/>
              <w:left w:val="single" w:sz="4" w:space="0" w:color="000000"/>
              <w:bottom w:val="single" w:sz="4" w:space="0" w:color="000000"/>
              <w:right w:val="single" w:sz="4" w:space="0" w:color="000000"/>
            </w:tcBorders>
            <w:vAlign w:val="center"/>
          </w:tcPr>
          <w:p w14:paraId="671101CB"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Nepieļaujami</w:t>
            </w:r>
          </w:p>
        </w:tc>
      </w:tr>
      <w:tr w:rsidR="003B2232" w14:paraId="186DB5CE" w14:textId="77777777" w:rsidTr="003B2232">
        <w:trPr>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245A6AAD" w14:textId="77777777" w:rsidR="003B2232" w:rsidRDefault="003B2232" w:rsidP="003B2232">
            <w:pPr>
              <w:spacing w:before="0" w:line="240" w:lineRule="auto"/>
              <w:ind w:right="142"/>
              <w:rPr>
                <w:rFonts w:cs="Arial"/>
                <w:b/>
                <w:bCs/>
                <w:sz w:val="22"/>
                <w:szCs w:val="22"/>
                <w:lang w:val="lv-LV"/>
              </w:rPr>
            </w:pPr>
            <w:r>
              <w:rPr>
                <w:rFonts w:cs="Arial"/>
                <w:b/>
                <w:bCs/>
                <w:sz w:val="22"/>
                <w:szCs w:val="22"/>
                <w:lang w:val="lv-LV"/>
              </w:rPr>
              <w:t>Apdegusi koksne</w:t>
            </w:r>
          </w:p>
        </w:tc>
        <w:tc>
          <w:tcPr>
            <w:tcW w:w="4820" w:type="dxa"/>
            <w:tcBorders>
              <w:top w:val="single" w:sz="4" w:space="0" w:color="000000"/>
              <w:left w:val="single" w:sz="4" w:space="0" w:color="000000"/>
              <w:bottom w:val="single" w:sz="4" w:space="0" w:color="000000"/>
              <w:right w:val="single" w:sz="4" w:space="0" w:color="000000"/>
            </w:tcBorders>
            <w:vAlign w:val="center"/>
          </w:tcPr>
          <w:p w14:paraId="3BBB385A"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Nepieļaujama</w:t>
            </w:r>
          </w:p>
        </w:tc>
      </w:tr>
      <w:tr w:rsidR="003B2232" w14:paraId="07820FF3" w14:textId="77777777" w:rsidTr="003B2232">
        <w:trPr>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43E462E6" w14:textId="77777777" w:rsidR="003B2232" w:rsidRDefault="003B2232" w:rsidP="003B2232">
            <w:pPr>
              <w:keepNext/>
              <w:spacing w:before="0" w:line="240" w:lineRule="auto"/>
              <w:ind w:right="142"/>
              <w:textAlignment w:val="baseline"/>
              <w:outlineLvl w:val="2"/>
              <w:rPr>
                <w:rFonts w:cs="Arial"/>
                <w:b/>
                <w:sz w:val="22"/>
                <w:szCs w:val="22"/>
                <w:lang w:val="lv-LV"/>
              </w:rPr>
            </w:pPr>
            <w:r>
              <w:rPr>
                <w:rFonts w:cs="Arial"/>
                <w:b/>
                <w:sz w:val="22"/>
                <w:szCs w:val="22"/>
                <w:lang w:val="lv-LV"/>
              </w:rPr>
              <w:t>Kukaiņu bojājumi</w:t>
            </w:r>
          </w:p>
        </w:tc>
        <w:tc>
          <w:tcPr>
            <w:tcW w:w="4820" w:type="dxa"/>
            <w:tcBorders>
              <w:top w:val="single" w:sz="4" w:space="0" w:color="000000"/>
              <w:left w:val="single" w:sz="4" w:space="0" w:color="000000"/>
              <w:bottom w:val="single" w:sz="4" w:space="0" w:color="000000"/>
              <w:right w:val="single" w:sz="4" w:space="0" w:color="000000"/>
            </w:tcBorders>
            <w:vAlign w:val="center"/>
          </w:tcPr>
          <w:p w14:paraId="2BB2DAD6"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Nepieļaujami</w:t>
            </w:r>
          </w:p>
        </w:tc>
      </w:tr>
      <w:tr w:rsidR="003B2232" w14:paraId="5FF07FC3" w14:textId="77777777" w:rsidTr="003B2232">
        <w:trPr>
          <w:jc w:val="center"/>
        </w:trPr>
        <w:tc>
          <w:tcPr>
            <w:tcW w:w="8818" w:type="dxa"/>
            <w:gridSpan w:val="2"/>
            <w:tcBorders>
              <w:top w:val="single" w:sz="4" w:space="0" w:color="000000"/>
              <w:left w:val="single" w:sz="4" w:space="0" w:color="000000"/>
              <w:bottom w:val="single" w:sz="4" w:space="0" w:color="000000"/>
              <w:right w:val="single" w:sz="4" w:space="0" w:color="000000"/>
            </w:tcBorders>
            <w:vAlign w:val="center"/>
          </w:tcPr>
          <w:p w14:paraId="23AA8657" w14:textId="77777777" w:rsidR="003B2232" w:rsidRDefault="003B2232" w:rsidP="003B2232">
            <w:pPr>
              <w:spacing w:before="0" w:line="240" w:lineRule="auto"/>
              <w:ind w:right="142"/>
              <w:textAlignment w:val="baseline"/>
              <w:rPr>
                <w:rFonts w:cs="Arial"/>
                <w:b/>
                <w:bCs/>
                <w:sz w:val="22"/>
                <w:szCs w:val="22"/>
                <w:lang w:val="lv-LV"/>
              </w:rPr>
            </w:pPr>
            <w:r>
              <w:rPr>
                <w:rFonts w:cs="Arial"/>
                <w:b/>
                <w:bCs/>
                <w:sz w:val="22"/>
                <w:szCs w:val="22"/>
                <w:lang w:val="lv-LV"/>
              </w:rPr>
              <w:t>Sēņu bojājumi:</w:t>
            </w:r>
          </w:p>
        </w:tc>
      </w:tr>
      <w:tr w:rsidR="003B2232" w14:paraId="561D32F9" w14:textId="77777777" w:rsidTr="003B2232">
        <w:trPr>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2862329C"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 xml:space="preserve">Kodola trupe un dobumi </w:t>
            </w:r>
          </w:p>
        </w:tc>
        <w:tc>
          <w:tcPr>
            <w:tcW w:w="4820" w:type="dxa"/>
            <w:tcBorders>
              <w:top w:val="single" w:sz="4" w:space="0" w:color="000000"/>
              <w:left w:val="single" w:sz="4" w:space="0" w:color="000000"/>
              <w:bottom w:val="single" w:sz="4" w:space="0" w:color="000000"/>
              <w:right w:val="single" w:sz="4" w:space="0" w:color="000000"/>
            </w:tcBorders>
            <w:vAlign w:val="center"/>
          </w:tcPr>
          <w:p w14:paraId="5A3C4B2F"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Nepieļaujami</w:t>
            </w:r>
          </w:p>
        </w:tc>
      </w:tr>
      <w:tr w:rsidR="003B2232" w14:paraId="7196B7EC" w14:textId="77777777" w:rsidTr="003B2232">
        <w:trPr>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39395FB0"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Kodola iekrāsojumi</w:t>
            </w:r>
          </w:p>
        </w:tc>
        <w:tc>
          <w:tcPr>
            <w:tcW w:w="4820" w:type="dxa"/>
            <w:tcBorders>
              <w:top w:val="single" w:sz="4" w:space="0" w:color="000000"/>
              <w:left w:val="single" w:sz="4" w:space="0" w:color="000000"/>
              <w:bottom w:val="single" w:sz="4" w:space="0" w:color="000000"/>
              <w:right w:val="single" w:sz="4" w:space="0" w:color="000000"/>
            </w:tcBorders>
            <w:vAlign w:val="center"/>
          </w:tcPr>
          <w:p w14:paraId="6918A59F"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Nepieļaujami</w:t>
            </w:r>
          </w:p>
        </w:tc>
      </w:tr>
      <w:tr w:rsidR="003B2232" w14:paraId="05B68926" w14:textId="77777777" w:rsidTr="003B2232">
        <w:trPr>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3E1ADFE8"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Aplievas trupe</w:t>
            </w:r>
          </w:p>
        </w:tc>
        <w:tc>
          <w:tcPr>
            <w:tcW w:w="4820" w:type="dxa"/>
            <w:tcBorders>
              <w:top w:val="single" w:sz="4" w:space="0" w:color="000000"/>
              <w:left w:val="single" w:sz="4" w:space="0" w:color="000000"/>
              <w:bottom w:val="single" w:sz="4" w:space="0" w:color="000000"/>
              <w:right w:val="single" w:sz="4" w:space="0" w:color="000000"/>
            </w:tcBorders>
            <w:vAlign w:val="center"/>
          </w:tcPr>
          <w:p w14:paraId="280C94D5"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Nepieļaujama</w:t>
            </w:r>
          </w:p>
        </w:tc>
      </w:tr>
      <w:tr w:rsidR="003B2232" w14:paraId="43CD597E" w14:textId="77777777" w:rsidTr="003B2232">
        <w:trPr>
          <w:jc w:val="center"/>
        </w:trPr>
        <w:tc>
          <w:tcPr>
            <w:tcW w:w="3998" w:type="dxa"/>
            <w:tcBorders>
              <w:top w:val="single" w:sz="4" w:space="0" w:color="000000"/>
              <w:left w:val="single" w:sz="4" w:space="0" w:color="000000"/>
              <w:bottom w:val="single" w:sz="4" w:space="0" w:color="000000"/>
              <w:right w:val="single" w:sz="4" w:space="0" w:color="000000"/>
            </w:tcBorders>
            <w:vAlign w:val="center"/>
          </w:tcPr>
          <w:p w14:paraId="46B81B25"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Zilējums un citi aplievas iekrāsojumi</w:t>
            </w:r>
          </w:p>
        </w:tc>
        <w:tc>
          <w:tcPr>
            <w:tcW w:w="4820" w:type="dxa"/>
            <w:tcBorders>
              <w:top w:val="single" w:sz="4" w:space="0" w:color="000000"/>
              <w:left w:val="single" w:sz="4" w:space="0" w:color="000000"/>
              <w:bottom w:val="single" w:sz="4" w:space="0" w:color="000000"/>
              <w:right w:val="single" w:sz="4" w:space="0" w:color="000000"/>
            </w:tcBorders>
            <w:vAlign w:val="center"/>
          </w:tcPr>
          <w:p w14:paraId="1FF637F4" w14:textId="77777777" w:rsidR="003B2232" w:rsidRDefault="003B2232" w:rsidP="003B2232">
            <w:pPr>
              <w:spacing w:before="0" w:line="240" w:lineRule="auto"/>
              <w:ind w:right="142"/>
              <w:textAlignment w:val="baseline"/>
              <w:rPr>
                <w:rFonts w:cs="Arial"/>
                <w:sz w:val="22"/>
                <w:szCs w:val="22"/>
                <w:lang w:val="lv-LV"/>
              </w:rPr>
            </w:pPr>
            <w:r>
              <w:rPr>
                <w:rFonts w:cs="Arial"/>
                <w:sz w:val="22"/>
                <w:szCs w:val="22"/>
                <w:lang w:val="lv-LV"/>
              </w:rPr>
              <w:t>Nepieļaujami</w:t>
            </w:r>
          </w:p>
        </w:tc>
      </w:tr>
    </w:tbl>
    <w:p w14:paraId="67C7DAF1" w14:textId="77777777" w:rsidR="003B2232" w:rsidRDefault="003B2232" w:rsidP="003B2232">
      <w:pPr>
        <w:ind w:right="140"/>
        <w:textAlignment w:val="baseline"/>
        <w:rPr>
          <w:rFonts w:cs="Arial"/>
          <w:b/>
          <w:i/>
          <w:iCs/>
          <w:caps/>
          <w:sz w:val="22"/>
          <w:szCs w:val="22"/>
          <w:lang w:val="lv-LV"/>
        </w:rPr>
      </w:pPr>
      <w:r>
        <w:rPr>
          <w:rFonts w:cs="Arial"/>
          <w:b/>
          <w:i/>
          <w:iCs/>
          <w:sz w:val="22"/>
          <w:szCs w:val="22"/>
          <w:lang w:val="lv-LV"/>
        </w:rPr>
        <w:lastRenderedPageBreak/>
        <w:t>Koka stabu piesūcināšanas prasības:</w:t>
      </w:r>
    </w:p>
    <w:p w14:paraId="6F320A13" w14:textId="77777777" w:rsidR="003B2232" w:rsidRDefault="003B2232" w:rsidP="003B2232">
      <w:pPr>
        <w:numPr>
          <w:ilvl w:val="0"/>
          <w:numId w:val="7"/>
        </w:numPr>
        <w:spacing w:before="0" w:line="276" w:lineRule="auto"/>
        <w:ind w:left="426" w:right="140" w:hanging="426"/>
        <w:textAlignment w:val="baseline"/>
        <w:rPr>
          <w:rFonts w:cs="Arial"/>
          <w:sz w:val="22"/>
          <w:szCs w:val="22"/>
          <w:lang w:val="lv-LV"/>
        </w:rPr>
      </w:pPr>
      <w:r>
        <w:rPr>
          <w:rFonts w:cs="Arial"/>
          <w:sz w:val="22"/>
          <w:szCs w:val="22"/>
          <w:lang w:val="lv-LV"/>
        </w:rPr>
        <w:t>Stabu piesūcināšana notiek autoklāvā ar vakuuma – spiediena – vakuuma metodi, kurā tiek izmantots koksnes ķīmiskais aizsardzības līdzeklis (KĶAL).</w:t>
      </w:r>
    </w:p>
    <w:p w14:paraId="6DB96AEB" w14:textId="77777777" w:rsidR="003B2232" w:rsidRDefault="003B2232" w:rsidP="003B2232">
      <w:pPr>
        <w:numPr>
          <w:ilvl w:val="0"/>
          <w:numId w:val="7"/>
        </w:numPr>
        <w:spacing w:before="0" w:line="276" w:lineRule="auto"/>
        <w:ind w:left="426" w:right="140" w:hanging="426"/>
        <w:textAlignment w:val="baseline"/>
        <w:rPr>
          <w:rFonts w:cs="Arial"/>
          <w:sz w:val="22"/>
          <w:szCs w:val="22"/>
          <w:lang w:val="lv-LV"/>
        </w:rPr>
      </w:pPr>
      <w:r>
        <w:rPr>
          <w:rFonts w:cs="Arial"/>
          <w:sz w:val="22"/>
          <w:szCs w:val="22"/>
          <w:lang w:val="lv-LV"/>
        </w:rPr>
        <w:t>Jāizmanto koksnes ķīmisko aizsardzības līdzekli, kas atbilst noteikumiem par bīstamo ķīmisko vielu un bīstamo ķīmisko produktu lietošanas un tirdzniecības ierobežojumiem un aizliegumiem.</w:t>
      </w:r>
    </w:p>
    <w:p w14:paraId="7D47A87D" w14:textId="77777777" w:rsidR="003B2232" w:rsidRDefault="003B2232" w:rsidP="003B2232">
      <w:pPr>
        <w:numPr>
          <w:ilvl w:val="0"/>
          <w:numId w:val="7"/>
        </w:numPr>
        <w:tabs>
          <w:tab w:val="left" w:pos="284"/>
        </w:tabs>
        <w:spacing w:before="0" w:line="276" w:lineRule="auto"/>
        <w:ind w:left="426" w:right="140" w:hanging="426"/>
        <w:textAlignment w:val="baseline"/>
        <w:rPr>
          <w:rFonts w:cs="Arial"/>
          <w:sz w:val="22"/>
          <w:szCs w:val="22"/>
          <w:lang w:val="lv-LV"/>
        </w:rPr>
      </w:pPr>
      <w:r>
        <w:rPr>
          <w:rFonts w:cs="Arial"/>
          <w:sz w:val="22"/>
          <w:szCs w:val="22"/>
          <w:lang w:val="lv-LV"/>
        </w:rPr>
        <w:t xml:space="preserve">  Balstu piesūcināšanā noteiktas šādas prasības:</w:t>
      </w:r>
    </w:p>
    <w:p w14:paraId="4117ABA3" w14:textId="77777777" w:rsidR="003B2232" w:rsidRDefault="003B2232" w:rsidP="003B2232">
      <w:pPr>
        <w:numPr>
          <w:ilvl w:val="1"/>
          <w:numId w:val="7"/>
        </w:numPr>
        <w:spacing w:before="0" w:line="276" w:lineRule="auto"/>
        <w:ind w:right="140"/>
        <w:textAlignment w:val="baseline"/>
        <w:rPr>
          <w:rFonts w:cs="Arial"/>
          <w:sz w:val="22"/>
          <w:szCs w:val="22"/>
          <w:lang w:val="lv-LV"/>
        </w:rPr>
      </w:pPr>
      <w:r>
        <w:rPr>
          <w:rFonts w:cs="Arial"/>
          <w:sz w:val="22"/>
          <w:szCs w:val="22"/>
          <w:lang w:val="lv-LV"/>
        </w:rPr>
        <w:t>aplievas mitrums pirms piesūcināšanas ir W=25</w:t>
      </w:r>
      <w:r>
        <w:rPr>
          <w:rFonts w:ascii="Symbol" w:eastAsia="Symbol" w:hAnsi="Symbol" w:cs="Symbol"/>
          <w:sz w:val="22"/>
          <w:szCs w:val="22"/>
          <w:lang w:val="lv-LV"/>
        </w:rPr>
        <w:t></w:t>
      </w:r>
      <w:r>
        <w:rPr>
          <w:rFonts w:cs="Arial"/>
          <w:sz w:val="22"/>
          <w:szCs w:val="22"/>
          <w:lang w:val="lv-LV"/>
        </w:rPr>
        <w:t>5%;</w:t>
      </w:r>
    </w:p>
    <w:p w14:paraId="4420592B" w14:textId="77777777" w:rsidR="003B2232" w:rsidRDefault="003B2232" w:rsidP="003B2232">
      <w:pPr>
        <w:numPr>
          <w:ilvl w:val="1"/>
          <w:numId w:val="7"/>
        </w:numPr>
        <w:spacing w:before="0" w:line="276" w:lineRule="auto"/>
        <w:ind w:right="140"/>
        <w:textAlignment w:val="baseline"/>
        <w:rPr>
          <w:rFonts w:cs="Arial"/>
          <w:sz w:val="22"/>
          <w:szCs w:val="22"/>
          <w:lang w:val="lv-LV"/>
        </w:rPr>
      </w:pPr>
      <w:r>
        <w:rPr>
          <w:rFonts w:cs="Arial"/>
          <w:sz w:val="22"/>
          <w:szCs w:val="22"/>
          <w:lang w:val="lv-LV"/>
        </w:rPr>
        <w:t>pirmreizējā vakuuma, kas nav mazāks kā – 0,8 bar, izturēšanas laiks 40...60min;</w:t>
      </w:r>
    </w:p>
    <w:p w14:paraId="28098F01" w14:textId="77777777" w:rsidR="003B2232" w:rsidRDefault="003B2232" w:rsidP="003B2232">
      <w:pPr>
        <w:numPr>
          <w:ilvl w:val="1"/>
          <w:numId w:val="7"/>
        </w:numPr>
        <w:spacing w:before="0" w:line="276" w:lineRule="auto"/>
        <w:ind w:right="140"/>
        <w:textAlignment w:val="baseline"/>
        <w:rPr>
          <w:rFonts w:cs="Arial"/>
          <w:sz w:val="22"/>
          <w:szCs w:val="22"/>
          <w:lang w:val="lv-LV"/>
        </w:rPr>
      </w:pPr>
      <w:r>
        <w:rPr>
          <w:rFonts w:cs="Arial"/>
          <w:sz w:val="22"/>
          <w:szCs w:val="22"/>
          <w:lang w:val="lv-LV"/>
        </w:rPr>
        <w:t>darba šķīduma spiedienu 12 bar iztur līdz aprēķinātā darba šķīduma daudzuma iespiešanai;</w:t>
      </w:r>
    </w:p>
    <w:p w14:paraId="11BFDEAD" w14:textId="77777777" w:rsidR="003B2232" w:rsidRDefault="003B2232" w:rsidP="003B2232">
      <w:pPr>
        <w:numPr>
          <w:ilvl w:val="1"/>
          <w:numId w:val="7"/>
        </w:numPr>
        <w:spacing w:before="0" w:line="276" w:lineRule="auto"/>
        <w:ind w:right="140"/>
        <w:textAlignment w:val="baseline"/>
        <w:rPr>
          <w:rFonts w:cs="Arial"/>
          <w:sz w:val="22"/>
          <w:szCs w:val="22"/>
          <w:lang w:val="lv-LV"/>
        </w:rPr>
      </w:pPr>
      <w:r>
        <w:rPr>
          <w:rFonts w:cs="Arial"/>
          <w:sz w:val="22"/>
          <w:szCs w:val="22"/>
          <w:lang w:val="lv-LV"/>
        </w:rPr>
        <w:t>otrreizējā vakuuma, kas nav mazāks kā – 0,8bar, izturēšanas laiks 20...40min;</w:t>
      </w:r>
    </w:p>
    <w:p w14:paraId="08CE4700" w14:textId="77777777" w:rsidR="003B2232" w:rsidRDefault="003B2232" w:rsidP="003B2232">
      <w:pPr>
        <w:numPr>
          <w:ilvl w:val="1"/>
          <w:numId w:val="7"/>
        </w:numPr>
        <w:spacing w:before="0" w:line="276" w:lineRule="auto"/>
        <w:ind w:right="140"/>
        <w:textAlignment w:val="baseline"/>
        <w:rPr>
          <w:rFonts w:cs="Arial"/>
          <w:sz w:val="22"/>
          <w:szCs w:val="22"/>
          <w:lang w:val="lv-LV"/>
        </w:rPr>
      </w:pPr>
      <w:r>
        <w:rPr>
          <w:rFonts w:cs="Arial"/>
          <w:sz w:val="22"/>
          <w:szCs w:val="22"/>
          <w:lang w:val="lv-LV"/>
        </w:rPr>
        <w:t>piesūcināšanas darba šķīduma optimālā temperatūra ir 19 ... 28</w:t>
      </w:r>
      <w:r>
        <w:rPr>
          <w:rFonts w:cs="Arial"/>
          <w:sz w:val="22"/>
          <w:szCs w:val="22"/>
          <w:vertAlign w:val="superscript"/>
          <w:lang w:val="lv-LV"/>
        </w:rPr>
        <w:t>o</w:t>
      </w:r>
      <w:r>
        <w:rPr>
          <w:rFonts w:cs="Arial"/>
          <w:sz w:val="22"/>
          <w:szCs w:val="22"/>
          <w:lang w:val="lv-LV"/>
        </w:rPr>
        <w:t>C;</w:t>
      </w:r>
    </w:p>
    <w:p w14:paraId="6C868EA8" w14:textId="77777777" w:rsidR="003B2232" w:rsidRDefault="003B2232" w:rsidP="003B2232">
      <w:pPr>
        <w:numPr>
          <w:ilvl w:val="1"/>
          <w:numId w:val="7"/>
        </w:numPr>
        <w:spacing w:before="0" w:line="276" w:lineRule="auto"/>
        <w:ind w:right="140"/>
        <w:textAlignment w:val="baseline"/>
        <w:rPr>
          <w:rFonts w:cs="Arial"/>
          <w:sz w:val="22"/>
          <w:szCs w:val="22"/>
          <w:lang w:val="lv-LV"/>
        </w:rPr>
      </w:pPr>
      <w:r>
        <w:rPr>
          <w:rFonts w:cs="Arial"/>
          <w:sz w:val="22"/>
          <w:szCs w:val="22"/>
          <w:lang w:val="lv-LV"/>
        </w:rPr>
        <w:t>balsta aplievā iespiestā KĶAL daudzums ir ne mazāks par 9,0 kg/m</w:t>
      </w:r>
      <w:r>
        <w:rPr>
          <w:rFonts w:cs="Arial"/>
          <w:sz w:val="22"/>
          <w:szCs w:val="22"/>
          <w:vertAlign w:val="superscript"/>
          <w:lang w:val="lv-LV"/>
        </w:rPr>
        <w:t>3</w:t>
      </w:r>
      <w:r>
        <w:rPr>
          <w:rFonts w:cs="Arial"/>
          <w:sz w:val="22"/>
          <w:szCs w:val="22"/>
          <w:lang w:val="lv-LV"/>
        </w:rPr>
        <w:t>;</w:t>
      </w:r>
    </w:p>
    <w:p w14:paraId="011BC410" w14:textId="77777777" w:rsidR="003B2232" w:rsidRDefault="003B2232" w:rsidP="003B2232">
      <w:pPr>
        <w:numPr>
          <w:ilvl w:val="1"/>
          <w:numId w:val="7"/>
        </w:numPr>
        <w:spacing w:before="0" w:line="276" w:lineRule="auto"/>
        <w:ind w:right="140"/>
        <w:textAlignment w:val="baseline"/>
        <w:rPr>
          <w:rFonts w:cs="Arial"/>
          <w:sz w:val="22"/>
          <w:szCs w:val="22"/>
          <w:lang w:val="lv-LV"/>
        </w:rPr>
      </w:pPr>
      <w:r>
        <w:rPr>
          <w:rFonts w:cs="Arial"/>
          <w:sz w:val="22"/>
          <w:szCs w:val="22"/>
          <w:lang w:val="lv-LV"/>
        </w:rPr>
        <w:t>balsta piesūcināšanas dziļums ir pilna aplieva.</w:t>
      </w:r>
    </w:p>
    <w:p w14:paraId="213D4533" w14:textId="77777777" w:rsidR="003B2232" w:rsidRDefault="003B2232" w:rsidP="003B2232">
      <w:pPr>
        <w:numPr>
          <w:ilvl w:val="0"/>
          <w:numId w:val="7"/>
        </w:numPr>
        <w:spacing w:before="0" w:line="276" w:lineRule="auto"/>
        <w:ind w:left="426" w:right="140" w:hanging="426"/>
        <w:textAlignment w:val="baseline"/>
        <w:rPr>
          <w:rFonts w:cs="Arial"/>
          <w:sz w:val="22"/>
          <w:szCs w:val="22"/>
          <w:lang w:val="lv-LV"/>
        </w:rPr>
      </w:pPr>
      <w:r>
        <w:rPr>
          <w:rFonts w:cs="Arial"/>
          <w:sz w:val="22"/>
          <w:szCs w:val="22"/>
          <w:lang w:val="lv-LV"/>
        </w:rPr>
        <w:t>Balstu kalpošanas laikam pēc piesūcināšanas jābūt ne mazākam kā 35 gadi.</w:t>
      </w:r>
    </w:p>
    <w:p w14:paraId="25B74509" w14:textId="77777777" w:rsidR="00026169" w:rsidRPr="003B2232" w:rsidRDefault="00026169" w:rsidP="00C34AB8">
      <w:pPr>
        <w:spacing w:before="0" w:line="240" w:lineRule="auto"/>
        <w:rPr>
          <w:rFonts w:cs="Arial"/>
          <w:noProof/>
          <w:sz w:val="22"/>
          <w:szCs w:val="22"/>
          <w:lang w:val="lv-LV" w:eastAsia="lv-LV"/>
        </w:rPr>
      </w:pPr>
    </w:p>
    <w:sectPr w:rsidR="00026169" w:rsidRPr="003B2232" w:rsidSect="00EE514F">
      <w:pgSz w:w="11900" w:h="16840"/>
      <w:pgMar w:top="851" w:right="1134" w:bottom="851" w:left="1418" w:header="1814"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E3B1" w14:textId="77777777" w:rsidR="00DD5EB8" w:rsidRDefault="00DD5EB8" w:rsidP="001F7D81">
      <w:pPr>
        <w:spacing w:before="0" w:line="240" w:lineRule="auto"/>
      </w:pPr>
      <w:r>
        <w:separator/>
      </w:r>
    </w:p>
  </w:endnote>
  <w:endnote w:type="continuationSeparator" w:id="0">
    <w:p w14:paraId="5B4A5BFB" w14:textId="77777777" w:rsidR="00DD5EB8" w:rsidRDefault="00DD5EB8"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DD6F" w14:textId="77777777" w:rsidR="00DD5EB8" w:rsidRDefault="00DD5EB8" w:rsidP="001F7D81">
      <w:pPr>
        <w:spacing w:before="0" w:line="240" w:lineRule="auto"/>
      </w:pPr>
      <w:r>
        <w:separator/>
      </w:r>
    </w:p>
  </w:footnote>
  <w:footnote w:type="continuationSeparator" w:id="0">
    <w:p w14:paraId="32AA2C44" w14:textId="77777777" w:rsidR="00DD5EB8" w:rsidRDefault="00DD5EB8"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E566F"/>
    <w:multiLevelType w:val="multilevel"/>
    <w:tmpl w:val="4694246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AAE5D05"/>
    <w:multiLevelType w:val="hybridMultilevel"/>
    <w:tmpl w:val="826E1D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482B533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A05595"/>
    <w:multiLevelType w:val="multilevel"/>
    <w:tmpl w:val="DAB6F3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1363B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731262"/>
    <w:multiLevelType w:val="hybridMultilevel"/>
    <w:tmpl w:val="184A4F34"/>
    <w:lvl w:ilvl="0" w:tplc="6EA41ACA">
      <w:numFmt w:val="bullet"/>
      <w:lvlText w:val=""/>
      <w:lvlJc w:val="left"/>
      <w:pPr>
        <w:ind w:left="720" w:hanging="360"/>
      </w:pPr>
      <w:rPr>
        <w:rFonts w:ascii="Symbol" w:eastAsia="Arial" w:hAnsi="Symbol" w:cs="Arial" w:hint="default"/>
        <w:b w:val="0"/>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7E3030A"/>
    <w:multiLevelType w:val="hybridMultilevel"/>
    <w:tmpl w:val="3D565FB4"/>
    <w:lvl w:ilvl="0" w:tplc="A0AEE59C">
      <w:start w:val="2"/>
      <w:numFmt w:val="bullet"/>
      <w:lvlText w:val=""/>
      <w:lvlJc w:val="left"/>
      <w:pPr>
        <w:ind w:left="720" w:hanging="360"/>
      </w:pPr>
      <w:rPr>
        <w:rFonts w:ascii="Symbol" w:eastAsia="Arial"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69423144">
    <w:abstractNumId w:val="1"/>
  </w:num>
  <w:num w:numId="2" w16cid:durableId="701979475">
    <w:abstractNumId w:val="6"/>
  </w:num>
  <w:num w:numId="3" w16cid:durableId="1189758841">
    <w:abstractNumId w:val="5"/>
  </w:num>
  <w:num w:numId="4" w16cid:durableId="954022972">
    <w:abstractNumId w:val="3"/>
  </w:num>
  <w:num w:numId="5" w16cid:durableId="1998876974">
    <w:abstractNumId w:val="2"/>
  </w:num>
  <w:num w:numId="6" w16cid:durableId="657802868">
    <w:abstractNumId w:val="0"/>
  </w:num>
  <w:num w:numId="7" w16cid:durableId="152067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56"/>
    <w:rsid w:val="00014CCA"/>
    <w:rsid w:val="00026169"/>
    <w:rsid w:val="00027C01"/>
    <w:rsid w:val="00032AF8"/>
    <w:rsid w:val="00033A42"/>
    <w:rsid w:val="00055DB7"/>
    <w:rsid w:val="000638BF"/>
    <w:rsid w:val="00072591"/>
    <w:rsid w:val="00073DC2"/>
    <w:rsid w:val="000837B1"/>
    <w:rsid w:val="00091C9D"/>
    <w:rsid w:val="000A0A28"/>
    <w:rsid w:val="000A4686"/>
    <w:rsid w:val="000B381B"/>
    <w:rsid w:val="000E0069"/>
    <w:rsid w:val="000E726B"/>
    <w:rsid w:val="000F4724"/>
    <w:rsid w:val="00106264"/>
    <w:rsid w:val="00110046"/>
    <w:rsid w:val="0012096C"/>
    <w:rsid w:val="00124F16"/>
    <w:rsid w:val="00130435"/>
    <w:rsid w:val="00131CF2"/>
    <w:rsid w:val="00146A1C"/>
    <w:rsid w:val="00182BDD"/>
    <w:rsid w:val="00185033"/>
    <w:rsid w:val="001B744C"/>
    <w:rsid w:val="001E09F7"/>
    <w:rsid w:val="001F7D81"/>
    <w:rsid w:val="00202505"/>
    <w:rsid w:val="0020739A"/>
    <w:rsid w:val="00210BC8"/>
    <w:rsid w:val="002263B9"/>
    <w:rsid w:val="00245947"/>
    <w:rsid w:val="00252865"/>
    <w:rsid w:val="002933CC"/>
    <w:rsid w:val="002A703E"/>
    <w:rsid w:val="002A7318"/>
    <w:rsid w:val="002A7863"/>
    <w:rsid w:val="002B069C"/>
    <w:rsid w:val="002C0BFE"/>
    <w:rsid w:val="002D73E4"/>
    <w:rsid w:val="002F2E70"/>
    <w:rsid w:val="00301876"/>
    <w:rsid w:val="0030526B"/>
    <w:rsid w:val="003311BE"/>
    <w:rsid w:val="00342E6C"/>
    <w:rsid w:val="00345912"/>
    <w:rsid w:val="00373065"/>
    <w:rsid w:val="00380084"/>
    <w:rsid w:val="00380AF2"/>
    <w:rsid w:val="00390A22"/>
    <w:rsid w:val="0039578E"/>
    <w:rsid w:val="003A293B"/>
    <w:rsid w:val="003B2232"/>
    <w:rsid w:val="003B2848"/>
    <w:rsid w:val="003D01A7"/>
    <w:rsid w:val="003D5CCA"/>
    <w:rsid w:val="00401156"/>
    <w:rsid w:val="00412EBA"/>
    <w:rsid w:val="00422EF7"/>
    <w:rsid w:val="004370C2"/>
    <w:rsid w:val="004474B6"/>
    <w:rsid w:val="00450F10"/>
    <w:rsid w:val="004602FE"/>
    <w:rsid w:val="00483141"/>
    <w:rsid w:val="00494FEC"/>
    <w:rsid w:val="004A76AF"/>
    <w:rsid w:val="004B46B1"/>
    <w:rsid w:val="004C0469"/>
    <w:rsid w:val="004C4AD8"/>
    <w:rsid w:val="004D5C8A"/>
    <w:rsid w:val="004D7947"/>
    <w:rsid w:val="004E61DA"/>
    <w:rsid w:val="004F4045"/>
    <w:rsid w:val="004F5282"/>
    <w:rsid w:val="005019B1"/>
    <w:rsid w:val="00503AFF"/>
    <w:rsid w:val="005419AB"/>
    <w:rsid w:val="00544512"/>
    <w:rsid w:val="0057110F"/>
    <w:rsid w:val="005715EB"/>
    <w:rsid w:val="0057184B"/>
    <w:rsid w:val="00575387"/>
    <w:rsid w:val="005777A5"/>
    <w:rsid w:val="0058089D"/>
    <w:rsid w:val="0058738B"/>
    <w:rsid w:val="00595ABC"/>
    <w:rsid w:val="005A6240"/>
    <w:rsid w:val="005B0AF6"/>
    <w:rsid w:val="005C2F4C"/>
    <w:rsid w:val="005C6615"/>
    <w:rsid w:val="005F2EA1"/>
    <w:rsid w:val="005F30E9"/>
    <w:rsid w:val="005F3910"/>
    <w:rsid w:val="005F4FBA"/>
    <w:rsid w:val="005F649B"/>
    <w:rsid w:val="005F72F3"/>
    <w:rsid w:val="006341C9"/>
    <w:rsid w:val="00644C4F"/>
    <w:rsid w:val="006462A5"/>
    <w:rsid w:val="00647CFD"/>
    <w:rsid w:val="0065305E"/>
    <w:rsid w:val="00653143"/>
    <w:rsid w:val="006549C0"/>
    <w:rsid w:val="0065565D"/>
    <w:rsid w:val="006579ED"/>
    <w:rsid w:val="00677880"/>
    <w:rsid w:val="00680F4A"/>
    <w:rsid w:val="0068601A"/>
    <w:rsid w:val="00694590"/>
    <w:rsid w:val="00696423"/>
    <w:rsid w:val="006C537D"/>
    <w:rsid w:val="006E19FC"/>
    <w:rsid w:val="006F4707"/>
    <w:rsid w:val="00721583"/>
    <w:rsid w:val="00722283"/>
    <w:rsid w:val="00724834"/>
    <w:rsid w:val="00752A37"/>
    <w:rsid w:val="0075780A"/>
    <w:rsid w:val="007633BA"/>
    <w:rsid w:val="007657C3"/>
    <w:rsid w:val="007719C7"/>
    <w:rsid w:val="007839FD"/>
    <w:rsid w:val="007A1385"/>
    <w:rsid w:val="007A74F0"/>
    <w:rsid w:val="007B1FBD"/>
    <w:rsid w:val="007B3EB2"/>
    <w:rsid w:val="007D303A"/>
    <w:rsid w:val="007D7158"/>
    <w:rsid w:val="007E1D02"/>
    <w:rsid w:val="007E3953"/>
    <w:rsid w:val="007F5EF6"/>
    <w:rsid w:val="00814EE7"/>
    <w:rsid w:val="00826350"/>
    <w:rsid w:val="00852121"/>
    <w:rsid w:val="00856FBA"/>
    <w:rsid w:val="00871F5B"/>
    <w:rsid w:val="00874BD0"/>
    <w:rsid w:val="008B5B54"/>
    <w:rsid w:val="008C2BA1"/>
    <w:rsid w:val="008C5896"/>
    <w:rsid w:val="008D1BFC"/>
    <w:rsid w:val="008E16B6"/>
    <w:rsid w:val="008F2D08"/>
    <w:rsid w:val="00904BD7"/>
    <w:rsid w:val="0092275C"/>
    <w:rsid w:val="009350F6"/>
    <w:rsid w:val="0093668F"/>
    <w:rsid w:val="00957BEA"/>
    <w:rsid w:val="009628F0"/>
    <w:rsid w:val="0096559A"/>
    <w:rsid w:val="00986165"/>
    <w:rsid w:val="00987583"/>
    <w:rsid w:val="009B4A66"/>
    <w:rsid w:val="009C1CD0"/>
    <w:rsid w:val="009C55E7"/>
    <w:rsid w:val="009E4EB2"/>
    <w:rsid w:val="009F0987"/>
    <w:rsid w:val="009F2A88"/>
    <w:rsid w:val="009F3DD2"/>
    <w:rsid w:val="00A21F41"/>
    <w:rsid w:val="00A26036"/>
    <w:rsid w:val="00A379A4"/>
    <w:rsid w:val="00A668AC"/>
    <w:rsid w:val="00A7481C"/>
    <w:rsid w:val="00A80BB6"/>
    <w:rsid w:val="00A91957"/>
    <w:rsid w:val="00A919B7"/>
    <w:rsid w:val="00AB2FF0"/>
    <w:rsid w:val="00AC4E71"/>
    <w:rsid w:val="00AD0054"/>
    <w:rsid w:val="00AD0AC2"/>
    <w:rsid w:val="00AD0E0D"/>
    <w:rsid w:val="00AD2BFB"/>
    <w:rsid w:val="00AE39C8"/>
    <w:rsid w:val="00AF476F"/>
    <w:rsid w:val="00AF7705"/>
    <w:rsid w:val="00B213BF"/>
    <w:rsid w:val="00B363ED"/>
    <w:rsid w:val="00B47661"/>
    <w:rsid w:val="00B50168"/>
    <w:rsid w:val="00B5259A"/>
    <w:rsid w:val="00B534A9"/>
    <w:rsid w:val="00B62518"/>
    <w:rsid w:val="00B6320C"/>
    <w:rsid w:val="00B65A58"/>
    <w:rsid w:val="00B67C89"/>
    <w:rsid w:val="00B70387"/>
    <w:rsid w:val="00B72C31"/>
    <w:rsid w:val="00B81412"/>
    <w:rsid w:val="00B8212B"/>
    <w:rsid w:val="00B82D43"/>
    <w:rsid w:val="00B83CE7"/>
    <w:rsid w:val="00B903CC"/>
    <w:rsid w:val="00B959F9"/>
    <w:rsid w:val="00BA466F"/>
    <w:rsid w:val="00BB27AE"/>
    <w:rsid w:val="00BB2EF2"/>
    <w:rsid w:val="00BB51B8"/>
    <w:rsid w:val="00BB55A7"/>
    <w:rsid w:val="00BB6EF3"/>
    <w:rsid w:val="00C0087E"/>
    <w:rsid w:val="00C15F7A"/>
    <w:rsid w:val="00C20EC3"/>
    <w:rsid w:val="00C21309"/>
    <w:rsid w:val="00C23656"/>
    <w:rsid w:val="00C2461A"/>
    <w:rsid w:val="00C34AB8"/>
    <w:rsid w:val="00C36DCF"/>
    <w:rsid w:val="00C46F20"/>
    <w:rsid w:val="00C74C7B"/>
    <w:rsid w:val="00C76B4E"/>
    <w:rsid w:val="00C96045"/>
    <w:rsid w:val="00CC345D"/>
    <w:rsid w:val="00CC7767"/>
    <w:rsid w:val="00CF5013"/>
    <w:rsid w:val="00D249F9"/>
    <w:rsid w:val="00D5515C"/>
    <w:rsid w:val="00D55894"/>
    <w:rsid w:val="00D56816"/>
    <w:rsid w:val="00D8061B"/>
    <w:rsid w:val="00D850D0"/>
    <w:rsid w:val="00D8771B"/>
    <w:rsid w:val="00D90C19"/>
    <w:rsid w:val="00D93F92"/>
    <w:rsid w:val="00D970F5"/>
    <w:rsid w:val="00DA269F"/>
    <w:rsid w:val="00DB1623"/>
    <w:rsid w:val="00DD5EB8"/>
    <w:rsid w:val="00DE47FD"/>
    <w:rsid w:val="00DF232D"/>
    <w:rsid w:val="00E01091"/>
    <w:rsid w:val="00E0373F"/>
    <w:rsid w:val="00E05167"/>
    <w:rsid w:val="00E1565A"/>
    <w:rsid w:val="00E26CF6"/>
    <w:rsid w:val="00E44BA5"/>
    <w:rsid w:val="00E54F15"/>
    <w:rsid w:val="00E63802"/>
    <w:rsid w:val="00E67897"/>
    <w:rsid w:val="00E730BA"/>
    <w:rsid w:val="00E96FC9"/>
    <w:rsid w:val="00E9776D"/>
    <w:rsid w:val="00EA4E9F"/>
    <w:rsid w:val="00EB5A3F"/>
    <w:rsid w:val="00EC0F61"/>
    <w:rsid w:val="00EE514F"/>
    <w:rsid w:val="00F030C2"/>
    <w:rsid w:val="00F40692"/>
    <w:rsid w:val="00F44C7C"/>
    <w:rsid w:val="00F522F8"/>
    <w:rsid w:val="00F574DB"/>
    <w:rsid w:val="00F76D6C"/>
    <w:rsid w:val="00F7743E"/>
    <w:rsid w:val="00F84FF5"/>
    <w:rsid w:val="00F87F01"/>
    <w:rsid w:val="00F9599D"/>
    <w:rsid w:val="00FF27CA"/>
    <w:rsid w:val="00FF321D"/>
    <w:rsid w:val="00FF460F"/>
    <w:rsid w:val="00FF6E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E7B24"/>
  <w14:defaultImageDpi w14:val="32767"/>
  <w15:docId w15:val="{0EF4FE7B-4893-4333-AD4A-C1E5FC3D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imes New Roman" w:cs="Times New Roman (Headings CS)"/>
      <w:b/>
      <w:kern w:val="28"/>
      <w:sz w:val="28"/>
      <w:szCs w:val="56"/>
    </w:rPr>
  </w:style>
  <w:style w:type="character" w:customStyle="1" w:styleId="NosaukumsRakstz">
    <w:name w:val="Nosaukums Rakstz."/>
    <w:link w:val="Nosaukums"/>
    <w:uiPriority w:val="10"/>
    <w:rsid w:val="00390A22"/>
    <w:rPr>
      <w:rFonts w:ascii="Arial" w:eastAsia="Times New Roman"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character" w:customStyle="1" w:styleId="genid12">
    <w:name w:val="genid1_2"/>
    <w:rsid w:val="009C1CD0"/>
  </w:style>
  <w:style w:type="character" w:customStyle="1" w:styleId="right5">
    <w:name w:val="right5"/>
    <w:rsid w:val="00503AFF"/>
  </w:style>
  <w:style w:type="table" w:styleId="Reatabula">
    <w:name w:val="Table Grid"/>
    <w:basedOn w:val="Parastatabula"/>
    <w:uiPriority w:val="59"/>
    <w:rsid w:val="00503A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D73E4"/>
    <w:rPr>
      <w:color w:val="0000FF" w:themeColor="hyperlink"/>
      <w:u w:val="single"/>
    </w:rPr>
  </w:style>
  <w:style w:type="character" w:styleId="Neatrisintapieminana">
    <w:name w:val="Unresolved Mention"/>
    <w:basedOn w:val="Noklusjumarindkopasfonts"/>
    <w:uiPriority w:val="99"/>
    <w:semiHidden/>
    <w:unhideWhenUsed/>
    <w:rsid w:val="00494FEC"/>
    <w:rPr>
      <w:color w:val="605E5C"/>
      <w:shd w:val="clear" w:color="auto" w:fill="E1DFDD"/>
    </w:rPr>
  </w:style>
  <w:style w:type="paragraph" w:styleId="Balonteksts">
    <w:name w:val="Balloon Text"/>
    <w:basedOn w:val="Parasts"/>
    <w:link w:val="BalontekstsRakstz"/>
    <w:uiPriority w:val="99"/>
    <w:semiHidden/>
    <w:unhideWhenUsed/>
    <w:rsid w:val="00106264"/>
    <w:pPr>
      <w:spacing w:before="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06264"/>
    <w:rPr>
      <w:rFonts w:ascii="Segoe UI" w:hAnsi="Segoe UI" w:cs="Segoe UI"/>
      <w:sz w:val="18"/>
      <w:szCs w:val="18"/>
      <w:lang w:val="en-GB" w:eastAsia="en-US"/>
    </w:rPr>
  </w:style>
  <w:style w:type="paragraph" w:styleId="Sarakstarindkopa">
    <w:name w:val="List Paragraph"/>
    <w:basedOn w:val="Parasts"/>
    <w:uiPriority w:val="34"/>
    <w:qFormat/>
    <w:rsid w:val="00F522F8"/>
    <w:pPr>
      <w:spacing w:before="0" w:after="200"/>
      <w:ind w:left="720"/>
      <w:contextualSpacing/>
    </w:pPr>
    <w:rPr>
      <w:rFonts w:ascii="Times New Roman" w:eastAsia="Calibri" w:hAnsi="Times New Roman"/>
      <w:sz w:val="24"/>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7163">
      <w:bodyDiv w:val="1"/>
      <w:marLeft w:val="0"/>
      <w:marRight w:val="0"/>
      <w:marTop w:val="0"/>
      <w:marBottom w:val="0"/>
      <w:divBdr>
        <w:top w:val="none" w:sz="0" w:space="0" w:color="auto"/>
        <w:left w:val="none" w:sz="0" w:space="0" w:color="auto"/>
        <w:bottom w:val="none" w:sz="0" w:space="0" w:color="auto"/>
        <w:right w:val="none" w:sz="0" w:space="0" w:color="auto"/>
      </w:divBdr>
    </w:div>
    <w:div w:id="208299742">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476344312">
      <w:bodyDiv w:val="1"/>
      <w:marLeft w:val="0"/>
      <w:marRight w:val="0"/>
      <w:marTop w:val="0"/>
      <w:marBottom w:val="0"/>
      <w:divBdr>
        <w:top w:val="none" w:sz="0" w:space="0" w:color="auto"/>
        <w:left w:val="none" w:sz="0" w:space="0" w:color="auto"/>
        <w:bottom w:val="none" w:sz="0" w:space="0" w:color="auto"/>
        <w:right w:val="none" w:sz="0" w:space="0" w:color="auto"/>
      </w:divBdr>
    </w:div>
    <w:div w:id="601184065">
      <w:bodyDiv w:val="1"/>
      <w:marLeft w:val="0"/>
      <w:marRight w:val="0"/>
      <w:marTop w:val="0"/>
      <w:marBottom w:val="0"/>
      <w:divBdr>
        <w:top w:val="none" w:sz="0" w:space="0" w:color="auto"/>
        <w:left w:val="none" w:sz="0" w:space="0" w:color="auto"/>
        <w:bottom w:val="none" w:sz="0" w:space="0" w:color="auto"/>
        <w:right w:val="none" w:sz="0" w:space="0" w:color="auto"/>
      </w:divBdr>
    </w:div>
    <w:div w:id="845703940">
      <w:bodyDiv w:val="1"/>
      <w:marLeft w:val="0"/>
      <w:marRight w:val="0"/>
      <w:marTop w:val="0"/>
      <w:marBottom w:val="0"/>
      <w:divBdr>
        <w:top w:val="none" w:sz="0" w:space="0" w:color="auto"/>
        <w:left w:val="none" w:sz="0" w:space="0" w:color="auto"/>
        <w:bottom w:val="none" w:sz="0" w:space="0" w:color="auto"/>
        <w:right w:val="none" w:sz="0" w:space="0" w:color="auto"/>
      </w:divBdr>
    </w:div>
    <w:div w:id="866144208">
      <w:bodyDiv w:val="1"/>
      <w:marLeft w:val="0"/>
      <w:marRight w:val="0"/>
      <w:marTop w:val="0"/>
      <w:marBottom w:val="0"/>
      <w:divBdr>
        <w:top w:val="none" w:sz="0" w:space="0" w:color="auto"/>
        <w:left w:val="none" w:sz="0" w:space="0" w:color="auto"/>
        <w:bottom w:val="none" w:sz="0" w:space="0" w:color="auto"/>
        <w:right w:val="none" w:sz="0" w:space="0" w:color="auto"/>
      </w:divBdr>
    </w:div>
    <w:div w:id="1254435961">
      <w:bodyDiv w:val="1"/>
      <w:marLeft w:val="0"/>
      <w:marRight w:val="0"/>
      <w:marTop w:val="0"/>
      <w:marBottom w:val="0"/>
      <w:divBdr>
        <w:top w:val="none" w:sz="0" w:space="0" w:color="auto"/>
        <w:left w:val="none" w:sz="0" w:space="0" w:color="auto"/>
        <w:bottom w:val="none" w:sz="0" w:space="0" w:color="auto"/>
        <w:right w:val="none" w:sz="0" w:space="0" w:color="auto"/>
      </w:divBdr>
    </w:div>
    <w:div w:id="1267735958">
      <w:bodyDiv w:val="1"/>
      <w:marLeft w:val="0"/>
      <w:marRight w:val="0"/>
      <w:marTop w:val="0"/>
      <w:marBottom w:val="0"/>
      <w:divBdr>
        <w:top w:val="none" w:sz="0" w:space="0" w:color="auto"/>
        <w:left w:val="none" w:sz="0" w:space="0" w:color="auto"/>
        <w:bottom w:val="none" w:sz="0" w:space="0" w:color="auto"/>
        <w:right w:val="none" w:sz="0" w:space="0" w:color="auto"/>
      </w:divBdr>
    </w:div>
    <w:div w:id="1314211784">
      <w:bodyDiv w:val="1"/>
      <w:marLeft w:val="0"/>
      <w:marRight w:val="0"/>
      <w:marTop w:val="0"/>
      <w:marBottom w:val="0"/>
      <w:divBdr>
        <w:top w:val="none" w:sz="0" w:space="0" w:color="auto"/>
        <w:left w:val="none" w:sz="0" w:space="0" w:color="auto"/>
        <w:bottom w:val="none" w:sz="0" w:space="0" w:color="auto"/>
        <w:right w:val="none" w:sz="0" w:space="0" w:color="auto"/>
      </w:divBdr>
    </w:div>
    <w:div w:id="1405487622">
      <w:bodyDiv w:val="1"/>
      <w:marLeft w:val="0"/>
      <w:marRight w:val="0"/>
      <w:marTop w:val="0"/>
      <w:marBottom w:val="0"/>
      <w:divBdr>
        <w:top w:val="none" w:sz="0" w:space="0" w:color="auto"/>
        <w:left w:val="none" w:sz="0" w:space="0" w:color="auto"/>
        <w:bottom w:val="none" w:sz="0" w:space="0" w:color="auto"/>
        <w:right w:val="none" w:sz="0" w:space="0" w:color="auto"/>
      </w:divBdr>
    </w:div>
    <w:div w:id="1945839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ldz.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entit&#257;te\ID%20materi&#257;li\veidlapa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LDZ-Rikojums-0.1</Template>
  <TotalTime>4</TotalTime>
  <Pages>3</Pages>
  <Words>3357</Words>
  <Characters>1915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5262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Dārta Rabčevska</dc:creator>
  <cp:lastModifiedBy>Inga Zilberga</cp:lastModifiedBy>
  <cp:revision>2</cp:revision>
  <cp:lastPrinted>2019-03-25T16:24:00Z</cp:lastPrinted>
  <dcterms:created xsi:type="dcterms:W3CDTF">2024-02-12T09:27:00Z</dcterms:created>
  <dcterms:modified xsi:type="dcterms:W3CDTF">2024-02-12T09:27:00Z</dcterms:modified>
</cp:coreProperties>
</file>