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2B837F75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CD3C43">
        <w:rPr>
          <w:rFonts w:ascii="Arial" w:hAnsi="Arial" w:cs="Arial"/>
          <w:b/>
          <w:bCs/>
          <w:sz w:val="20"/>
          <w:szCs w:val="20"/>
        </w:rPr>
        <w:t xml:space="preserve">Elektrodzinēja </w:t>
      </w:r>
      <w:r w:rsidR="00CD3C43" w:rsidRPr="00473455">
        <w:rPr>
          <w:rFonts w:ascii="Arial" w:hAnsi="Arial" w:cs="Arial"/>
          <w:b/>
          <w:bCs/>
          <w:sz w:val="20"/>
          <w:szCs w:val="20"/>
        </w:rPr>
        <w:t>КГ</w:t>
      </w:r>
      <w:r w:rsidR="00CD3C43">
        <w:rPr>
          <w:rFonts w:ascii="Arial" w:hAnsi="Arial" w:cs="Arial"/>
          <w:b/>
          <w:bCs/>
          <w:sz w:val="20"/>
          <w:szCs w:val="20"/>
        </w:rPr>
        <w:t xml:space="preserve"> (</w:t>
      </w:r>
      <w:r w:rsidR="00CD3C43" w:rsidRPr="00473455">
        <w:rPr>
          <w:rFonts w:ascii="Arial" w:hAnsi="Arial" w:cs="Arial"/>
          <w:b/>
          <w:bCs/>
          <w:sz w:val="20"/>
          <w:szCs w:val="20"/>
        </w:rPr>
        <w:t>КГЕ) 3518-24/6</w:t>
      </w:r>
      <w:r w:rsidR="001E24EB">
        <w:rPr>
          <w:rFonts w:ascii="Arial" w:hAnsi="Arial" w:cs="Arial"/>
          <w:b/>
          <w:bCs/>
          <w:sz w:val="20"/>
          <w:szCs w:val="20"/>
        </w:rPr>
        <w:t xml:space="preserve"> </w:t>
      </w:r>
      <w:r w:rsidR="00CD3C43">
        <w:rPr>
          <w:rFonts w:ascii="Arial" w:hAnsi="Arial" w:cs="Arial"/>
          <w:b/>
          <w:bCs/>
          <w:sz w:val="20"/>
          <w:szCs w:val="20"/>
        </w:rPr>
        <w:t>TP1 p</w:t>
      </w:r>
      <w:r w:rsidR="001E24EB">
        <w:rPr>
          <w:rFonts w:ascii="Arial" w:hAnsi="Arial" w:cs="Arial"/>
          <w:b/>
          <w:bCs/>
          <w:sz w:val="20"/>
          <w:szCs w:val="20"/>
        </w:rPr>
        <w:t>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473455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5B2EF3">
        <w:rPr>
          <w:rFonts w:ascii="Arial" w:hAnsi="Arial" w:cs="Arial"/>
          <w:sz w:val="20"/>
          <w:szCs w:val="20"/>
        </w:rPr>
        <w:t>1</w:t>
      </w:r>
      <w:r w:rsidR="00C70178">
        <w:rPr>
          <w:rFonts w:ascii="Arial" w:hAnsi="Arial" w:cs="Arial"/>
          <w:sz w:val="20"/>
          <w:szCs w:val="20"/>
        </w:rPr>
        <w:t>4</w:t>
      </w:r>
      <w:r w:rsidRPr="008A3215">
        <w:rPr>
          <w:rFonts w:ascii="Arial" w:hAnsi="Arial" w:cs="Arial"/>
          <w:sz w:val="20"/>
          <w:szCs w:val="20"/>
        </w:rPr>
        <w:t>/202</w:t>
      </w:r>
      <w:r w:rsidR="00473455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5C01A23A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202</w:t>
      </w:r>
      <w:r w:rsidR="00CD3C43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CD3C43">
        <w:rPr>
          <w:rFonts w:ascii="Arial" w:eastAsia="Calibri" w:hAnsi="Arial" w:cs="Arial"/>
          <w:b/>
          <w:bCs/>
          <w:sz w:val="20"/>
          <w:szCs w:val="20"/>
        </w:rPr>
        <w:t>2</w:t>
      </w:r>
      <w:r w:rsidR="00A56DCA">
        <w:rPr>
          <w:rFonts w:ascii="Arial" w:eastAsia="Calibri" w:hAnsi="Arial" w:cs="Arial"/>
          <w:b/>
          <w:bCs/>
          <w:sz w:val="20"/>
          <w:szCs w:val="20"/>
        </w:rPr>
        <w:t>1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CD3C43">
        <w:rPr>
          <w:rFonts w:ascii="Arial" w:eastAsia="Calibri" w:hAnsi="Arial" w:cs="Arial"/>
          <w:b/>
          <w:bCs/>
          <w:sz w:val="20"/>
          <w:szCs w:val="20"/>
        </w:rPr>
        <w:t>februārim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A56DCA">
        <w:rPr>
          <w:rFonts w:ascii="Arial" w:eastAsia="Calibri" w:hAnsi="Arial" w:cs="Arial"/>
          <w:b/>
          <w:bCs/>
          <w:sz w:val="20"/>
          <w:szCs w:val="20"/>
        </w:rPr>
        <w:t>5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0E144096" w14:textId="25E7E451" w:rsidR="00EC7778" w:rsidRPr="00940140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627130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CB615B">
        <w:rPr>
          <w:rFonts w:ascii="Arial" w:hAnsi="Arial" w:cs="Arial"/>
          <w:b/>
          <w:bCs/>
          <w:sz w:val="20"/>
          <w:szCs w:val="20"/>
        </w:rPr>
        <w:t xml:space="preserve"> </w:t>
      </w:r>
      <w:r w:rsidR="00CD3C43">
        <w:rPr>
          <w:rFonts w:ascii="Arial" w:hAnsi="Arial" w:cs="Arial"/>
          <w:b/>
          <w:bCs/>
          <w:sz w:val="20"/>
          <w:szCs w:val="20"/>
        </w:rPr>
        <w:t>Elektrodzinēj</w:t>
      </w:r>
      <w:r w:rsidR="00A56DCA">
        <w:rPr>
          <w:rFonts w:ascii="Arial" w:hAnsi="Arial" w:cs="Arial"/>
          <w:b/>
          <w:bCs/>
          <w:sz w:val="20"/>
          <w:szCs w:val="20"/>
        </w:rPr>
        <w:t>s</w:t>
      </w:r>
      <w:r w:rsidR="00CD3C43">
        <w:rPr>
          <w:rFonts w:ascii="Arial" w:hAnsi="Arial" w:cs="Arial"/>
          <w:b/>
          <w:bCs/>
          <w:sz w:val="20"/>
          <w:szCs w:val="20"/>
        </w:rPr>
        <w:t xml:space="preserve"> </w:t>
      </w:r>
      <w:r w:rsidR="00CD3C43" w:rsidRPr="00473455">
        <w:rPr>
          <w:rFonts w:ascii="Arial" w:hAnsi="Arial" w:cs="Arial"/>
          <w:b/>
          <w:bCs/>
          <w:sz w:val="20"/>
          <w:szCs w:val="20"/>
        </w:rPr>
        <w:t>КГ</w:t>
      </w:r>
      <w:r w:rsidR="00CD3C43">
        <w:rPr>
          <w:rFonts w:ascii="Arial" w:hAnsi="Arial" w:cs="Arial"/>
          <w:b/>
          <w:bCs/>
          <w:sz w:val="20"/>
          <w:szCs w:val="20"/>
        </w:rPr>
        <w:t xml:space="preserve"> (</w:t>
      </w:r>
      <w:r w:rsidR="00CD3C43" w:rsidRPr="00473455">
        <w:rPr>
          <w:rFonts w:ascii="Arial" w:hAnsi="Arial" w:cs="Arial"/>
          <w:b/>
          <w:bCs/>
          <w:sz w:val="20"/>
          <w:szCs w:val="20"/>
        </w:rPr>
        <w:t>КГЕ) 3518-24/6</w:t>
      </w:r>
      <w:r w:rsidR="00CD3C43">
        <w:rPr>
          <w:rFonts w:ascii="Arial" w:hAnsi="Arial" w:cs="Arial"/>
          <w:b/>
          <w:bCs/>
          <w:sz w:val="20"/>
          <w:szCs w:val="20"/>
        </w:rPr>
        <w:t xml:space="preserve"> TP1</w:t>
      </w:r>
    </w:p>
    <w:p w14:paraId="25613246" w14:textId="491A9610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3FB078C3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</w:t>
      </w:r>
      <w:r w:rsidR="00194A4A">
        <w:rPr>
          <w:rFonts w:ascii="Arial" w:hAnsi="Arial" w:cs="Arial"/>
          <w:sz w:val="20"/>
          <w:szCs w:val="20"/>
        </w:rPr>
        <w:t>(t</w:t>
      </w:r>
      <w:r w:rsidR="006E5515">
        <w:rPr>
          <w:rFonts w:ascii="Arial" w:hAnsi="Arial" w:cs="Arial"/>
          <w:sz w:val="20"/>
          <w:szCs w:val="20"/>
        </w:rPr>
        <w:t xml:space="preserve">.sk. </w:t>
      </w:r>
      <w:r w:rsidR="0000102D">
        <w:rPr>
          <w:rFonts w:ascii="Arial" w:hAnsi="Arial" w:cs="Arial"/>
          <w:sz w:val="20"/>
          <w:szCs w:val="20"/>
        </w:rPr>
        <w:t>ražotāja preces tehnisko aprakstu</w:t>
      </w:r>
      <w:r w:rsidR="00194A4A">
        <w:rPr>
          <w:rFonts w:ascii="Arial" w:hAnsi="Arial" w:cs="Arial"/>
          <w:sz w:val="20"/>
          <w:szCs w:val="20"/>
        </w:rPr>
        <w:t xml:space="preserve">) </w:t>
      </w:r>
      <w:r w:rsidR="00D100E7" w:rsidRPr="008A3215">
        <w:rPr>
          <w:rFonts w:ascii="Arial" w:hAnsi="Arial" w:cs="Arial"/>
          <w:sz w:val="20"/>
          <w:szCs w:val="20"/>
        </w:rPr>
        <w:t xml:space="preserve">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33F59818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</w:t>
      </w:r>
      <w:r w:rsidR="00C56E1C">
        <w:rPr>
          <w:rFonts w:ascii="Arial" w:hAnsi="Arial" w:cs="Arial"/>
          <w:i/>
          <w:iCs/>
          <w:sz w:val="20"/>
          <w:szCs w:val="20"/>
        </w:rPr>
        <w:t>norādītai adresei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2626F7EF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FE63B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CD3C4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553FD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četr</w:t>
      </w:r>
      <w:r w:rsidR="005B2E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desmit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) </w:t>
      </w:r>
      <w:r w:rsidR="00A7415F" w:rsidRPr="008A3215">
        <w:rPr>
          <w:rFonts w:ascii="Arial" w:hAnsi="Arial" w:cs="Arial"/>
          <w:b/>
          <w:bCs/>
          <w:i/>
          <w:iCs/>
          <w:sz w:val="20"/>
          <w:szCs w:val="20"/>
        </w:rPr>
        <w:t>kalendār</w:t>
      </w:r>
      <w:r w:rsidR="00CD3C4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A3215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55904D0D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CD3C43">
        <w:rPr>
          <w:rFonts w:ascii="Arial" w:hAnsi="Arial" w:cs="Arial"/>
          <w:b/>
          <w:i/>
          <w:sz w:val="20"/>
          <w:szCs w:val="20"/>
        </w:rPr>
        <w:t>45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 (</w:t>
      </w:r>
      <w:r w:rsidR="00CD3C43">
        <w:rPr>
          <w:rFonts w:ascii="Arial" w:hAnsi="Arial" w:cs="Arial"/>
          <w:b/>
          <w:i/>
          <w:sz w:val="20"/>
          <w:szCs w:val="20"/>
        </w:rPr>
        <w:t>četr</w:t>
      </w:r>
      <w:r w:rsidRPr="008A3215">
        <w:rPr>
          <w:rFonts w:ascii="Arial" w:hAnsi="Arial" w:cs="Arial"/>
          <w:b/>
          <w:i/>
          <w:sz w:val="20"/>
          <w:szCs w:val="20"/>
        </w:rPr>
        <w:t>desmit</w:t>
      </w:r>
      <w:r w:rsidR="00CD3C43">
        <w:rPr>
          <w:rFonts w:ascii="Arial" w:hAnsi="Arial" w:cs="Arial"/>
          <w:b/>
          <w:i/>
          <w:sz w:val="20"/>
          <w:szCs w:val="20"/>
        </w:rPr>
        <w:t xml:space="preserve"> piecām</w:t>
      </w:r>
      <w:r w:rsidRPr="008A3215">
        <w:rPr>
          <w:rFonts w:ascii="Arial" w:hAnsi="Arial" w:cs="Arial"/>
          <w:b/>
          <w:i/>
          <w:sz w:val="20"/>
          <w:szCs w:val="20"/>
        </w:rPr>
        <w:t>) kalendārām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0EE2F7C0" w:rsidR="00DF753B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Preces garantijas termiņš:</w:t>
      </w:r>
      <w:r w:rsidRPr="00DF204D">
        <w:rPr>
          <w:rFonts w:ascii="Arial" w:hAnsi="Arial" w:cs="Arial"/>
          <w:b/>
          <w:bCs/>
          <w:sz w:val="20"/>
          <w:szCs w:val="20"/>
        </w:rPr>
        <w:t xml:space="preserve"> 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2</w:t>
      </w:r>
      <w:r w:rsidR="00CD3C43">
        <w:rPr>
          <w:rFonts w:ascii="Arial" w:hAnsi="Arial" w:cs="Arial"/>
          <w:b/>
          <w:bCs/>
          <w:sz w:val="20"/>
          <w:szCs w:val="20"/>
        </w:rPr>
        <w:t>4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 xml:space="preserve"> (</w:t>
      </w:r>
      <w:r w:rsidR="00CD3C43">
        <w:rPr>
          <w:rFonts w:ascii="Arial" w:hAnsi="Arial" w:cs="Arial"/>
          <w:b/>
          <w:bCs/>
          <w:sz w:val="20"/>
          <w:szCs w:val="20"/>
        </w:rPr>
        <w:t>divdesmit četri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)</w:t>
      </w:r>
      <w:r w:rsidR="00DF204D">
        <w:rPr>
          <w:rFonts w:ascii="Arial" w:hAnsi="Arial" w:cs="Arial"/>
          <w:b/>
          <w:bCs/>
          <w:sz w:val="20"/>
          <w:szCs w:val="20"/>
        </w:rPr>
        <w:t xml:space="preserve"> mēneši.</w:t>
      </w:r>
    </w:p>
    <w:p w14:paraId="140C47B2" w14:textId="1A2D1035" w:rsidR="00B672EA" w:rsidRPr="008A321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</w:t>
      </w:r>
      <w:r w:rsidR="00577A85">
        <w:rPr>
          <w:rFonts w:ascii="Arial" w:hAnsi="Arial" w:cs="Arial"/>
          <w:sz w:val="20"/>
          <w:szCs w:val="20"/>
        </w:rPr>
        <w:t xml:space="preserve"> ar </w:t>
      </w:r>
      <w:r w:rsidR="00E62EAB">
        <w:rPr>
          <w:rFonts w:ascii="Arial" w:hAnsi="Arial" w:cs="Arial"/>
          <w:sz w:val="20"/>
          <w:szCs w:val="20"/>
        </w:rPr>
        <w:t>piedāvājumu</w:t>
      </w:r>
      <w:r w:rsidRPr="008A3215">
        <w:rPr>
          <w:rFonts w:ascii="Arial" w:hAnsi="Arial" w:cs="Arial"/>
          <w:sz w:val="20"/>
          <w:szCs w:val="20"/>
        </w:rPr>
        <w:t xml:space="preserve"> piegādātājam jāiesniedz šādi dokumenti:</w:t>
      </w:r>
    </w:p>
    <w:p w14:paraId="3874E18C" w14:textId="34472AA3" w:rsidR="00954C55" w:rsidRDefault="00954C5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Ražotāja </w:t>
      </w:r>
      <w:r w:rsidR="00DC5342">
        <w:rPr>
          <w:rFonts w:ascii="Arial" w:hAnsi="Arial" w:cs="Arial"/>
          <w:sz w:val="20"/>
          <w:szCs w:val="20"/>
        </w:rPr>
        <w:t>p</w:t>
      </w:r>
      <w:r w:rsidR="00DD0261">
        <w:rPr>
          <w:rFonts w:ascii="Arial" w:hAnsi="Arial" w:cs="Arial"/>
          <w:sz w:val="20"/>
          <w:szCs w:val="20"/>
        </w:rPr>
        <w:t>reces tehnisk</w:t>
      </w:r>
      <w:r w:rsidR="00DC5342">
        <w:rPr>
          <w:rFonts w:ascii="Arial" w:hAnsi="Arial" w:cs="Arial"/>
          <w:sz w:val="20"/>
          <w:szCs w:val="20"/>
        </w:rPr>
        <w:t>ais apraksts (</w:t>
      </w:r>
      <w:r w:rsidR="00DC5342" w:rsidRPr="00A56DCA">
        <w:rPr>
          <w:rFonts w:ascii="Arial" w:hAnsi="Arial" w:cs="Arial"/>
          <w:b/>
          <w:bCs/>
          <w:sz w:val="20"/>
          <w:szCs w:val="20"/>
        </w:rPr>
        <w:t>tehniskā pase/datu lapa</w:t>
      </w:r>
      <w:r w:rsidR="00DC534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1F5636E" w14:textId="3314D32B" w:rsidR="0017514C" w:rsidRDefault="0017514C" w:rsidP="0017514C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17514C">
        <w:rPr>
          <w:rFonts w:ascii="Arial" w:hAnsi="Arial" w:cs="Arial"/>
          <w:sz w:val="20"/>
          <w:szCs w:val="20"/>
        </w:rPr>
        <w:t>Dokumentu saraksts, kādi jāiesniedz piegādātājam kopā ar preci:</w:t>
      </w:r>
    </w:p>
    <w:p w14:paraId="7253DC74" w14:textId="6A1B1C8A" w:rsidR="00473455" w:rsidRDefault="00577A85" w:rsidP="00954C55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ekspluatācijas instrukcija</w:t>
      </w:r>
      <w:r w:rsidR="00473455">
        <w:rPr>
          <w:rFonts w:ascii="Arial" w:hAnsi="Arial" w:cs="Arial"/>
          <w:sz w:val="20"/>
          <w:szCs w:val="20"/>
        </w:rPr>
        <w:t xml:space="preserve"> latviešu, angļu vai krievu valodā;</w:t>
      </w:r>
    </w:p>
    <w:p w14:paraId="501B803F" w14:textId="2FDCDE77" w:rsidR="00DC5342" w:rsidRDefault="00473455" w:rsidP="00954C55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marķējums</w:t>
      </w:r>
      <w:r w:rsidR="0077165A">
        <w:rPr>
          <w:rFonts w:ascii="Arial" w:hAnsi="Arial" w:cs="Arial"/>
          <w:sz w:val="20"/>
          <w:szCs w:val="20"/>
        </w:rPr>
        <w:t>.</w:t>
      </w:r>
    </w:p>
    <w:p w14:paraId="444736DE" w14:textId="3032AE4F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vieta:</w:t>
      </w:r>
    </w:p>
    <w:p w14:paraId="6769C107" w14:textId="483626E2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SIA “LDZ ritošā sastāva serviss”</w:t>
      </w:r>
      <w:r w:rsidR="00AA71D0">
        <w:rPr>
          <w:rFonts w:ascii="Arial" w:hAnsi="Arial" w:cs="Arial"/>
          <w:sz w:val="20"/>
          <w:szCs w:val="20"/>
        </w:rPr>
        <w:t>,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D0DDF">
        <w:rPr>
          <w:rFonts w:ascii="Arial" w:hAnsi="Arial" w:cs="Arial"/>
          <w:sz w:val="20"/>
          <w:szCs w:val="20"/>
        </w:rPr>
        <w:t>V</w:t>
      </w:r>
      <w:r w:rsidR="006D184B">
        <w:rPr>
          <w:rFonts w:ascii="Arial" w:hAnsi="Arial" w:cs="Arial"/>
          <w:sz w:val="20"/>
          <w:szCs w:val="20"/>
        </w:rPr>
        <w:t>agonu</w:t>
      </w:r>
      <w:r w:rsidR="00AA71D0" w:rsidRPr="00136912">
        <w:rPr>
          <w:rFonts w:ascii="Arial" w:hAnsi="Arial" w:cs="Arial"/>
          <w:sz w:val="20"/>
          <w:szCs w:val="20"/>
        </w:rPr>
        <w:t xml:space="preserve"> remonta centrs (RSS</w:t>
      </w:r>
      <w:r w:rsidR="006D184B">
        <w:rPr>
          <w:rFonts w:ascii="Arial" w:hAnsi="Arial" w:cs="Arial"/>
          <w:sz w:val="20"/>
          <w:szCs w:val="20"/>
        </w:rPr>
        <w:t>V</w:t>
      </w:r>
      <w:r w:rsidR="00AA71D0" w:rsidRPr="00136912">
        <w:rPr>
          <w:rFonts w:ascii="Arial" w:hAnsi="Arial" w:cs="Arial"/>
          <w:sz w:val="20"/>
          <w:szCs w:val="20"/>
        </w:rPr>
        <w:t xml:space="preserve">): </w:t>
      </w:r>
      <w:r w:rsidR="003D4ED0">
        <w:rPr>
          <w:rFonts w:ascii="Arial" w:hAnsi="Arial" w:cs="Arial"/>
          <w:sz w:val="20"/>
          <w:szCs w:val="20"/>
        </w:rPr>
        <w:t>Varšavas</w:t>
      </w:r>
      <w:r w:rsidR="00AA71D0" w:rsidRPr="00136912">
        <w:rPr>
          <w:rFonts w:ascii="Arial" w:hAnsi="Arial" w:cs="Arial"/>
          <w:sz w:val="20"/>
          <w:szCs w:val="20"/>
        </w:rPr>
        <w:t xml:space="preserve"> iela </w:t>
      </w:r>
      <w:r w:rsidR="003D4ED0">
        <w:rPr>
          <w:rFonts w:ascii="Arial" w:hAnsi="Arial" w:cs="Arial"/>
          <w:sz w:val="20"/>
          <w:szCs w:val="20"/>
        </w:rPr>
        <w:t>49</w:t>
      </w:r>
      <w:r w:rsidR="00AA71D0" w:rsidRPr="00136912">
        <w:rPr>
          <w:rFonts w:ascii="Arial" w:hAnsi="Arial" w:cs="Arial"/>
          <w:sz w:val="20"/>
          <w:szCs w:val="20"/>
        </w:rPr>
        <w:t>,</w:t>
      </w:r>
      <w:r w:rsidR="003D4ED0">
        <w:rPr>
          <w:rFonts w:ascii="Arial" w:hAnsi="Arial" w:cs="Arial"/>
          <w:sz w:val="20"/>
          <w:szCs w:val="20"/>
        </w:rPr>
        <w:t xml:space="preserve">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5E9B6CA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0FBA950F" w:rsidR="00657B98" w:rsidRPr="008A3215" w:rsidRDefault="004756A8" w:rsidP="00B52204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473455">
        <w:rPr>
          <w:rFonts w:ascii="Arial" w:hAnsi="Arial" w:cs="Arial"/>
          <w:b/>
          <w:bCs/>
          <w:sz w:val="20"/>
          <w:szCs w:val="20"/>
        </w:rPr>
        <w:t xml:space="preserve">Elektrodzinēja </w:t>
      </w:r>
      <w:r w:rsidR="00473455" w:rsidRPr="00473455">
        <w:rPr>
          <w:rFonts w:ascii="Arial" w:hAnsi="Arial" w:cs="Arial"/>
          <w:b/>
          <w:bCs/>
          <w:sz w:val="20"/>
          <w:szCs w:val="20"/>
        </w:rPr>
        <w:t>КГ</w:t>
      </w:r>
      <w:r w:rsidR="00473455">
        <w:rPr>
          <w:rFonts w:ascii="Arial" w:hAnsi="Arial" w:cs="Arial"/>
          <w:b/>
          <w:bCs/>
          <w:sz w:val="20"/>
          <w:szCs w:val="20"/>
        </w:rPr>
        <w:t xml:space="preserve"> (</w:t>
      </w:r>
      <w:r w:rsidR="00473455" w:rsidRPr="00473455">
        <w:rPr>
          <w:rFonts w:ascii="Arial" w:hAnsi="Arial" w:cs="Arial"/>
          <w:b/>
          <w:bCs/>
          <w:sz w:val="20"/>
          <w:szCs w:val="20"/>
        </w:rPr>
        <w:t>КГЕ) 3518-24/6</w:t>
      </w:r>
      <w:r w:rsidR="00473455">
        <w:rPr>
          <w:rFonts w:ascii="Arial" w:hAnsi="Arial" w:cs="Arial"/>
          <w:b/>
          <w:bCs/>
          <w:sz w:val="20"/>
          <w:szCs w:val="20"/>
        </w:rPr>
        <w:t xml:space="preserve"> TP1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6CDEF332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473455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3D11E948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>apliecina savu dalību SIA “LDZ ritošā sastāva serviss” rīkotajā tirgus cenu izpētē „</w:t>
      </w:r>
      <w:r w:rsidR="00473455" w:rsidRPr="00473455">
        <w:rPr>
          <w:rFonts w:ascii="Arial" w:hAnsi="Arial" w:cs="Arial"/>
          <w:b/>
          <w:bCs/>
          <w:sz w:val="20"/>
          <w:szCs w:val="20"/>
        </w:rPr>
        <w:t xml:space="preserve"> </w:t>
      </w:r>
      <w:r w:rsidR="00473455">
        <w:rPr>
          <w:rFonts w:ascii="Arial" w:hAnsi="Arial" w:cs="Arial"/>
          <w:b/>
          <w:bCs/>
          <w:sz w:val="20"/>
          <w:szCs w:val="20"/>
        </w:rPr>
        <w:t xml:space="preserve">Elektrodzinēja </w:t>
      </w:r>
      <w:r w:rsidR="00473455" w:rsidRPr="00473455">
        <w:rPr>
          <w:rFonts w:ascii="Arial" w:hAnsi="Arial" w:cs="Arial"/>
          <w:b/>
          <w:bCs/>
          <w:sz w:val="20"/>
          <w:szCs w:val="20"/>
        </w:rPr>
        <w:t>КГ</w:t>
      </w:r>
      <w:r w:rsidR="00473455">
        <w:rPr>
          <w:rFonts w:ascii="Arial" w:hAnsi="Arial" w:cs="Arial"/>
          <w:b/>
          <w:bCs/>
          <w:sz w:val="20"/>
          <w:szCs w:val="20"/>
        </w:rPr>
        <w:t xml:space="preserve"> (</w:t>
      </w:r>
      <w:r w:rsidR="00473455" w:rsidRPr="00473455">
        <w:rPr>
          <w:rFonts w:ascii="Arial" w:hAnsi="Arial" w:cs="Arial"/>
          <w:b/>
          <w:bCs/>
          <w:sz w:val="20"/>
          <w:szCs w:val="20"/>
        </w:rPr>
        <w:t>КГЕ) 3518-24/6</w:t>
      </w:r>
      <w:r w:rsidR="00473455">
        <w:rPr>
          <w:rFonts w:ascii="Arial" w:hAnsi="Arial" w:cs="Arial"/>
          <w:b/>
          <w:bCs/>
          <w:sz w:val="20"/>
          <w:szCs w:val="20"/>
        </w:rPr>
        <w:t xml:space="preserve"> TP1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73455">
        <w:rPr>
          <w:rFonts w:ascii="Arial" w:hAnsi="Arial" w:cs="Arial"/>
          <w:sz w:val="20"/>
          <w:szCs w:val="20"/>
        </w:rPr>
        <w:t>I</w:t>
      </w:r>
      <w:r w:rsidRPr="00252BBD">
        <w:rPr>
          <w:rFonts w:ascii="Arial" w:hAnsi="Arial" w:cs="Arial"/>
          <w:sz w:val="20"/>
          <w:szCs w:val="20"/>
        </w:rPr>
        <w:t>-1</w:t>
      </w:r>
      <w:r w:rsidR="00AF240C">
        <w:rPr>
          <w:rFonts w:ascii="Arial" w:hAnsi="Arial" w:cs="Arial"/>
          <w:sz w:val="20"/>
          <w:szCs w:val="20"/>
        </w:rPr>
        <w:t>4</w:t>
      </w:r>
      <w:r w:rsidRPr="00252BBD">
        <w:rPr>
          <w:rFonts w:ascii="Arial" w:hAnsi="Arial" w:cs="Arial"/>
          <w:sz w:val="20"/>
          <w:szCs w:val="20"/>
        </w:rPr>
        <w:t>/202</w:t>
      </w:r>
      <w:r w:rsidR="00473455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90"/>
        <w:gridCol w:w="1440"/>
        <w:gridCol w:w="2700"/>
      </w:tblGrid>
      <w:tr w:rsidR="00553FDF" w:rsidRPr="00E819E8" w14:paraId="6E9FC05A" w14:textId="421318C9" w:rsidTr="00553FDF">
        <w:trPr>
          <w:cantSplit/>
          <w:trHeight w:val="944"/>
        </w:trPr>
        <w:tc>
          <w:tcPr>
            <w:tcW w:w="2160" w:type="dxa"/>
            <w:shd w:val="clear" w:color="auto" w:fill="E2EFD9" w:themeFill="accent6" w:themeFillTint="33"/>
            <w:vAlign w:val="center"/>
            <w:hideMark/>
          </w:tcPr>
          <w:p w14:paraId="59CE45DC" w14:textId="77777777" w:rsidR="00553FDF" w:rsidRPr="00E819E8" w:rsidRDefault="00553FDF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8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nosaukums</w:t>
            </w:r>
          </w:p>
        </w:tc>
        <w:tc>
          <w:tcPr>
            <w:tcW w:w="2790" w:type="dxa"/>
            <w:shd w:val="clear" w:color="auto" w:fill="E2EFD9" w:themeFill="accent6" w:themeFillTint="33"/>
            <w:vAlign w:val="center"/>
            <w:hideMark/>
          </w:tcPr>
          <w:p w14:paraId="595ADC64" w14:textId="77777777" w:rsidR="00553FDF" w:rsidRPr="00E819E8" w:rsidRDefault="00553FDF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8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tehniskais raksturojums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  <w:hideMark/>
          </w:tcPr>
          <w:p w14:paraId="78B66645" w14:textId="2835F2F1" w:rsidR="00553FDF" w:rsidRPr="00E819E8" w:rsidRDefault="00553FDF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8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Daudz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ums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06735A8B" w14:textId="696A13D2" w:rsidR="00553FDF" w:rsidRPr="00E819E8" w:rsidRDefault="00553FDF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Cena par vienību EUR (bez PVN)</w:t>
            </w:r>
          </w:p>
        </w:tc>
      </w:tr>
      <w:tr w:rsidR="00553FDF" w:rsidRPr="00E819E8" w14:paraId="7F4D5D72" w14:textId="3A0B13B8" w:rsidTr="00553FDF">
        <w:trPr>
          <w:trHeight w:val="1072"/>
        </w:trPr>
        <w:tc>
          <w:tcPr>
            <w:tcW w:w="2160" w:type="dxa"/>
            <w:shd w:val="clear" w:color="auto" w:fill="auto"/>
            <w:vAlign w:val="center"/>
            <w:hideMark/>
          </w:tcPr>
          <w:p w14:paraId="570E4A39" w14:textId="2553A066" w:rsidR="00553FDF" w:rsidRPr="00E819E8" w:rsidRDefault="00553FDF" w:rsidP="00E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2" w:name="_Hlk12742911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Elektrodzinējs </w:t>
            </w:r>
            <w:r w:rsidRPr="00473455">
              <w:rPr>
                <w:rFonts w:ascii="Arial" w:hAnsi="Arial" w:cs="Arial"/>
                <w:b/>
                <w:bCs/>
                <w:sz w:val="20"/>
                <w:szCs w:val="20"/>
              </w:rPr>
              <w:t>КГ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473455">
              <w:rPr>
                <w:rFonts w:ascii="Arial" w:hAnsi="Arial" w:cs="Arial"/>
                <w:b/>
                <w:bCs/>
                <w:sz w:val="20"/>
                <w:szCs w:val="20"/>
              </w:rPr>
              <w:t>КГЕ) 3518-24/6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TP1</w:t>
            </w:r>
          </w:p>
        </w:tc>
        <w:tc>
          <w:tcPr>
            <w:tcW w:w="2790" w:type="dxa"/>
            <w:shd w:val="clear" w:color="000000" w:fill="FFFFFF"/>
            <w:vAlign w:val="center"/>
            <w:hideMark/>
          </w:tcPr>
          <w:p w14:paraId="49D10F4B" w14:textId="77777777" w:rsidR="00553FDF" w:rsidRDefault="00553FDF" w:rsidP="00860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4.0/16.0kw;</w:t>
            </w:r>
          </w:p>
          <w:p w14:paraId="5D5A2F2D" w14:textId="77777777" w:rsidR="00553FDF" w:rsidRDefault="00553FDF" w:rsidP="00860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380V; </w:t>
            </w:r>
          </w:p>
          <w:p w14:paraId="4CB131AF" w14:textId="77777777" w:rsidR="00553FDF" w:rsidRDefault="00553FDF" w:rsidP="00860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65.0/36.0A </w:t>
            </w:r>
          </w:p>
          <w:p w14:paraId="5E69DD4A" w14:textId="77777777" w:rsidR="00553FDF" w:rsidRDefault="00553FDF" w:rsidP="00860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210/950rpm </w:t>
            </w:r>
          </w:p>
          <w:p w14:paraId="021A1FD7" w14:textId="44CBEDAD" w:rsidR="00553FDF" w:rsidRPr="0003667B" w:rsidRDefault="00553FDF" w:rsidP="00860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IP54</w:t>
            </w:r>
          </w:p>
          <w:p w14:paraId="5A424379" w14:textId="0C50036E" w:rsidR="00553FDF" w:rsidRPr="00E819E8" w:rsidRDefault="00553FDF" w:rsidP="007C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205747" w14:textId="0AEED761" w:rsidR="00553FDF" w:rsidRPr="00523D6A" w:rsidRDefault="00553FDF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700" w:type="dxa"/>
          </w:tcPr>
          <w:p w14:paraId="1C926B29" w14:textId="77777777" w:rsidR="00553FDF" w:rsidRPr="00E819E8" w:rsidRDefault="00553FDF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bookmarkEnd w:id="2"/>
    </w:tbl>
    <w:p w14:paraId="557F72C3" w14:textId="77777777" w:rsidR="00657B98" w:rsidRPr="008A3215" w:rsidRDefault="00657B98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156277D0" w14:textId="1EEE4C3A" w:rsidR="00657B98" w:rsidRPr="008A3215" w:rsidRDefault="00657B98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Samaksas nosacījumi:</w:t>
      </w:r>
      <w:r w:rsidR="00126D7C" w:rsidRPr="008A3215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8A3215">
        <w:rPr>
          <w:rFonts w:ascii="Arial" w:hAnsi="Arial" w:cs="Arial"/>
          <w:sz w:val="20"/>
          <w:szCs w:val="20"/>
        </w:rPr>
        <w:t>.</w:t>
      </w:r>
    </w:p>
    <w:p w14:paraId="1AE22419" w14:textId="77777777" w:rsidR="0077744E" w:rsidRDefault="0077744E" w:rsidP="008A3215">
      <w:pPr>
        <w:tabs>
          <w:tab w:val="left" w:pos="8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B1949" w14:textId="4FD9DA11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553FDF">
        <w:rPr>
          <w:rFonts w:ascii="Arial" w:hAnsi="Arial" w:cs="Arial"/>
          <w:b/>
          <w:sz w:val="20"/>
          <w:szCs w:val="20"/>
        </w:rPr>
        <w:t xml:space="preserve"> (kalendāra dienas)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4ACFB470" w:rsidR="0079655C" w:rsidRPr="00ED430E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B45D7A">
        <w:rPr>
          <w:rFonts w:ascii="Arial" w:eastAsia="Times New Roman" w:hAnsi="Arial" w:cs="Arial"/>
          <w:sz w:val="20"/>
          <w:szCs w:val="20"/>
        </w:rPr>
        <w:t>V</w:t>
      </w:r>
      <w:r w:rsidR="00541EFB" w:rsidRPr="00ED430E">
        <w:rPr>
          <w:rFonts w:ascii="Arial" w:eastAsia="Times New Roman" w:hAnsi="Arial" w:cs="Arial"/>
          <w:sz w:val="20"/>
          <w:szCs w:val="20"/>
        </w:rPr>
        <w:t xml:space="preserve">agonu </w:t>
      </w:r>
      <w:r w:rsidR="006C1DCD" w:rsidRPr="00ED430E">
        <w:rPr>
          <w:rFonts w:ascii="Arial" w:eastAsia="Times New Roman" w:hAnsi="Arial" w:cs="Arial"/>
          <w:sz w:val="20"/>
          <w:szCs w:val="20"/>
        </w:rPr>
        <w:t>remonta centrs (RSS</w:t>
      </w:r>
      <w:r w:rsidR="00541EFB" w:rsidRPr="00ED430E">
        <w:rPr>
          <w:rFonts w:ascii="Arial" w:eastAsia="Times New Roman" w:hAnsi="Arial" w:cs="Arial"/>
          <w:sz w:val="20"/>
          <w:szCs w:val="20"/>
        </w:rPr>
        <w:t>V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): </w:t>
      </w:r>
      <w:r w:rsidR="00ED430E" w:rsidRPr="00ED430E">
        <w:rPr>
          <w:rFonts w:ascii="Arial" w:eastAsia="Times New Roman" w:hAnsi="Arial" w:cs="Arial"/>
          <w:sz w:val="20"/>
          <w:szCs w:val="20"/>
        </w:rPr>
        <w:t>Varšavas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 iela </w:t>
      </w:r>
      <w:r w:rsidR="00ED430E" w:rsidRPr="00ED430E">
        <w:rPr>
          <w:rFonts w:ascii="Arial" w:eastAsia="Times New Roman" w:hAnsi="Arial" w:cs="Arial"/>
          <w:sz w:val="20"/>
          <w:szCs w:val="20"/>
        </w:rPr>
        <w:t>49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, </w:t>
      </w:r>
      <w:r w:rsidR="00ED430E" w:rsidRPr="00ED430E">
        <w:rPr>
          <w:rFonts w:ascii="Arial" w:eastAsia="Times New Roman" w:hAnsi="Arial" w:cs="Arial"/>
          <w:sz w:val="20"/>
          <w:szCs w:val="20"/>
        </w:rPr>
        <w:t>Daugavpils.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6FE37B9D" w14:textId="77777777" w:rsidR="0079655C" w:rsidRPr="002E42CA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6F6306DC" w14:textId="77777777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2334D15" w14:textId="77777777" w:rsidR="008B03B7" w:rsidRPr="008A3215" w:rsidRDefault="008B03B7" w:rsidP="00DA784F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77777777" w:rsidR="003139B5" w:rsidRPr="008A321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6912"/>
    <w:rsid w:val="0014438A"/>
    <w:rsid w:val="00167013"/>
    <w:rsid w:val="0017514C"/>
    <w:rsid w:val="00183F01"/>
    <w:rsid w:val="00194A4A"/>
    <w:rsid w:val="001A628F"/>
    <w:rsid w:val="001C3A29"/>
    <w:rsid w:val="001D0B68"/>
    <w:rsid w:val="001E24EB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3455"/>
    <w:rsid w:val="004756A8"/>
    <w:rsid w:val="00481246"/>
    <w:rsid w:val="00481869"/>
    <w:rsid w:val="00496603"/>
    <w:rsid w:val="004B1052"/>
    <w:rsid w:val="004B70EF"/>
    <w:rsid w:val="004C133C"/>
    <w:rsid w:val="004C6FA1"/>
    <w:rsid w:val="00503FD4"/>
    <w:rsid w:val="00523D6A"/>
    <w:rsid w:val="00531243"/>
    <w:rsid w:val="00534F12"/>
    <w:rsid w:val="0053591F"/>
    <w:rsid w:val="00541EFB"/>
    <w:rsid w:val="00553FDF"/>
    <w:rsid w:val="0055554A"/>
    <w:rsid w:val="005605F1"/>
    <w:rsid w:val="00577A85"/>
    <w:rsid w:val="005808F4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5F7F01"/>
    <w:rsid w:val="00656D3C"/>
    <w:rsid w:val="00657B98"/>
    <w:rsid w:val="00673D5D"/>
    <w:rsid w:val="00676442"/>
    <w:rsid w:val="0068579F"/>
    <w:rsid w:val="006A476E"/>
    <w:rsid w:val="006B55DE"/>
    <w:rsid w:val="006C1DCD"/>
    <w:rsid w:val="006C387C"/>
    <w:rsid w:val="006D184B"/>
    <w:rsid w:val="006E5515"/>
    <w:rsid w:val="00715F41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D55"/>
    <w:rsid w:val="00974DD5"/>
    <w:rsid w:val="00994384"/>
    <w:rsid w:val="009A3EA4"/>
    <w:rsid w:val="009D0EC7"/>
    <w:rsid w:val="009D2222"/>
    <w:rsid w:val="009F6D25"/>
    <w:rsid w:val="00A011C0"/>
    <w:rsid w:val="00A0501B"/>
    <w:rsid w:val="00A055C8"/>
    <w:rsid w:val="00A10A4C"/>
    <w:rsid w:val="00A1104B"/>
    <w:rsid w:val="00A31914"/>
    <w:rsid w:val="00A32582"/>
    <w:rsid w:val="00A56DCA"/>
    <w:rsid w:val="00A65F5A"/>
    <w:rsid w:val="00A7415F"/>
    <w:rsid w:val="00A81396"/>
    <w:rsid w:val="00A854BB"/>
    <w:rsid w:val="00A911D0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5D7A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D3C43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3617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4</cp:revision>
  <cp:lastPrinted>2022-02-25T06:24:00Z</cp:lastPrinted>
  <dcterms:created xsi:type="dcterms:W3CDTF">2023-02-15T15:36:00Z</dcterms:created>
  <dcterms:modified xsi:type="dcterms:W3CDTF">2023-02-16T07:24:00Z</dcterms:modified>
</cp:coreProperties>
</file>