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DC33B26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0D06A5" w:rsidRPr="000D06A5">
        <w:rPr>
          <w:rFonts w:ascii="Arial" w:hAnsi="Arial" w:cs="Arial"/>
          <w:b/>
          <w:bCs/>
          <w:color w:val="000000"/>
          <w:sz w:val="20"/>
          <w:szCs w:val="20"/>
        </w:rPr>
        <w:t xml:space="preserve">Dušu telpu remonts </w:t>
      </w:r>
      <w:proofErr w:type="spellStart"/>
      <w:r w:rsidR="000D06A5" w:rsidRPr="000D06A5">
        <w:rPr>
          <w:rFonts w:ascii="Arial" w:hAnsi="Arial" w:cs="Arial"/>
          <w:b/>
          <w:bCs/>
          <w:color w:val="000000"/>
          <w:sz w:val="20"/>
          <w:szCs w:val="20"/>
        </w:rPr>
        <w:t>Jāņavārtu</w:t>
      </w:r>
      <w:proofErr w:type="spellEnd"/>
      <w:r w:rsidR="000D06A5" w:rsidRPr="000D06A5">
        <w:rPr>
          <w:rFonts w:ascii="Arial" w:hAnsi="Arial" w:cs="Arial"/>
          <w:b/>
          <w:bCs/>
          <w:color w:val="000000"/>
          <w:sz w:val="20"/>
          <w:szCs w:val="20"/>
        </w:rPr>
        <w:t xml:space="preserve"> ielā 12, Rīgā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8A0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A0DF8" w:rsidRPr="008A0DF8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A565ED" w:rsidRPr="008A0DF8">
        <w:rPr>
          <w:rFonts w:ascii="Arial" w:hAnsi="Arial" w:cs="Arial"/>
          <w:color w:val="000000"/>
          <w:sz w:val="20"/>
          <w:szCs w:val="20"/>
        </w:rPr>
        <w:t>.</w:t>
      </w:r>
    </w:p>
    <w:p w14:paraId="05903A22" w14:textId="03EA464A" w:rsidR="00DB6729" w:rsidRPr="00DB6729" w:rsidRDefault="008A0DF8" w:rsidP="000D06A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5A26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 xml:space="preserve">Nodrošināt </w:t>
      </w:r>
      <w:r w:rsidR="00340AC1">
        <w:rPr>
          <w:rFonts w:ascii="Arial" w:hAnsi="Arial" w:cs="Arial"/>
          <w:color w:val="000000"/>
          <w:sz w:val="20"/>
          <w:szCs w:val="20"/>
        </w:rPr>
        <w:t>20</w:t>
      </w:r>
      <w:r w:rsidR="00340AC1" w:rsidRPr="000D06A5">
        <w:rPr>
          <w:rFonts w:ascii="Arial" w:hAnsi="Arial" w:cs="Arial"/>
          <w:color w:val="000000"/>
          <w:sz w:val="20"/>
          <w:szCs w:val="20"/>
        </w:rPr>
        <w:t>09.</w:t>
      </w:r>
      <w:r w:rsidR="00340AC1">
        <w:rPr>
          <w:rFonts w:ascii="Arial" w:hAnsi="Arial" w:cs="Arial"/>
          <w:color w:val="000000"/>
          <w:sz w:val="20"/>
          <w:szCs w:val="20"/>
        </w:rPr>
        <w:t>gada 28.aprīļa</w:t>
      </w:r>
      <w:r w:rsidR="00340AC1" w:rsidRPr="000D06A5">
        <w:rPr>
          <w:rFonts w:ascii="Arial" w:hAnsi="Arial" w:cs="Arial"/>
          <w:color w:val="000000"/>
          <w:sz w:val="20"/>
          <w:szCs w:val="20"/>
        </w:rPr>
        <w:t xml:space="preserve"> 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inistru kabineta noteikumu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 xml:space="preserve"> Nr.359 “Darba aizsardzības prasības darba vietā”  prasības un riska mazināšanu darba vietā</w:t>
      </w:r>
      <w:r w:rsidR="000D06A5">
        <w:rPr>
          <w:rFonts w:ascii="Arial" w:hAnsi="Arial" w:cs="Arial"/>
          <w:color w:val="000000"/>
          <w:sz w:val="20"/>
          <w:szCs w:val="20"/>
        </w:rPr>
        <w:t xml:space="preserve">. 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>Likvidēt bīstamas situācijas, novērst ēkas bojāšan</w:t>
      </w:r>
      <w:r w:rsidR="000D06A5">
        <w:rPr>
          <w:rFonts w:ascii="Arial" w:hAnsi="Arial" w:cs="Arial"/>
          <w:color w:val="000000"/>
          <w:sz w:val="20"/>
          <w:szCs w:val="20"/>
        </w:rPr>
        <w:t>os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 xml:space="preserve"> un atjaunot telpu tehnisk</w:t>
      </w:r>
      <w:r w:rsidR="000D06A5">
        <w:rPr>
          <w:rFonts w:ascii="Arial" w:hAnsi="Arial" w:cs="Arial"/>
          <w:color w:val="000000"/>
          <w:sz w:val="20"/>
          <w:szCs w:val="20"/>
        </w:rPr>
        <w:t>ā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 xml:space="preserve"> stāvok</w:t>
      </w:r>
      <w:r w:rsidR="005A2653">
        <w:rPr>
          <w:rFonts w:ascii="Arial" w:hAnsi="Arial" w:cs="Arial"/>
          <w:color w:val="000000"/>
          <w:sz w:val="20"/>
          <w:szCs w:val="20"/>
        </w:rPr>
        <w:t>l</w:t>
      </w:r>
      <w:r w:rsidR="000D06A5">
        <w:rPr>
          <w:rFonts w:ascii="Arial" w:hAnsi="Arial" w:cs="Arial"/>
          <w:color w:val="000000"/>
          <w:sz w:val="20"/>
          <w:szCs w:val="20"/>
        </w:rPr>
        <w:t>ī.</w:t>
      </w:r>
      <w:r w:rsidR="000D06A5" w:rsidRPr="000D06A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F61128" w14:textId="6D170243" w:rsidR="005A2653" w:rsidRPr="005B25B3" w:rsidRDefault="008A0DF8" w:rsidP="005A26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5A2653" w:rsidRPr="002568DA">
        <w:rPr>
          <w:rFonts w:ascii="Arial" w:hAnsi="Arial" w:cs="Arial"/>
          <w:color w:val="000000"/>
          <w:sz w:val="20"/>
          <w:szCs w:val="20"/>
        </w:rPr>
        <w:t>Veikt sekojošus būvdarbus:</w:t>
      </w: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709"/>
        <w:gridCol w:w="5245"/>
        <w:gridCol w:w="1336"/>
        <w:gridCol w:w="1357"/>
      </w:tblGrid>
      <w:tr w:rsidR="005A2653" w:rsidRPr="005A2653" w14:paraId="5EBE0EE6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6B8" w14:textId="77777777" w:rsidR="005A2653" w:rsidRPr="005A2653" w:rsidRDefault="005A2653" w:rsidP="00FA36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2653">
              <w:rPr>
                <w:rFonts w:ascii="Arial" w:hAnsi="Arial" w:cs="Arial"/>
                <w:bCs/>
                <w:sz w:val="16"/>
                <w:szCs w:val="16"/>
              </w:rPr>
              <w:t>Nr. p/k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9CDB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653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97F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21B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653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5A2653" w:rsidRPr="005B25B3" w14:paraId="1BA3BC9F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645" w14:textId="25FC95F0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14E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sz w:val="20"/>
                <w:szCs w:val="20"/>
              </w:rPr>
              <w:t>Demontēt atlīmējušās sienas flīzes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7D1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7589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145</w:t>
            </w:r>
          </w:p>
        </w:tc>
      </w:tr>
      <w:tr w:rsidR="005A2653" w:rsidRPr="005B25B3" w14:paraId="6A8DA1CA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DE9" w14:textId="6610E3CA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ECB" w14:textId="77777777" w:rsidR="005A2653" w:rsidRPr="005A2653" w:rsidRDefault="005A2653" w:rsidP="00FA36A5">
            <w:pPr>
              <w:rPr>
                <w:rFonts w:ascii="Arial" w:hAnsi="Arial" w:cs="Arial"/>
                <w:sz w:val="20"/>
                <w:szCs w:val="20"/>
              </w:rPr>
            </w:pPr>
            <w:r w:rsidRPr="005A2653">
              <w:rPr>
                <w:rFonts w:ascii="Arial" w:hAnsi="Arial" w:cs="Arial"/>
                <w:sz w:val="20"/>
                <w:szCs w:val="20"/>
              </w:rPr>
              <w:t>Hidroizolācijas atjaunošana uz sienām un grīdas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1FE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BB8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</w:tr>
      <w:tr w:rsidR="005A2653" w:rsidRPr="005B25B3" w14:paraId="57CFEA5D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B51" w14:textId="30FFA0CA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2B6" w14:textId="77777777" w:rsidR="005A2653" w:rsidRPr="005A2653" w:rsidRDefault="005A2653" w:rsidP="00FA36A5">
            <w:pPr>
              <w:rPr>
                <w:rFonts w:ascii="Arial" w:hAnsi="Arial" w:cs="Arial"/>
                <w:sz w:val="20"/>
                <w:szCs w:val="20"/>
              </w:rPr>
            </w:pPr>
            <w:r w:rsidRPr="005A2653">
              <w:rPr>
                <w:rFonts w:ascii="Arial" w:hAnsi="Arial" w:cs="Arial"/>
                <w:sz w:val="20"/>
                <w:szCs w:val="20"/>
              </w:rPr>
              <w:t>Atjaunot atlīmējušās grīdas flīzes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341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4DC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</w:tr>
      <w:tr w:rsidR="005A2653" w:rsidRPr="005B25B3" w14:paraId="5D26CDAC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7F2" w14:textId="59C82825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9E9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sz w:val="20"/>
                <w:szCs w:val="20"/>
              </w:rPr>
              <w:t>Sienu flīzēšana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E82B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A271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145</w:t>
            </w:r>
          </w:p>
        </w:tc>
      </w:tr>
      <w:tr w:rsidR="005A2653" w:rsidRPr="005B25B3" w14:paraId="1E13FC46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CCE" w14:textId="6EB8E735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532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Logu un  durvju atjaunošana pēc nepieciešamības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19E" w14:textId="7A05AB28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BE792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A2653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BE792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704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5A2653" w:rsidRPr="005B25B3" w14:paraId="08358751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3DF" w14:textId="468ADF4E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35ED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Ventilācijas atjaunošana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EF0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EDB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2653" w:rsidRPr="005B25B3" w14:paraId="64631E76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65E" w14:textId="58A58156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081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Piekārto griestu demontāža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C315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DDE2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5A2653" w:rsidRPr="005B25B3" w14:paraId="43E5C941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C45" w14:textId="605F9D74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3004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Piekārto griestu montāža (pilns tehnoloģiskais cikls)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F832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81D6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5A2653" w:rsidRPr="005B25B3" w14:paraId="2E426D1B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CA3" w14:textId="4F28437B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3E1" w14:textId="77777777" w:rsidR="005A2653" w:rsidRPr="005A2653" w:rsidRDefault="005A2653" w:rsidP="00FA36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 xml:space="preserve">Sienu krāsošana, t.sk. logi, durvis, radiatori, aplodas </w:t>
            </w:r>
            <w:r w:rsidRPr="005A2653">
              <w:rPr>
                <w:rFonts w:ascii="Arial" w:hAnsi="Arial" w:cs="Arial"/>
                <w:sz w:val="20"/>
                <w:szCs w:val="20"/>
              </w:rPr>
              <w:t>(darba pilns cikls – špaktelēšana, gruntēšana, krāsošana)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6056" w14:textId="77777777" w:rsidR="005A2653" w:rsidRPr="005A2653" w:rsidRDefault="005A2653" w:rsidP="00FA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5A265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95AB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</w:tr>
      <w:tr w:rsidR="005A2653" w:rsidRPr="005B25B3" w14:paraId="4F8E2001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030" w14:textId="56B1A571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B0F0" w14:textId="77777777" w:rsidR="005A2653" w:rsidRPr="005A2653" w:rsidRDefault="005A2653" w:rsidP="00FA36A5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Elektroinstalācijas nomaiņa un apgaismojuma ierīkošana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650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653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5A26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DB5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A2653" w:rsidRPr="005B25B3" w14:paraId="345B93FA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BBE" w14:textId="7824BF22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8A6" w14:textId="6659B0CE" w:rsidR="005A2653" w:rsidRPr="005A2653" w:rsidRDefault="005A2653" w:rsidP="00FA36A5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Santehnikas</w:t>
            </w:r>
            <w:r w:rsidR="009A0DD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5A265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(4 dušas un 4 izlietnes) nomaiņa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CDE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653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BD8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5A2653" w:rsidRPr="005B25B3" w14:paraId="74B66F47" w14:textId="77777777" w:rsidTr="005A2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4BD" w14:textId="34C56873" w:rsidR="005A2653" w:rsidRPr="005A2653" w:rsidRDefault="005A2653" w:rsidP="005A2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851C" w14:textId="77777777" w:rsidR="005A2653" w:rsidRPr="005A2653" w:rsidRDefault="005A2653" w:rsidP="00FA36A5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A265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Atkritumu izvešana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3D4" w14:textId="77777777" w:rsidR="005A2653" w:rsidRPr="005A2653" w:rsidRDefault="005A2653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2653">
              <w:rPr>
                <w:rFonts w:ascii="Arial" w:hAnsi="Arial" w:cs="Arial"/>
                <w:sz w:val="20"/>
                <w:szCs w:val="20"/>
              </w:rPr>
              <w:t>m</w:t>
            </w:r>
            <w:r w:rsidRPr="005A265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1FF" w14:textId="37FBED09" w:rsidR="005A2653" w:rsidRPr="005A2653" w:rsidRDefault="004949E6" w:rsidP="00FA36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</w:tbl>
    <w:p w14:paraId="16CA01CE" w14:textId="4591D97B" w:rsidR="005A2653" w:rsidRPr="00DC09E8" w:rsidRDefault="005A2653" w:rsidP="00DC09E8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 w:rsidRPr="00DC09E8">
        <w:rPr>
          <w:rFonts w:ascii="Arial" w:hAnsi="Arial" w:cs="Arial"/>
          <w:sz w:val="20"/>
          <w:szCs w:val="20"/>
        </w:rPr>
        <w:t xml:space="preserve">Būvdarbus veikt atbilstoši </w:t>
      </w:r>
      <w:r w:rsidR="004B46B8">
        <w:rPr>
          <w:rFonts w:ascii="Arial" w:hAnsi="Arial" w:cs="Arial"/>
          <w:sz w:val="20"/>
          <w:szCs w:val="20"/>
        </w:rPr>
        <w:t>spēkā esošo</w:t>
      </w:r>
      <w:r w:rsidRPr="00DC09E8">
        <w:rPr>
          <w:rFonts w:ascii="Arial" w:hAnsi="Arial" w:cs="Arial"/>
          <w:sz w:val="20"/>
          <w:szCs w:val="20"/>
        </w:rPr>
        <w:t xml:space="preserve"> normatīvo aktu prasībām.</w:t>
      </w:r>
    </w:p>
    <w:p w14:paraId="5EB3ED23" w14:textId="2DA33E3E" w:rsidR="005A2653" w:rsidRPr="00DC09E8" w:rsidRDefault="005A2653" w:rsidP="00DC09E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C09E8">
        <w:rPr>
          <w:rFonts w:ascii="Arial" w:hAnsi="Arial" w:cs="Arial"/>
          <w:sz w:val="20"/>
          <w:szCs w:val="20"/>
        </w:rPr>
        <w:t xml:space="preserve">Darba apjomi uzrādīti orientējoši, pirms darbu uzsākšanas darbu apjomus saskaņot ar Pasūtītāju. </w:t>
      </w:r>
      <w:r w:rsidRPr="00DC09E8">
        <w:rPr>
          <w:rFonts w:ascii="Arial" w:hAnsi="Arial" w:cs="Arial"/>
          <w:sz w:val="20"/>
          <w:szCs w:val="20"/>
          <w:u w:val="single"/>
        </w:rPr>
        <w:t>Objekta apsekošana uz vietas kopā ar Pasūtītāja pārstāvi obligāta.</w:t>
      </w:r>
    </w:p>
    <w:p w14:paraId="2910B1A9" w14:textId="16C0CA0E" w:rsidR="006A646C" w:rsidRDefault="006A646C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6A646C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0A819A7F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187216">
        <w:rPr>
          <w:rFonts w:ascii="Arial" w:hAnsi="Arial" w:cs="Arial"/>
          <w:sz w:val="20"/>
          <w:szCs w:val="20"/>
        </w:rPr>
        <w:t xml:space="preserve">no </w:t>
      </w:r>
      <w:r w:rsidR="00DC09E8">
        <w:rPr>
          <w:rFonts w:ascii="Arial" w:hAnsi="Arial" w:cs="Arial"/>
          <w:sz w:val="20"/>
          <w:szCs w:val="20"/>
        </w:rPr>
        <w:t xml:space="preserve">45 </w:t>
      </w:r>
      <w:r w:rsidR="00271D55">
        <w:rPr>
          <w:rFonts w:ascii="Arial" w:hAnsi="Arial" w:cs="Arial"/>
          <w:sz w:val="20"/>
          <w:szCs w:val="20"/>
        </w:rPr>
        <w:t xml:space="preserve">kalendārās </w:t>
      </w:r>
      <w:r w:rsidR="00744E12">
        <w:rPr>
          <w:rFonts w:ascii="Arial" w:hAnsi="Arial" w:cs="Arial"/>
          <w:sz w:val="20"/>
          <w:szCs w:val="20"/>
        </w:rPr>
        <w:t>dienas</w:t>
      </w:r>
      <w:r w:rsidR="00DC09E8">
        <w:rPr>
          <w:rFonts w:ascii="Arial" w:hAnsi="Arial" w:cs="Arial"/>
          <w:sz w:val="20"/>
          <w:szCs w:val="20"/>
        </w:rPr>
        <w:t xml:space="preserve"> no līguma parakstīšanas dienas</w:t>
      </w:r>
      <w:r w:rsidR="00187216">
        <w:rPr>
          <w:rFonts w:ascii="Arial" w:hAnsi="Arial" w:cs="Arial"/>
          <w:sz w:val="20"/>
          <w:szCs w:val="20"/>
        </w:rPr>
        <w:t>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EC78E0D" w:rsidR="001935F7" w:rsidRPr="00624CBB" w:rsidRDefault="004B46B8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4600B570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8319B">
        <w:rPr>
          <w:rFonts w:ascii="Arial" w:hAnsi="Arial" w:cs="Arial"/>
          <w:b/>
          <w:bCs/>
          <w:sz w:val="20"/>
          <w:szCs w:val="20"/>
        </w:rPr>
        <w:t>2</w:t>
      </w:r>
      <w:r w:rsidR="00DC09E8">
        <w:rPr>
          <w:rFonts w:ascii="Arial" w:hAnsi="Arial" w:cs="Arial"/>
          <w:b/>
          <w:bCs/>
          <w:sz w:val="20"/>
          <w:szCs w:val="20"/>
        </w:rPr>
        <w:t>4</w:t>
      </w:r>
      <w:r w:rsidR="004E7CA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DC09E8">
        <w:rPr>
          <w:rFonts w:ascii="Arial" w:hAnsi="Arial" w:cs="Arial"/>
          <w:b/>
          <w:bCs/>
          <w:sz w:val="20"/>
          <w:szCs w:val="20"/>
        </w:rPr>
        <w:t>2</w:t>
      </w:r>
      <w:r w:rsidR="004B46B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75F7950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271D55" w:rsidRPr="00271D55">
        <w:rPr>
          <w:rFonts w:ascii="Arial" w:hAnsi="Arial" w:cs="Arial"/>
          <w:color w:val="000000"/>
          <w:sz w:val="20"/>
          <w:szCs w:val="20"/>
        </w:rPr>
        <w:t>29531898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D89CD4" w14:textId="5467F439" w:rsidR="00F17BB9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6A646C">
        <w:rPr>
          <w:rFonts w:ascii="Arial" w:hAnsi="Arial" w:cs="Arial"/>
          <w:color w:val="000000"/>
          <w:sz w:val="20"/>
          <w:szCs w:val="20"/>
        </w:rPr>
        <w:t>Apsekošanas akts.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06A5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344"/>
    <w:rsid w:val="00135E4A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8DA"/>
    <w:rsid w:val="00256E9E"/>
    <w:rsid w:val="00257267"/>
    <w:rsid w:val="00271D55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40AC1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949E6"/>
    <w:rsid w:val="004B2AF6"/>
    <w:rsid w:val="004B46B8"/>
    <w:rsid w:val="004B5FAC"/>
    <w:rsid w:val="004C5729"/>
    <w:rsid w:val="004E7CA0"/>
    <w:rsid w:val="00504472"/>
    <w:rsid w:val="0050773D"/>
    <w:rsid w:val="00512990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7E56"/>
    <w:rsid w:val="00592BDC"/>
    <w:rsid w:val="005955AB"/>
    <w:rsid w:val="005A2653"/>
    <w:rsid w:val="005B2D3C"/>
    <w:rsid w:val="005C796D"/>
    <w:rsid w:val="005F13EC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A646C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05A2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0DF8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A0DD4"/>
    <w:rsid w:val="009B08FA"/>
    <w:rsid w:val="009B3268"/>
    <w:rsid w:val="009B6599"/>
    <w:rsid w:val="009C2C7C"/>
    <w:rsid w:val="009D01C7"/>
    <w:rsid w:val="009D117F"/>
    <w:rsid w:val="009D1C7B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E7929"/>
    <w:rsid w:val="00BF3F88"/>
    <w:rsid w:val="00C17DC9"/>
    <w:rsid w:val="00C248F8"/>
    <w:rsid w:val="00C318E3"/>
    <w:rsid w:val="00C47F8A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C09E8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EE5F22"/>
    <w:rsid w:val="00F058AA"/>
    <w:rsid w:val="00F05A36"/>
    <w:rsid w:val="00F15D30"/>
    <w:rsid w:val="00F17BB9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5A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2023-03-16T06:18:00Z</dcterms:created>
  <dcterms:modified xsi:type="dcterms:W3CDTF">2023-03-16T06:18:00Z</dcterms:modified>
</cp:coreProperties>
</file>