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7DF2" w14:textId="238251CA" w:rsidR="00CF5FD7" w:rsidRPr="00504EA4" w:rsidRDefault="00CF5FD7" w:rsidP="00CF5FD7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Hlk8282795"/>
      <w:r w:rsidRPr="00D947CA">
        <w:rPr>
          <w:rFonts w:ascii="Arial" w:hAnsi="Arial" w:cs="Arial"/>
          <w:b/>
          <w:i/>
          <w:sz w:val="20"/>
          <w:szCs w:val="20"/>
        </w:rPr>
        <w:t>S</w:t>
      </w:r>
      <w:r w:rsidR="003C0017" w:rsidRPr="00D947CA">
        <w:rPr>
          <w:rFonts w:ascii="Arial" w:hAnsi="Arial" w:cs="Arial"/>
          <w:b/>
          <w:i/>
          <w:sz w:val="20"/>
          <w:szCs w:val="20"/>
        </w:rPr>
        <w:t>abiedrība ar ierobežotu atbildību</w:t>
      </w:r>
      <w:r w:rsidRPr="00D947CA">
        <w:rPr>
          <w:rFonts w:ascii="Arial" w:hAnsi="Arial" w:cs="Arial"/>
          <w:b/>
          <w:i/>
          <w:sz w:val="20"/>
          <w:szCs w:val="20"/>
        </w:rPr>
        <w:t xml:space="preserve"> „LDZ </w:t>
      </w:r>
      <w:r w:rsidR="003C0017" w:rsidRPr="00D947CA">
        <w:rPr>
          <w:rFonts w:ascii="Arial" w:hAnsi="Arial" w:cs="Arial"/>
          <w:b/>
          <w:i/>
          <w:sz w:val="20"/>
          <w:szCs w:val="20"/>
        </w:rPr>
        <w:t>CARGO</w:t>
      </w:r>
      <w:r w:rsidRPr="00D947CA">
        <w:rPr>
          <w:rFonts w:ascii="Arial" w:hAnsi="Arial" w:cs="Arial"/>
          <w:b/>
          <w:i/>
          <w:sz w:val="20"/>
          <w:szCs w:val="20"/>
        </w:rPr>
        <w:t>”</w:t>
      </w:r>
      <w:r w:rsidRPr="00D947CA">
        <w:rPr>
          <w:rFonts w:ascii="Arial" w:hAnsi="Arial" w:cs="Arial"/>
          <w:sz w:val="20"/>
          <w:szCs w:val="20"/>
        </w:rPr>
        <w:t xml:space="preserve"> </w:t>
      </w:r>
      <w:r w:rsidR="00504EA4" w:rsidRPr="00504EA4">
        <w:rPr>
          <w:rFonts w:ascii="Arial" w:hAnsi="Arial" w:cs="Arial"/>
          <w:b/>
          <w:bCs/>
          <w:i/>
          <w:iCs/>
          <w:sz w:val="20"/>
          <w:szCs w:val="20"/>
        </w:rPr>
        <w:t>(turpmāk - pasūtītājs)</w:t>
      </w:r>
    </w:p>
    <w:p w14:paraId="313FA09B" w14:textId="5A2D2F08" w:rsidR="00CF5FD7" w:rsidRPr="00D947CA" w:rsidRDefault="00CF5FD7" w:rsidP="00CF5FD7">
      <w:pPr>
        <w:spacing w:after="0" w:line="240" w:lineRule="auto"/>
        <w:ind w:right="-286"/>
        <w:rPr>
          <w:rFonts w:ascii="Arial" w:hAnsi="Arial" w:cs="Arial"/>
          <w:sz w:val="20"/>
          <w:szCs w:val="20"/>
        </w:rPr>
      </w:pPr>
      <w:proofErr w:type="spellStart"/>
      <w:r w:rsidRPr="00D947CA">
        <w:rPr>
          <w:rFonts w:ascii="Arial" w:hAnsi="Arial" w:cs="Arial"/>
          <w:sz w:val="20"/>
          <w:szCs w:val="20"/>
        </w:rPr>
        <w:t>reģ</w:t>
      </w:r>
      <w:proofErr w:type="spellEnd"/>
      <w:r w:rsidRPr="00D947CA">
        <w:rPr>
          <w:rFonts w:ascii="Arial" w:hAnsi="Arial" w:cs="Arial"/>
          <w:sz w:val="20"/>
          <w:szCs w:val="20"/>
        </w:rPr>
        <w:t xml:space="preserve">. Nr. </w:t>
      </w:r>
      <w:r w:rsidR="003C0017" w:rsidRPr="00D947CA">
        <w:rPr>
          <w:rFonts w:ascii="Arial" w:hAnsi="Arial" w:cs="Arial"/>
          <w:sz w:val="20"/>
          <w:szCs w:val="20"/>
        </w:rPr>
        <w:t>40003788421</w:t>
      </w:r>
      <w:r w:rsidRPr="00D947CA">
        <w:rPr>
          <w:rFonts w:ascii="Arial" w:hAnsi="Arial" w:cs="Arial"/>
          <w:sz w:val="20"/>
          <w:szCs w:val="20"/>
        </w:rPr>
        <w:t>,</w:t>
      </w:r>
    </w:p>
    <w:p w14:paraId="71011F2A" w14:textId="1B716586" w:rsidR="00CF5FD7" w:rsidRPr="00D947CA" w:rsidRDefault="00CF5FD7" w:rsidP="00CF5FD7">
      <w:pPr>
        <w:spacing w:after="0" w:line="240" w:lineRule="auto"/>
        <w:ind w:right="-286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 xml:space="preserve">juridiskā adrese: </w:t>
      </w:r>
      <w:r w:rsidR="003C0017" w:rsidRPr="00D947CA">
        <w:rPr>
          <w:rFonts w:ascii="Arial" w:hAnsi="Arial" w:cs="Arial"/>
          <w:sz w:val="20"/>
          <w:szCs w:val="20"/>
        </w:rPr>
        <w:t>Dzirnavu iela 147 k-1</w:t>
      </w:r>
      <w:r w:rsidRPr="00D947CA">
        <w:rPr>
          <w:rFonts w:ascii="Arial" w:hAnsi="Arial" w:cs="Arial"/>
          <w:sz w:val="20"/>
          <w:szCs w:val="20"/>
        </w:rPr>
        <w:t>, Rīga</w:t>
      </w:r>
    </w:p>
    <w:p w14:paraId="53158BB0" w14:textId="776555F6" w:rsidR="00CF5FD7" w:rsidRPr="00D947CA" w:rsidRDefault="00CF5FD7" w:rsidP="00CF5FD7">
      <w:pPr>
        <w:spacing w:after="0" w:line="24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 xml:space="preserve">uzaicina Jūsu uzņēmumu piedalīties </w:t>
      </w:r>
      <w:r w:rsidR="00CB2688" w:rsidRPr="00D947CA">
        <w:rPr>
          <w:rFonts w:ascii="Arial" w:hAnsi="Arial" w:cs="Arial"/>
          <w:sz w:val="20"/>
          <w:szCs w:val="20"/>
        </w:rPr>
        <w:t>tirgus cenu izpētē</w:t>
      </w:r>
      <w:r w:rsidRPr="00D947CA">
        <w:rPr>
          <w:rFonts w:ascii="Arial" w:hAnsi="Arial" w:cs="Arial"/>
          <w:sz w:val="20"/>
          <w:szCs w:val="20"/>
        </w:rPr>
        <w:t xml:space="preserve"> </w:t>
      </w:r>
      <w:r w:rsidRPr="00D947CA">
        <w:rPr>
          <w:rFonts w:ascii="Arial" w:hAnsi="Arial" w:cs="Arial"/>
          <w:b/>
          <w:sz w:val="20"/>
          <w:szCs w:val="20"/>
        </w:rPr>
        <w:t>“</w:t>
      </w:r>
      <w:bookmarkStart w:id="1" w:name="_Hlk155688074"/>
      <w:r w:rsidR="00B40FD7" w:rsidRPr="00D947CA">
        <w:rPr>
          <w:rFonts w:ascii="Arial" w:hAnsi="Arial" w:cs="Arial"/>
          <w:b/>
          <w:sz w:val="20"/>
          <w:szCs w:val="20"/>
        </w:rPr>
        <w:t>Izlietotā iepakojuma un otrreizēji izmantojamā materiāla pieņemšana un izvešana</w:t>
      </w:r>
      <w:bookmarkEnd w:id="1"/>
      <w:r w:rsidR="003C0017" w:rsidRPr="00D947CA">
        <w:rPr>
          <w:rFonts w:ascii="Arial" w:hAnsi="Arial" w:cs="Arial"/>
          <w:b/>
          <w:sz w:val="20"/>
          <w:szCs w:val="20"/>
        </w:rPr>
        <w:t xml:space="preserve"> 2026.-2027.gadā</w:t>
      </w:r>
      <w:r w:rsidRPr="00D947CA">
        <w:rPr>
          <w:rFonts w:ascii="Arial" w:hAnsi="Arial" w:cs="Arial"/>
          <w:b/>
          <w:sz w:val="20"/>
          <w:szCs w:val="20"/>
        </w:rPr>
        <w:t>”</w:t>
      </w:r>
      <w:r w:rsidRPr="00D947CA">
        <w:rPr>
          <w:rFonts w:ascii="Arial" w:hAnsi="Arial" w:cs="Arial"/>
          <w:sz w:val="20"/>
          <w:szCs w:val="20"/>
        </w:rPr>
        <w:t xml:space="preserve"> identifikācijas Nr.</w:t>
      </w:r>
      <w:r w:rsidR="00B40FD7" w:rsidRPr="00D947CA">
        <w:t xml:space="preserve"> </w:t>
      </w:r>
      <w:r w:rsidR="003C0017" w:rsidRPr="00D947CA">
        <w:rPr>
          <w:rFonts w:ascii="Arial" w:hAnsi="Arial" w:cs="Arial"/>
          <w:sz w:val="20"/>
          <w:szCs w:val="20"/>
        </w:rPr>
        <w:t>KAP-52</w:t>
      </w:r>
      <w:r w:rsidR="00B40FD7" w:rsidRPr="00D947CA">
        <w:rPr>
          <w:rFonts w:ascii="Arial" w:hAnsi="Arial" w:cs="Arial"/>
          <w:sz w:val="20"/>
          <w:szCs w:val="20"/>
        </w:rPr>
        <w:t>/202</w:t>
      </w:r>
      <w:r w:rsidR="003C0017" w:rsidRPr="00D947CA">
        <w:rPr>
          <w:rFonts w:ascii="Arial" w:hAnsi="Arial" w:cs="Arial"/>
          <w:sz w:val="20"/>
          <w:szCs w:val="20"/>
        </w:rPr>
        <w:t>5</w:t>
      </w:r>
      <w:r w:rsidRPr="00D947CA">
        <w:rPr>
          <w:rFonts w:ascii="Arial" w:hAnsi="Arial" w:cs="Arial"/>
          <w:sz w:val="20"/>
          <w:szCs w:val="20"/>
        </w:rPr>
        <w:t>.</w:t>
      </w:r>
    </w:p>
    <w:bookmarkEnd w:id="0"/>
    <w:p w14:paraId="7C9CBB78" w14:textId="34E384F0" w:rsidR="00CF5FD7" w:rsidRPr="00D947CA" w:rsidRDefault="00CF5FD7" w:rsidP="00CF5FD7">
      <w:pPr>
        <w:spacing w:after="0" w:line="240" w:lineRule="auto"/>
        <w:ind w:right="-143" w:firstLine="284"/>
        <w:jc w:val="both"/>
        <w:rPr>
          <w:rFonts w:ascii="Arial" w:hAnsi="Arial" w:cs="Arial"/>
          <w:sz w:val="20"/>
          <w:szCs w:val="20"/>
        </w:rPr>
      </w:pPr>
    </w:p>
    <w:p w14:paraId="1DCCF88B" w14:textId="1A392FF5" w:rsidR="00CB2688" w:rsidRPr="00504EA4" w:rsidRDefault="00CB2688" w:rsidP="005553AE">
      <w:pPr>
        <w:spacing w:after="0" w:line="240" w:lineRule="auto"/>
        <w:ind w:right="-143" w:firstLine="284"/>
        <w:jc w:val="both"/>
        <w:rPr>
          <w:rFonts w:ascii="Arial" w:eastAsia="Calibri" w:hAnsi="Arial" w:cs="Arial"/>
          <w:sz w:val="20"/>
          <w:szCs w:val="20"/>
        </w:rPr>
      </w:pPr>
      <w:r w:rsidRPr="00D947CA">
        <w:rPr>
          <w:rFonts w:ascii="Arial" w:eastAsia="Calibri" w:hAnsi="Arial" w:cs="Arial"/>
          <w:sz w:val="20"/>
          <w:szCs w:val="20"/>
        </w:rPr>
        <w:t xml:space="preserve">Aicinām Jūs iesniegt </w:t>
      </w:r>
      <w:r w:rsidR="005553AE" w:rsidRPr="00D947CA">
        <w:rPr>
          <w:rFonts w:ascii="Arial" w:eastAsia="Calibri" w:hAnsi="Arial" w:cs="Arial"/>
          <w:sz w:val="20"/>
          <w:szCs w:val="20"/>
        </w:rPr>
        <w:t xml:space="preserve">elektroniski parakstītu </w:t>
      </w:r>
      <w:r w:rsidR="007C4ED5" w:rsidRPr="00D947CA">
        <w:rPr>
          <w:rFonts w:ascii="Arial" w:eastAsia="Calibri" w:hAnsi="Arial" w:cs="Arial"/>
          <w:sz w:val="20"/>
          <w:szCs w:val="20"/>
        </w:rPr>
        <w:t>piedāvājumu</w:t>
      </w:r>
      <w:r w:rsidR="005553AE" w:rsidRPr="00D947CA">
        <w:rPr>
          <w:rFonts w:ascii="Arial" w:eastAsia="Calibri" w:hAnsi="Arial" w:cs="Arial"/>
          <w:sz w:val="20"/>
          <w:szCs w:val="20"/>
        </w:rPr>
        <w:t xml:space="preserve"> </w:t>
      </w:r>
      <w:r w:rsidRPr="00D947CA">
        <w:rPr>
          <w:rFonts w:ascii="Arial" w:eastAsia="Calibri" w:hAnsi="Arial" w:cs="Arial"/>
          <w:sz w:val="20"/>
          <w:szCs w:val="20"/>
        </w:rPr>
        <w:t xml:space="preserve">uz e-pasta </w:t>
      </w:r>
      <w:r w:rsidRPr="00504EA4">
        <w:rPr>
          <w:rFonts w:ascii="Arial" w:eastAsia="Calibri" w:hAnsi="Arial" w:cs="Arial"/>
          <w:sz w:val="20"/>
          <w:szCs w:val="20"/>
        </w:rPr>
        <w:t xml:space="preserve">adresi: </w:t>
      </w:r>
      <w:hyperlink r:id="rId8" w:history="1">
        <w:r w:rsidR="008945D9" w:rsidRPr="00085E16">
          <w:rPr>
            <w:rStyle w:val="Hipersaite"/>
            <w:rFonts w:ascii="Arial" w:eastAsia="Calibri" w:hAnsi="Arial" w:cs="Arial"/>
            <w:sz w:val="20"/>
            <w:szCs w:val="20"/>
          </w:rPr>
          <w:t>elina.akere@ldz.lv</w:t>
        </w:r>
      </w:hyperlink>
      <w:r w:rsidRPr="00504EA4">
        <w:rPr>
          <w:rFonts w:ascii="Arial" w:eastAsia="Calibri" w:hAnsi="Arial" w:cs="Arial"/>
          <w:sz w:val="20"/>
          <w:szCs w:val="20"/>
        </w:rPr>
        <w:t xml:space="preserve"> līdz </w:t>
      </w:r>
      <w:r w:rsidRPr="00504EA4">
        <w:rPr>
          <w:rFonts w:ascii="Arial" w:eastAsia="Calibri" w:hAnsi="Arial" w:cs="Arial"/>
          <w:b/>
          <w:bCs/>
          <w:sz w:val="20"/>
          <w:szCs w:val="20"/>
        </w:rPr>
        <w:t>202</w:t>
      </w:r>
      <w:r w:rsidR="003C0017" w:rsidRPr="00504EA4">
        <w:rPr>
          <w:rFonts w:ascii="Arial" w:eastAsia="Calibri" w:hAnsi="Arial" w:cs="Arial"/>
          <w:b/>
          <w:bCs/>
          <w:sz w:val="20"/>
          <w:szCs w:val="20"/>
        </w:rPr>
        <w:t>5</w:t>
      </w:r>
      <w:r w:rsidRPr="00504EA4">
        <w:rPr>
          <w:rFonts w:ascii="Arial" w:eastAsia="Calibri" w:hAnsi="Arial" w:cs="Arial"/>
          <w:b/>
          <w:bCs/>
          <w:sz w:val="20"/>
          <w:szCs w:val="20"/>
        </w:rPr>
        <w:t xml:space="preserve">.gada </w:t>
      </w:r>
      <w:r w:rsidR="003C0017" w:rsidRPr="00504EA4">
        <w:rPr>
          <w:rFonts w:ascii="Arial" w:eastAsia="Calibri" w:hAnsi="Arial" w:cs="Arial"/>
          <w:b/>
          <w:bCs/>
          <w:sz w:val="20"/>
          <w:szCs w:val="20"/>
        </w:rPr>
        <w:t>23.oktobrim</w:t>
      </w:r>
      <w:r w:rsidRPr="00504EA4">
        <w:rPr>
          <w:rFonts w:ascii="Arial" w:eastAsia="Calibri" w:hAnsi="Arial" w:cs="Arial"/>
          <w:b/>
          <w:bCs/>
          <w:sz w:val="20"/>
          <w:szCs w:val="20"/>
        </w:rPr>
        <w:t xml:space="preserve"> plkst. </w:t>
      </w:r>
      <w:r w:rsidR="007C4ED5" w:rsidRPr="00504EA4">
        <w:rPr>
          <w:rFonts w:ascii="Arial" w:eastAsia="Calibri" w:hAnsi="Arial" w:cs="Arial"/>
          <w:b/>
          <w:bCs/>
          <w:sz w:val="20"/>
          <w:szCs w:val="20"/>
        </w:rPr>
        <w:t>1</w:t>
      </w:r>
      <w:r w:rsidR="005553AE" w:rsidRPr="00504EA4">
        <w:rPr>
          <w:rFonts w:ascii="Arial" w:eastAsia="Calibri" w:hAnsi="Arial" w:cs="Arial"/>
          <w:b/>
          <w:bCs/>
          <w:sz w:val="20"/>
          <w:szCs w:val="20"/>
        </w:rPr>
        <w:t>0</w:t>
      </w:r>
      <w:r w:rsidRPr="00504EA4">
        <w:rPr>
          <w:rFonts w:ascii="Arial" w:eastAsia="Calibri" w:hAnsi="Arial" w:cs="Arial"/>
          <w:b/>
          <w:bCs/>
          <w:sz w:val="20"/>
          <w:szCs w:val="20"/>
        </w:rPr>
        <w:t>:00</w:t>
      </w:r>
      <w:r w:rsidRPr="00504EA4">
        <w:rPr>
          <w:rFonts w:ascii="Arial" w:eastAsia="Calibri" w:hAnsi="Arial" w:cs="Arial"/>
          <w:sz w:val="20"/>
          <w:szCs w:val="20"/>
        </w:rPr>
        <w:t xml:space="preserve">. </w:t>
      </w:r>
      <w:r w:rsidR="008945D9">
        <w:rPr>
          <w:rFonts w:ascii="Arial" w:eastAsia="Calibri" w:hAnsi="Arial" w:cs="Arial"/>
          <w:sz w:val="20"/>
          <w:szCs w:val="20"/>
        </w:rPr>
        <w:t>Piedāvājums iesniedzams saskaņā ar uzaicinājuma pielikumu Nr.1.</w:t>
      </w:r>
    </w:p>
    <w:p w14:paraId="2EE52185" w14:textId="77777777" w:rsidR="00CB2688" w:rsidRPr="00504EA4" w:rsidRDefault="00CB2688" w:rsidP="00CB2688">
      <w:pPr>
        <w:spacing w:after="0" w:line="240" w:lineRule="auto"/>
        <w:ind w:right="-143" w:firstLine="284"/>
        <w:jc w:val="both"/>
        <w:rPr>
          <w:rFonts w:ascii="Arial" w:eastAsia="Calibri" w:hAnsi="Arial" w:cs="Arial"/>
          <w:sz w:val="20"/>
          <w:szCs w:val="20"/>
        </w:rPr>
      </w:pPr>
    </w:p>
    <w:p w14:paraId="2743B2F3" w14:textId="429A110C" w:rsidR="00CB2688" w:rsidRPr="00771CB2" w:rsidRDefault="00CB2688" w:rsidP="00CB2688">
      <w:pPr>
        <w:spacing w:after="0" w:line="240" w:lineRule="auto"/>
        <w:ind w:right="-143" w:firstLine="284"/>
        <w:jc w:val="both"/>
        <w:rPr>
          <w:rFonts w:ascii="Arial" w:eastAsia="Calibri" w:hAnsi="Arial" w:cs="Arial"/>
          <w:sz w:val="20"/>
          <w:szCs w:val="20"/>
        </w:rPr>
      </w:pPr>
      <w:r w:rsidRPr="00504EA4">
        <w:rPr>
          <w:rFonts w:ascii="Arial" w:eastAsia="Calibri" w:hAnsi="Arial" w:cs="Arial"/>
          <w:sz w:val="20"/>
          <w:szCs w:val="20"/>
        </w:rPr>
        <w:t xml:space="preserve">Jautājumu gadījumā par tirgus cenu izpētes priekšmetu, lūdzu sazināties ar Pasūtītāju rakstiski, </w:t>
      </w:r>
      <w:r w:rsidR="009865E8" w:rsidRPr="00504EA4">
        <w:rPr>
          <w:rFonts w:ascii="Arial" w:eastAsia="Calibri" w:hAnsi="Arial" w:cs="Arial"/>
          <w:sz w:val="20"/>
          <w:szCs w:val="20"/>
        </w:rPr>
        <w:t xml:space="preserve">sūtot e-pastu uz adresi </w:t>
      </w:r>
      <w:hyperlink r:id="rId9" w:history="1">
        <w:r w:rsidR="00E85A33" w:rsidRPr="00842015">
          <w:rPr>
            <w:rStyle w:val="Hipersaite"/>
            <w:rFonts w:ascii="Arial" w:eastAsia="Calibri" w:hAnsi="Arial" w:cs="Arial"/>
            <w:sz w:val="20"/>
            <w:szCs w:val="20"/>
          </w:rPr>
          <w:t>elina.akere@ldz.lv</w:t>
        </w:r>
      </w:hyperlink>
      <w:r w:rsidRPr="00504EA4">
        <w:rPr>
          <w:rFonts w:ascii="Arial" w:eastAsia="Calibri" w:hAnsi="Arial" w:cs="Arial"/>
          <w:sz w:val="20"/>
          <w:szCs w:val="20"/>
        </w:rPr>
        <w:t>.</w:t>
      </w:r>
    </w:p>
    <w:p w14:paraId="3AE0B413" w14:textId="77777777" w:rsidR="00565508" w:rsidRPr="00771CB2" w:rsidRDefault="00565508" w:rsidP="00CB2688">
      <w:pPr>
        <w:tabs>
          <w:tab w:val="left" w:pos="567"/>
        </w:tabs>
        <w:ind w:right="-567"/>
        <w:jc w:val="both"/>
        <w:rPr>
          <w:rStyle w:val="field-content5"/>
          <w:rFonts w:ascii="Arial" w:eastAsia="Calibri" w:hAnsi="Arial" w:cs="Arial"/>
          <w:i/>
          <w:iCs/>
          <w:sz w:val="20"/>
          <w:szCs w:val="20"/>
          <w:u w:val="single"/>
        </w:rPr>
      </w:pPr>
    </w:p>
    <w:p w14:paraId="25613246" w14:textId="491A9610" w:rsidR="00CF5FD7" w:rsidRPr="00D947CA" w:rsidRDefault="00C5554F" w:rsidP="00C5554F">
      <w:pPr>
        <w:tabs>
          <w:tab w:val="left" w:pos="567"/>
        </w:tabs>
        <w:spacing w:after="0" w:line="240" w:lineRule="auto"/>
        <w:ind w:right="-567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D947CA">
        <w:rPr>
          <w:rFonts w:ascii="Arial" w:eastAsia="Calibri" w:hAnsi="Arial" w:cs="Arial"/>
          <w:b/>
          <w:bCs/>
          <w:sz w:val="20"/>
          <w:szCs w:val="20"/>
          <w:u w:val="single"/>
        </w:rPr>
        <w:t>Tirgus cenu izpētes prasības:</w:t>
      </w:r>
    </w:p>
    <w:p w14:paraId="1BFBC60C" w14:textId="77777777" w:rsidR="00C5554F" w:rsidRPr="00D947CA" w:rsidRDefault="00C5554F" w:rsidP="00C5554F">
      <w:pPr>
        <w:tabs>
          <w:tab w:val="left" w:pos="567"/>
        </w:tabs>
        <w:spacing w:after="0" w:line="240" w:lineRule="auto"/>
        <w:ind w:right="-567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6A1DCCC" w14:textId="43941502" w:rsidR="00B672EA" w:rsidRPr="00D947CA" w:rsidRDefault="00CF5FD7" w:rsidP="00393AB5">
      <w:pPr>
        <w:pStyle w:val="Sarakstarindkopa"/>
        <w:numPr>
          <w:ilvl w:val="0"/>
          <w:numId w:val="3"/>
        </w:numPr>
        <w:tabs>
          <w:tab w:val="left" w:pos="567"/>
        </w:tabs>
        <w:ind w:right="142"/>
        <w:contextualSpacing/>
        <w:jc w:val="both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>Pretendentam jāiesniedz finanšu</w:t>
      </w:r>
      <w:r w:rsidR="000C7029" w:rsidRPr="00D947CA">
        <w:rPr>
          <w:rFonts w:ascii="Arial" w:hAnsi="Arial" w:cs="Arial"/>
          <w:sz w:val="20"/>
          <w:szCs w:val="20"/>
        </w:rPr>
        <w:t xml:space="preserve"> un tehniskais</w:t>
      </w:r>
      <w:r w:rsidRPr="00D947CA">
        <w:rPr>
          <w:rFonts w:ascii="Arial" w:hAnsi="Arial" w:cs="Arial"/>
          <w:sz w:val="20"/>
          <w:szCs w:val="20"/>
        </w:rPr>
        <w:t xml:space="preserve"> p</w:t>
      </w:r>
      <w:r w:rsidR="00C5554F" w:rsidRPr="00D947CA">
        <w:rPr>
          <w:rFonts w:ascii="Arial" w:hAnsi="Arial" w:cs="Arial"/>
          <w:sz w:val="20"/>
          <w:szCs w:val="20"/>
        </w:rPr>
        <w:t>iedāvājums</w:t>
      </w:r>
      <w:r w:rsidR="00D100E7" w:rsidRPr="00D947CA">
        <w:rPr>
          <w:rFonts w:ascii="Arial" w:hAnsi="Arial" w:cs="Arial"/>
          <w:sz w:val="20"/>
          <w:szCs w:val="20"/>
        </w:rPr>
        <w:t xml:space="preserve"> saskaņā ar </w:t>
      </w:r>
      <w:r w:rsidRPr="00D947CA">
        <w:rPr>
          <w:rFonts w:ascii="Arial" w:hAnsi="Arial" w:cs="Arial"/>
          <w:sz w:val="20"/>
          <w:szCs w:val="20"/>
        </w:rPr>
        <w:t>pielikumu Nr.1</w:t>
      </w:r>
      <w:r w:rsidR="00051986" w:rsidRPr="00D947CA">
        <w:rPr>
          <w:rFonts w:ascii="Arial" w:hAnsi="Arial" w:cs="Arial"/>
          <w:sz w:val="20"/>
          <w:szCs w:val="20"/>
        </w:rPr>
        <w:t xml:space="preserve">, </w:t>
      </w:r>
      <w:r w:rsidRPr="00D947CA">
        <w:rPr>
          <w:rFonts w:ascii="Arial" w:hAnsi="Arial" w:cs="Arial"/>
          <w:sz w:val="20"/>
          <w:szCs w:val="20"/>
        </w:rPr>
        <w:t xml:space="preserve">kurā </w:t>
      </w:r>
      <w:r w:rsidR="00080B6A" w:rsidRPr="00D947CA">
        <w:rPr>
          <w:rFonts w:ascii="Arial" w:hAnsi="Arial" w:cs="Arial"/>
          <w:sz w:val="20"/>
          <w:szCs w:val="20"/>
        </w:rPr>
        <w:t>jānorāda</w:t>
      </w:r>
      <w:r w:rsidRPr="00D947CA">
        <w:rPr>
          <w:rFonts w:ascii="Arial" w:hAnsi="Arial" w:cs="Arial"/>
          <w:sz w:val="20"/>
          <w:szCs w:val="20"/>
        </w:rPr>
        <w:t>:</w:t>
      </w:r>
    </w:p>
    <w:p w14:paraId="5C7970E0" w14:textId="2B3400E3" w:rsidR="00B672EA" w:rsidRPr="00D947CA" w:rsidRDefault="00080B6A" w:rsidP="00B672EA">
      <w:pPr>
        <w:pStyle w:val="Sarakstarindkopa"/>
        <w:numPr>
          <w:ilvl w:val="1"/>
          <w:numId w:val="3"/>
        </w:numPr>
        <w:tabs>
          <w:tab w:val="left" w:pos="567"/>
        </w:tabs>
        <w:ind w:right="142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>Cena norādāma EUR, bez PVN, ar divām zīmēm aiz komata,</w:t>
      </w:r>
      <w:r w:rsidR="000C7029" w:rsidRPr="00D947CA">
        <w:rPr>
          <w:rFonts w:ascii="Arial" w:hAnsi="Arial" w:cs="Arial"/>
          <w:sz w:val="20"/>
          <w:szCs w:val="20"/>
        </w:rPr>
        <w:t xml:space="preserve"> </w:t>
      </w:r>
      <w:r w:rsidR="000C7029" w:rsidRPr="00D947CA">
        <w:rPr>
          <w:rFonts w:ascii="Arial" w:hAnsi="Arial" w:cs="Arial"/>
          <w:i/>
          <w:iCs/>
          <w:sz w:val="20"/>
          <w:szCs w:val="20"/>
        </w:rPr>
        <w:t xml:space="preserve">cenā iekļautas </w:t>
      </w:r>
      <w:bookmarkStart w:id="2" w:name="_Hlk157158887"/>
      <w:bookmarkStart w:id="3" w:name="_Hlk93559954"/>
      <w:r w:rsidR="00B40FD7" w:rsidRPr="00D947CA">
        <w:rPr>
          <w:rFonts w:ascii="Arial" w:hAnsi="Arial" w:cs="Arial"/>
          <w:i/>
          <w:iCs/>
          <w:sz w:val="20"/>
          <w:szCs w:val="20"/>
          <w:u w:val="single"/>
        </w:rPr>
        <w:t>visas ar pakalpojuma sniegšanas saistītās izmaksas, tai skaitā administratīvās izmaksas, nodokļi, izņemot PVN</w:t>
      </w:r>
      <w:bookmarkEnd w:id="2"/>
      <w:r w:rsidR="00980D71" w:rsidRPr="00D947CA">
        <w:rPr>
          <w:rFonts w:ascii="Arial" w:hAnsi="Arial" w:cs="Arial"/>
          <w:i/>
          <w:iCs/>
          <w:sz w:val="20"/>
          <w:szCs w:val="20"/>
          <w:u w:val="single"/>
        </w:rPr>
        <w:t>.</w:t>
      </w:r>
    </w:p>
    <w:p w14:paraId="0512DE3C" w14:textId="7392EE6C" w:rsidR="00980D71" w:rsidRPr="00D947CA" w:rsidRDefault="00980D71" w:rsidP="00B672EA">
      <w:pPr>
        <w:pStyle w:val="Sarakstarindkopa"/>
        <w:numPr>
          <w:ilvl w:val="1"/>
          <w:numId w:val="3"/>
        </w:numPr>
        <w:tabs>
          <w:tab w:val="left" w:pos="567"/>
        </w:tabs>
        <w:ind w:right="142"/>
        <w:contextualSpacing/>
        <w:jc w:val="both"/>
        <w:rPr>
          <w:rFonts w:ascii="Arial" w:hAnsi="Arial" w:cs="Arial"/>
          <w:i/>
          <w:iCs/>
          <w:color w:val="FF0000"/>
        </w:rPr>
      </w:pPr>
      <w:r w:rsidRPr="00D947CA">
        <w:rPr>
          <w:rFonts w:ascii="Arial" w:hAnsi="Arial" w:cs="Arial"/>
          <w:i/>
          <w:iCs/>
          <w:color w:val="FF0000"/>
        </w:rPr>
        <w:t>Pretendentam ir jāapliecina, ka ir visas nepieciešamās atļaujas, licences un ir tiesīgs veikt pakalpojuma sniegšanu (var pievienot piedāvājumam).</w:t>
      </w:r>
    </w:p>
    <w:bookmarkEnd w:id="3"/>
    <w:p w14:paraId="3F54C5D1" w14:textId="129AD2E2" w:rsidR="00B672EA" w:rsidRPr="00D947CA" w:rsidRDefault="00CF5FD7" w:rsidP="00B672EA">
      <w:pPr>
        <w:pStyle w:val="Sarakstarindkopa"/>
        <w:numPr>
          <w:ilvl w:val="1"/>
          <w:numId w:val="3"/>
        </w:numPr>
        <w:tabs>
          <w:tab w:val="left" w:pos="567"/>
        </w:tabs>
        <w:ind w:right="142"/>
        <w:contextualSpacing/>
        <w:jc w:val="both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 xml:space="preserve">Pretendenta iesniegtā piedāvājuma derīguma laikam jābūt </w:t>
      </w:r>
      <w:r w:rsidR="006A3691" w:rsidRPr="00D947CA"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Pr="00D947CA">
        <w:rPr>
          <w:rFonts w:ascii="Arial" w:hAnsi="Arial" w:cs="Arial"/>
          <w:b/>
          <w:bCs/>
          <w:i/>
          <w:iCs/>
          <w:sz w:val="20"/>
          <w:szCs w:val="20"/>
        </w:rPr>
        <w:t xml:space="preserve">0 </w:t>
      </w:r>
      <w:r w:rsidRPr="00D947CA">
        <w:rPr>
          <w:rFonts w:ascii="Arial" w:hAnsi="Arial" w:cs="Arial"/>
          <w:b/>
          <w:i/>
          <w:sz w:val="20"/>
          <w:szCs w:val="20"/>
        </w:rPr>
        <w:t>(</w:t>
      </w:r>
      <w:r w:rsidR="006A3691" w:rsidRPr="00D947CA">
        <w:rPr>
          <w:rFonts w:ascii="Arial" w:hAnsi="Arial" w:cs="Arial"/>
          <w:b/>
          <w:i/>
          <w:sz w:val="20"/>
          <w:szCs w:val="20"/>
        </w:rPr>
        <w:t>četr</w:t>
      </w:r>
      <w:r w:rsidRPr="00D947CA">
        <w:rPr>
          <w:rFonts w:ascii="Arial" w:hAnsi="Arial" w:cs="Arial"/>
          <w:b/>
          <w:i/>
          <w:sz w:val="20"/>
          <w:szCs w:val="20"/>
        </w:rPr>
        <w:t>desmit) kalendārām dienām</w:t>
      </w:r>
      <w:r w:rsidRPr="00D947CA">
        <w:rPr>
          <w:rFonts w:ascii="Arial" w:hAnsi="Arial" w:cs="Arial"/>
          <w:sz w:val="20"/>
          <w:szCs w:val="20"/>
        </w:rPr>
        <w:t xml:space="preserve"> no tā iesniegšanas dienas. Pretendentam piedāvājuma derīguma laiks ir saistošs līdz līguma noslēgšanai, vai paziņojuma par piedāvājuma noraidīšanu saņemšanai.</w:t>
      </w:r>
    </w:p>
    <w:p w14:paraId="676A4946" w14:textId="4015ADA6" w:rsidR="00CF5FD7" w:rsidRPr="00D947CA" w:rsidRDefault="00CF5FD7" w:rsidP="00B672EA">
      <w:pPr>
        <w:pStyle w:val="Sarakstarindkopa"/>
        <w:numPr>
          <w:ilvl w:val="1"/>
          <w:numId w:val="3"/>
        </w:numPr>
        <w:tabs>
          <w:tab w:val="left" w:pos="567"/>
        </w:tabs>
        <w:ind w:right="142"/>
        <w:contextualSpacing/>
        <w:jc w:val="both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 xml:space="preserve">Samaksas nosacījumi: </w:t>
      </w:r>
      <w:r w:rsidR="006A3691" w:rsidRPr="00D947CA">
        <w:rPr>
          <w:rFonts w:ascii="Arial" w:hAnsi="Arial" w:cs="Arial"/>
          <w:sz w:val="20"/>
          <w:szCs w:val="20"/>
        </w:rPr>
        <w:t>saskaņā ar</w:t>
      </w:r>
      <w:r w:rsidR="00FE1739" w:rsidRPr="00D947CA">
        <w:rPr>
          <w:rFonts w:ascii="Arial" w:hAnsi="Arial" w:cs="Arial"/>
          <w:sz w:val="20"/>
          <w:szCs w:val="20"/>
        </w:rPr>
        <w:t xml:space="preserve"> </w:t>
      </w:r>
      <w:r w:rsidR="006A3691" w:rsidRPr="00D947CA">
        <w:rPr>
          <w:rFonts w:ascii="Arial" w:hAnsi="Arial" w:cs="Arial"/>
          <w:sz w:val="20"/>
          <w:szCs w:val="20"/>
        </w:rPr>
        <w:t xml:space="preserve">pavadzīmi </w:t>
      </w:r>
      <w:r w:rsidRPr="00D947CA">
        <w:rPr>
          <w:rFonts w:ascii="Arial" w:hAnsi="Arial" w:cs="Arial"/>
          <w:b/>
          <w:i/>
          <w:sz w:val="20"/>
          <w:szCs w:val="20"/>
        </w:rPr>
        <w:t xml:space="preserve">30 (trīsdesmit) kalendāro dienu laikā </w:t>
      </w:r>
      <w:r w:rsidRPr="00D947CA">
        <w:rPr>
          <w:rFonts w:ascii="Arial" w:hAnsi="Arial" w:cs="Arial"/>
          <w:sz w:val="20"/>
          <w:szCs w:val="20"/>
        </w:rPr>
        <w:t>pē</w:t>
      </w:r>
      <w:r w:rsidR="00FE1739" w:rsidRPr="00D947CA">
        <w:rPr>
          <w:rFonts w:ascii="Arial" w:hAnsi="Arial" w:cs="Arial"/>
          <w:sz w:val="20"/>
          <w:szCs w:val="20"/>
        </w:rPr>
        <w:t>c pakalpojuma sniegšanas</w:t>
      </w:r>
      <w:r w:rsidRPr="00D947CA">
        <w:rPr>
          <w:rFonts w:ascii="Arial" w:hAnsi="Arial" w:cs="Arial"/>
          <w:sz w:val="20"/>
          <w:szCs w:val="20"/>
        </w:rPr>
        <w:t>, dokumentu parakstīšanas dienas.</w:t>
      </w:r>
    </w:p>
    <w:p w14:paraId="011F7670" w14:textId="3B668A0E" w:rsidR="00623F64" w:rsidRPr="00D947CA" w:rsidRDefault="00B40FD7" w:rsidP="008C29B7">
      <w:pPr>
        <w:pStyle w:val="Sarakstarindkopa"/>
        <w:numPr>
          <w:ilvl w:val="1"/>
          <w:numId w:val="3"/>
        </w:numPr>
        <w:tabs>
          <w:tab w:val="left" w:pos="567"/>
        </w:tabs>
        <w:ind w:right="142"/>
        <w:contextualSpacing/>
        <w:jc w:val="both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 xml:space="preserve">Līguma darbības termiņš: </w:t>
      </w:r>
      <w:r w:rsidR="00EC318A" w:rsidRPr="00D947CA">
        <w:rPr>
          <w:rFonts w:ascii="Arial" w:hAnsi="Arial" w:cs="Arial"/>
          <w:b/>
          <w:bCs/>
          <w:sz w:val="20"/>
          <w:szCs w:val="20"/>
          <w:u w:val="single"/>
        </w:rPr>
        <w:t xml:space="preserve">no 01.01.2026. </w:t>
      </w:r>
      <w:r w:rsidRPr="00D947CA">
        <w:rPr>
          <w:rFonts w:ascii="Arial" w:hAnsi="Arial" w:cs="Arial"/>
          <w:b/>
          <w:bCs/>
          <w:sz w:val="20"/>
          <w:szCs w:val="20"/>
          <w:u w:val="single"/>
        </w:rPr>
        <w:t xml:space="preserve">līdz </w:t>
      </w:r>
      <w:r w:rsidR="00EC318A" w:rsidRPr="00D947CA">
        <w:rPr>
          <w:rFonts w:ascii="Arial" w:hAnsi="Arial" w:cs="Arial"/>
          <w:b/>
          <w:bCs/>
          <w:sz w:val="20"/>
          <w:szCs w:val="20"/>
          <w:u w:val="single"/>
        </w:rPr>
        <w:t>31.12.2027.</w:t>
      </w:r>
    </w:p>
    <w:p w14:paraId="6214D8F7" w14:textId="77777777" w:rsidR="00C5554F" w:rsidRPr="00980D71" w:rsidRDefault="00C5554F" w:rsidP="00980D71">
      <w:pPr>
        <w:ind w:right="-2"/>
        <w:jc w:val="both"/>
        <w:rPr>
          <w:rFonts w:ascii="Arial" w:hAnsi="Arial" w:cs="Arial"/>
          <w:sz w:val="20"/>
          <w:szCs w:val="20"/>
        </w:rPr>
      </w:pPr>
    </w:p>
    <w:p w14:paraId="7389E57B" w14:textId="77777777" w:rsidR="00080B6A" w:rsidRPr="00D947CA" w:rsidRDefault="00080B6A" w:rsidP="00080B6A">
      <w:pPr>
        <w:tabs>
          <w:tab w:val="left" w:pos="567"/>
        </w:tabs>
        <w:ind w:right="142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947CA">
        <w:rPr>
          <w:rFonts w:ascii="Arial" w:hAnsi="Arial" w:cs="Arial"/>
          <w:b/>
          <w:bCs/>
          <w:sz w:val="20"/>
          <w:szCs w:val="20"/>
          <w:u w:val="single"/>
        </w:rPr>
        <w:t>Iesniegtā piedāvājuma izvērtēšana:</w:t>
      </w:r>
    </w:p>
    <w:p w14:paraId="2A80D9C3" w14:textId="3256D771" w:rsidR="00393AB5" w:rsidRPr="00D947CA" w:rsidRDefault="00D100E7" w:rsidP="00C5554F">
      <w:pPr>
        <w:spacing w:line="240" w:lineRule="auto"/>
        <w:ind w:right="-2"/>
        <w:jc w:val="both"/>
        <w:rPr>
          <w:rFonts w:ascii="Arial" w:hAnsi="Arial" w:cs="Arial"/>
          <w:bCs/>
          <w:sz w:val="20"/>
          <w:szCs w:val="20"/>
        </w:rPr>
      </w:pPr>
      <w:r w:rsidRPr="00D947CA">
        <w:rPr>
          <w:rFonts w:ascii="Arial" w:hAnsi="Arial" w:cs="Arial"/>
          <w:bCs/>
          <w:sz w:val="20"/>
          <w:szCs w:val="20"/>
        </w:rPr>
        <w:t xml:space="preserve">Tirgus cenu izpētes piedāvājuma izvēles kritērijs ir uzaicinājuma prasībām atbilstošs piedāvājums ar zemāko cenu par </w:t>
      </w:r>
      <w:r w:rsidR="00623F64" w:rsidRPr="00D947CA">
        <w:rPr>
          <w:rFonts w:ascii="Arial" w:hAnsi="Arial" w:cs="Arial"/>
          <w:bCs/>
          <w:sz w:val="20"/>
          <w:szCs w:val="20"/>
        </w:rPr>
        <w:t xml:space="preserve">visu </w:t>
      </w:r>
      <w:r w:rsidRPr="00D947CA">
        <w:rPr>
          <w:rFonts w:ascii="Arial" w:hAnsi="Arial" w:cs="Arial"/>
          <w:bCs/>
          <w:sz w:val="20"/>
          <w:szCs w:val="20"/>
        </w:rPr>
        <w:t>iepirkuma priekšmet</w:t>
      </w:r>
      <w:r w:rsidR="00623F64" w:rsidRPr="00D947CA">
        <w:rPr>
          <w:rFonts w:ascii="Arial" w:hAnsi="Arial" w:cs="Arial"/>
          <w:bCs/>
          <w:sz w:val="20"/>
          <w:szCs w:val="20"/>
        </w:rPr>
        <w:t>u</w:t>
      </w:r>
      <w:r w:rsidRPr="00D947CA">
        <w:rPr>
          <w:rFonts w:ascii="Arial" w:hAnsi="Arial" w:cs="Arial"/>
          <w:bCs/>
          <w:sz w:val="20"/>
          <w:szCs w:val="20"/>
        </w:rPr>
        <w:t xml:space="preserve"> </w:t>
      </w:r>
      <w:r w:rsidR="00623F64" w:rsidRPr="00D947CA">
        <w:rPr>
          <w:rFonts w:ascii="Arial" w:hAnsi="Arial" w:cs="Arial"/>
          <w:bCs/>
          <w:sz w:val="20"/>
          <w:szCs w:val="20"/>
        </w:rPr>
        <w:t>kopumā</w:t>
      </w:r>
      <w:r w:rsidRPr="00D947CA">
        <w:rPr>
          <w:rFonts w:ascii="Arial" w:hAnsi="Arial" w:cs="Arial"/>
          <w:bCs/>
          <w:sz w:val="20"/>
          <w:szCs w:val="20"/>
        </w:rPr>
        <w:t>.</w:t>
      </w:r>
    </w:p>
    <w:p w14:paraId="61700B92" w14:textId="23E22879" w:rsidR="00980D71" w:rsidRPr="00D947CA" w:rsidRDefault="00EC318A" w:rsidP="00393AB5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947CA">
        <w:rPr>
          <w:rFonts w:ascii="Arial" w:hAnsi="Arial" w:cs="Arial"/>
          <w:b/>
          <w:bCs/>
          <w:sz w:val="20"/>
          <w:szCs w:val="20"/>
          <w:u w:val="single"/>
        </w:rPr>
        <w:t>Iepakojuma izvešana ar pakalpojuma sniedzēja transportu. Pakalpojuma sniegšanas vietas</w:t>
      </w:r>
      <w:r w:rsidR="00CF5FD7" w:rsidRPr="00D947CA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0FB837EF" w14:textId="77777777" w:rsidR="004E7239" w:rsidRPr="00D947CA" w:rsidRDefault="00980D71" w:rsidP="00EC318A">
      <w:pPr>
        <w:pStyle w:val="Sarakstarindkopa"/>
        <w:numPr>
          <w:ilvl w:val="0"/>
          <w:numId w:val="8"/>
        </w:numPr>
        <w:ind w:right="794"/>
        <w:jc w:val="both"/>
        <w:rPr>
          <w:rFonts w:ascii="Arial" w:hAnsi="Arial" w:cs="Arial"/>
          <w:sz w:val="20"/>
          <w:szCs w:val="20"/>
        </w:rPr>
      </w:pPr>
      <w:bookmarkStart w:id="4" w:name="_Hlk8385996"/>
      <w:r w:rsidRPr="00D947CA">
        <w:rPr>
          <w:rFonts w:ascii="Arial" w:hAnsi="Arial" w:cs="Arial"/>
          <w:sz w:val="20"/>
          <w:szCs w:val="20"/>
        </w:rPr>
        <w:t>Lokomotīvju remonta centrs, 2.Preču iela 30, Daugavpils;</w:t>
      </w:r>
    </w:p>
    <w:p w14:paraId="410B3173" w14:textId="77777777" w:rsidR="004E7239" w:rsidRPr="00D947CA" w:rsidRDefault="00980D71" w:rsidP="004E7239">
      <w:pPr>
        <w:pStyle w:val="Sarakstarindkopa"/>
        <w:numPr>
          <w:ilvl w:val="0"/>
          <w:numId w:val="8"/>
        </w:numPr>
        <w:ind w:right="794"/>
        <w:jc w:val="both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>Vagonu remonta centrs, Varšavas iela 49, Daugavpils;</w:t>
      </w:r>
    </w:p>
    <w:p w14:paraId="06DF60BC" w14:textId="385029C6" w:rsidR="00D100E7" w:rsidRPr="00D947CA" w:rsidRDefault="002E45D5" w:rsidP="004E7239">
      <w:pPr>
        <w:pStyle w:val="Sarakstarindkopa"/>
        <w:numPr>
          <w:ilvl w:val="0"/>
          <w:numId w:val="8"/>
        </w:numPr>
        <w:ind w:right="7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Administrācija</w:t>
      </w:r>
      <w:r w:rsidR="00EC318A" w:rsidRPr="00D947CA">
        <w:rPr>
          <w:rFonts w:ascii="Arial" w:hAnsi="Arial" w:cs="Arial"/>
          <w:sz w:val="20"/>
          <w:szCs w:val="20"/>
        </w:rPr>
        <w:t>, Dzirnavu iela 147 k</w:t>
      </w:r>
      <w:r>
        <w:rPr>
          <w:rFonts w:ascii="Arial" w:hAnsi="Arial" w:cs="Arial"/>
          <w:sz w:val="20"/>
          <w:szCs w:val="20"/>
        </w:rPr>
        <w:t xml:space="preserve"> 1</w:t>
      </w:r>
      <w:r w:rsidR="00EC318A" w:rsidRPr="00D947CA">
        <w:rPr>
          <w:rFonts w:ascii="Arial" w:hAnsi="Arial" w:cs="Arial"/>
          <w:sz w:val="20"/>
          <w:szCs w:val="20"/>
        </w:rPr>
        <w:t>-3, Rīga</w:t>
      </w:r>
      <w:r w:rsidR="00980D71" w:rsidRPr="00D947CA">
        <w:rPr>
          <w:rFonts w:ascii="Arial" w:hAnsi="Arial" w:cs="Arial"/>
          <w:sz w:val="20"/>
          <w:szCs w:val="20"/>
        </w:rPr>
        <w:t>.</w:t>
      </w:r>
    </w:p>
    <w:p w14:paraId="6AD30B68" w14:textId="77777777" w:rsidR="00980D71" w:rsidRPr="00D947CA" w:rsidRDefault="00980D71" w:rsidP="00980D71">
      <w:pPr>
        <w:spacing w:after="0" w:line="240" w:lineRule="auto"/>
        <w:ind w:right="-2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428EC43B" w14:textId="77777777" w:rsidR="00CF5FD7" w:rsidRPr="00D947CA" w:rsidRDefault="00CF5FD7" w:rsidP="00CF5FD7">
      <w:pPr>
        <w:spacing w:after="0" w:line="240" w:lineRule="auto"/>
        <w:ind w:right="-2"/>
        <w:jc w:val="both"/>
        <w:rPr>
          <w:rFonts w:ascii="Arial" w:hAnsi="Arial" w:cs="Arial"/>
          <w:i/>
          <w:iCs/>
          <w:sz w:val="18"/>
          <w:szCs w:val="20"/>
        </w:rPr>
      </w:pPr>
      <w:r w:rsidRPr="00D947CA">
        <w:rPr>
          <w:rFonts w:ascii="Arial" w:hAnsi="Arial" w:cs="Arial"/>
          <w:i/>
          <w:iCs/>
          <w:color w:val="FF0000"/>
          <w:sz w:val="20"/>
          <w:szCs w:val="20"/>
        </w:rPr>
        <w:t xml:space="preserve">! </w:t>
      </w:r>
      <w:r w:rsidRPr="00D947CA">
        <w:rPr>
          <w:rFonts w:ascii="Arial" w:hAnsi="Arial" w:cs="Arial"/>
          <w:i/>
          <w:iCs/>
          <w:sz w:val="18"/>
          <w:szCs w:val="20"/>
        </w:rPr>
        <w:t xml:space="preserve">pasūtītājam ir tiesības </w:t>
      </w:r>
      <w:r w:rsidRPr="00D947CA">
        <w:rPr>
          <w:rFonts w:ascii="Arial" w:hAnsi="Arial" w:cs="Arial"/>
          <w:i/>
          <w:iCs/>
          <w:sz w:val="18"/>
          <w:szCs w:val="20"/>
          <w:u w:val="single"/>
        </w:rPr>
        <w:t>noraidīt pretendenta piedāvājumu</w:t>
      </w:r>
      <w:r w:rsidRPr="00D947CA">
        <w:rPr>
          <w:rFonts w:ascii="Arial" w:hAnsi="Arial" w:cs="Arial"/>
          <w:i/>
          <w:iCs/>
          <w:sz w:val="18"/>
          <w:szCs w:val="20"/>
        </w:rPr>
        <w:t xml:space="preserve">, </w:t>
      </w:r>
      <w:r w:rsidRPr="00D947CA">
        <w:rPr>
          <w:rFonts w:ascii="Arial" w:hAnsi="Arial" w:cs="Arial"/>
          <w:i/>
          <w:iCs/>
          <w:sz w:val="18"/>
          <w:szCs w:val="20"/>
          <w:u w:val="single"/>
        </w:rPr>
        <w:t>ja pretendentam uz piedāvājumu iesniegšanas dienu ir neizpildītas saistības pret pasūtītāju</w:t>
      </w:r>
      <w:r w:rsidRPr="00D947CA">
        <w:rPr>
          <w:rFonts w:ascii="Arial" w:hAnsi="Arial" w:cs="Arial"/>
          <w:i/>
          <w:iCs/>
          <w:sz w:val="18"/>
          <w:szCs w:val="20"/>
        </w:rPr>
        <w:t>, kas izriet no pasūtītāja un pretendenta iepriekš noslēgta preces/pakalpojumu piegādes līguma, ja pasūtītājs un pretendents nav rakstiski vienojušies par saistību izpildes termiņa pagarināšanu.</w:t>
      </w:r>
    </w:p>
    <w:p w14:paraId="7A0AE8E7" w14:textId="77777777" w:rsidR="00D100E7" w:rsidRPr="00D947CA" w:rsidRDefault="00D100E7" w:rsidP="00CF5FD7">
      <w:pPr>
        <w:spacing w:after="0" w:line="240" w:lineRule="auto"/>
        <w:ind w:right="-2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</w:p>
    <w:p w14:paraId="0F95E9CC" w14:textId="77777777" w:rsidR="00CF5FD7" w:rsidRPr="00D947CA" w:rsidRDefault="00CF5FD7" w:rsidP="00CF5FD7">
      <w:pPr>
        <w:spacing w:after="0" w:line="240" w:lineRule="auto"/>
        <w:ind w:right="-2"/>
        <w:jc w:val="both"/>
        <w:rPr>
          <w:rFonts w:ascii="Arial" w:hAnsi="Arial" w:cs="Arial"/>
          <w:i/>
          <w:iCs/>
          <w:sz w:val="18"/>
          <w:szCs w:val="20"/>
        </w:rPr>
      </w:pPr>
      <w:r w:rsidRPr="00D947CA">
        <w:rPr>
          <w:rFonts w:ascii="Arial" w:hAnsi="Arial" w:cs="Arial"/>
          <w:i/>
          <w:iCs/>
          <w:color w:val="FF0000"/>
          <w:sz w:val="18"/>
          <w:szCs w:val="20"/>
        </w:rPr>
        <w:t xml:space="preserve">! </w:t>
      </w:r>
      <w:r w:rsidRPr="00D947CA">
        <w:rPr>
          <w:rFonts w:ascii="Arial" w:hAnsi="Arial" w:cs="Arial"/>
          <w:i/>
          <w:iCs/>
          <w:sz w:val="18"/>
          <w:szCs w:val="20"/>
        </w:rPr>
        <w:t xml:space="preserve">Ja pretendentam pēc VID publiskajā datu bāzē pieejamās informācijas uz piedāvājuma iesniegšanas brīdi ir konstatējams nodokļu parāds, tajā skaitā valsts sociālās apdrošināšanas obligāto iemaksu parāds, kas kopsummā valstī pārsniedz 150 </w:t>
      </w:r>
      <w:proofErr w:type="spellStart"/>
      <w:r w:rsidRPr="00D947CA">
        <w:rPr>
          <w:rFonts w:ascii="Arial" w:hAnsi="Arial" w:cs="Arial"/>
          <w:i/>
          <w:iCs/>
          <w:sz w:val="18"/>
          <w:szCs w:val="20"/>
        </w:rPr>
        <w:t>euro</w:t>
      </w:r>
      <w:proofErr w:type="spellEnd"/>
      <w:r w:rsidRPr="00D947CA">
        <w:rPr>
          <w:rFonts w:ascii="Arial" w:hAnsi="Arial" w:cs="Arial"/>
          <w:i/>
          <w:iCs/>
          <w:sz w:val="18"/>
          <w:szCs w:val="20"/>
        </w:rPr>
        <w:t xml:space="preserve">, iesniegtais </w:t>
      </w:r>
      <w:proofErr w:type="spellStart"/>
      <w:r w:rsidRPr="00D947CA">
        <w:rPr>
          <w:rFonts w:ascii="Arial" w:hAnsi="Arial" w:cs="Arial"/>
          <w:i/>
          <w:iCs/>
          <w:sz w:val="18"/>
          <w:szCs w:val="20"/>
        </w:rPr>
        <w:t>komercpiedāvājums</w:t>
      </w:r>
      <w:proofErr w:type="spellEnd"/>
      <w:r w:rsidRPr="00D947CA">
        <w:rPr>
          <w:rFonts w:ascii="Arial" w:hAnsi="Arial" w:cs="Arial"/>
          <w:i/>
          <w:iCs/>
          <w:sz w:val="18"/>
          <w:szCs w:val="20"/>
        </w:rPr>
        <w:t xml:space="preserve"> tiks izskatīts tikai tajā gadījumā, ja ar piedāvājumu tiks iesniegts arī dokuments par nodokļu parādu neesamību – izziņu no VID elektroniskās deklarēšanas sistēmas (EDS), kas apliecina informāciju par nodokļu parādu neesamību. </w:t>
      </w:r>
    </w:p>
    <w:p w14:paraId="0536DE9A" w14:textId="77777777" w:rsidR="00D100E7" w:rsidRPr="00D947CA" w:rsidRDefault="00D100E7" w:rsidP="00CF5FD7">
      <w:pPr>
        <w:spacing w:after="0" w:line="240" w:lineRule="auto"/>
        <w:ind w:right="-2"/>
        <w:jc w:val="both"/>
        <w:rPr>
          <w:rFonts w:ascii="Arial" w:hAnsi="Arial" w:cs="Arial"/>
          <w:i/>
          <w:iCs/>
          <w:color w:val="FF0000"/>
          <w:szCs w:val="20"/>
        </w:rPr>
      </w:pPr>
    </w:p>
    <w:p w14:paraId="73482D0A" w14:textId="77777777" w:rsidR="00565508" w:rsidRPr="00D947CA" w:rsidRDefault="00CF5FD7" w:rsidP="00CF5FD7">
      <w:pPr>
        <w:spacing w:after="0" w:line="240" w:lineRule="auto"/>
        <w:ind w:right="-2"/>
        <w:jc w:val="both"/>
        <w:rPr>
          <w:rFonts w:ascii="Arial" w:hAnsi="Arial" w:cs="Arial"/>
          <w:i/>
          <w:iCs/>
          <w:sz w:val="18"/>
          <w:szCs w:val="20"/>
        </w:rPr>
      </w:pPr>
      <w:r w:rsidRPr="00D947CA">
        <w:rPr>
          <w:rFonts w:ascii="Arial" w:hAnsi="Arial" w:cs="Arial"/>
          <w:i/>
          <w:iCs/>
          <w:color w:val="FF0000"/>
          <w:szCs w:val="20"/>
        </w:rPr>
        <w:t xml:space="preserve">! </w:t>
      </w:r>
      <w:r w:rsidRPr="00D947CA">
        <w:rPr>
          <w:rFonts w:ascii="Arial" w:hAnsi="Arial" w:cs="Arial"/>
          <w:i/>
          <w:iCs/>
          <w:sz w:val="18"/>
          <w:szCs w:val="20"/>
        </w:rPr>
        <w:t xml:space="preserve">Ja laika posmā no tirgus cenu izpētes rezultātu paziņošanas līdz līguma noslēgšanai VID publiskajā datu bāzē izraudzītajam pretendentam tiks konstatēts nodokļu parāds (lielāks par 150 </w:t>
      </w:r>
      <w:proofErr w:type="spellStart"/>
      <w:r w:rsidRPr="00D947CA">
        <w:rPr>
          <w:rFonts w:ascii="Arial" w:hAnsi="Arial" w:cs="Arial"/>
          <w:i/>
          <w:iCs/>
          <w:sz w:val="18"/>
          <w:szCs w:val="20"/>
        </w:rPr>
        <w:t>euro</w:t>
      </w:r>
      <w:proofErr w:type="spellEnd"/>
      <w:r w:rsidRPr="00D947CA">
        <w:rPr>
          <w:rFonts w:ascii="Arial" w:hAnsi="Arial" w:cs="Arial"/>
          <w:i/>
          <w:iCs/>
          <w:sz w:val="18"/>
          <w:szCs w:val="20"/>
        </w:rPr>
        <w:t>), pasūtītājs pieprasīs iesniegt apliecinājumu par nodokļu parādu neesamību – izziņu no VID elektroniskās deklarēšanas sistēmas (EDS), kas apliecina informāciju par nodokļu parādiem uz konkrētu (līguma noslēgšanas) dienu.</w:t>
      </w:r>
      <w:bookmarkEnd w:id="4"/>
    </w:p>
    <w:p w14:paraId="250662DC" w14:textId="32F4CB46" w:rsidR="00CF5FD7" w:rsidRPr="00735882" w:rsidRDefault="00CF5FD7" w:rsidP="00CF5FD7">
      <w:pPr>
        <w:spacing w:after="0" w:line="240" w:lineRule="auto"/>
        <w:ind w:right="-2"/>
        <w:jc w:val="both"/>
        <w:rPr>
          <w:rFonts w:ascii="Arial" w:hAnsi="Arial" w:cs="Arial"/>
          <w:b/>
          <w:sz w:val="20"/>
          <w:szCs w:val="20"/>
        </w:rPr>
      </w:pPr>
      <w:r w:rsidRPr="00735882">
        <w:rPr>
          <w:rFonts w:ascii="Arial" w:hAnsi="Arial" w:cs="Arial"/>
          <w:b/>
          <w:sz w:val="20"/>
          <w:szCs w:val="20"/>
        </w:rPr>
        <w:br w:type="page"/>
      </w:r>
    </w:p>
    <w:p w14:paraId="010B4C25" w14:textId="77777777" w:rsidR="00657B98" w:rsidRPr="00D947CA" w:rsidRDefault="00657B98" w:rsidP="004756A8">
      <w:pPr>
        <w:spacing w:after="0" w:line="240" w:lineRule="auto"/>
        <w:ind w:left="5812" w:right="-285"/>
        <w:jc w:val="right"/>
        <w:rPr>
          <w:rFonts w:ascii="Arial" w:hAnsi="Arial" w:cs="Arial"/>
          <w:sz w:val="20"/>
          <w:szCs w:val="20"/>
        </w:rPr>
      </w:pPr>
      <w:bookmarkStart w:id="5" w:name="_Hlk211503576"/>
      <w:r w:rsidRPr="00D947CA">
        <w:rPr>
          <w:rFonts w:ascii="Arial" w:hAnsi="Arial" w:cs="Arial"/>
          <w:sz w:val="20"/>
          <w:szCs w:val="20"/>
        </w:rPr>
        <w:lastRenderedPageBreak/>
        <w:t>Tirgus cenu izpētes</w:t>
      </w:r>
    </w:p>
    <w:p w14:paraId="2974E017" w14:textId="37F3812D" w:rsidR="00657B98" w:rsidRPr="00D947CA" w:rsidRDefault="004756A8" w:rsidP="004756A8">
      <w:pPr>
        <w:spacing w:after="0" w:line="240" w:lineRule="auto"/>
        <w:ind w:left="5812" w:right="-285"/>
        <w:jc w:val="right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>“</w:t>
      </w:r>
      <w:r w:rsidR="00B30B9B" w:rsidRPr="00D947CA">
        <w:rPr>
          <w:rFonts w:ascii="Arial" w:hAnsi="Arial" w:cs="Arial"/>
          <w:sz w:val="20"/>
          <w:szCs w:val="20"/>
        </w:rPr>
        <w:t>Izlietotā iepakojuma un otrreizēji izmantojamā materiāla pieņemšana un izvešana</w:t>
      </w:r>
      <w:r w:rsidR="00350675" w:rsidRPr="00D947CA">
        <w:rPr>
          <w:rFonts w:ascii="Arial" w:hAnsi="Arial" w:cs="Arial"/>
          <w:sz w:val="20"/>
          <w:szCs w:val="20"/>
        </w:rPr>
        <w:t xml:space="preserve"> 2026.-2027.gadam</w:t>
      </w:r>
      <w:r w:rsidR="00657B98" w:rsidRPr="00D947CA">
        <w:rPr>
          <w:rFonts w:ascii="Arial" w:hAnsi="Arial" w:cs="Arial"/>
          <w:sz w:val="20"/>
          <w:szCs w:val="20"/>
        </w:rPr>
        <w:t>”</w:t>
      </w:r>
    </w:p>
    <w:p w14:paraId="03C59220" w14:textId="77777777" w:rsidR="00657B98" w:rsidRPr="00D947CA" w:rsidRDefault="00657B98" w:rsidP="004756A8">
      <w:pPr>
        <w:spacing w:after="0" w:line="240" w:lineRule="auto"/>
        <w:ind w:left="5812" w:right="-285"/>
        <w:jc w:val="right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>Pielikums Nr.1</w:t>
      </w:r>
    </w:p>
    <w:bookmarkEnd w:id="5"/>
    <w:p w14:paraId="4D838458" w14:textId="77777777" w:rsidR="00657B98" w:rsidRPr="00D947CA" w:rsidRDefault="00657B98" w:rsidP="00657B98">
      <w:pPr>
        <w:tabs>
          <w:tab w:val="left" w:pos="6237"/>
        </w:tabs>
        <w:spacing w:after="0" w:line="240" w:lineRule="auto"/>
        <w:ind w:left="6237"/>
        <w:rPr>
          <w:rFonts w:ascii="Arial" w:hAnsi="Arial" w:cs="Arial"/>
        </w:rPr>
      </w:pPr>
    </w:p>
    <w:p w14:paraId="4978F454" w14:textId="77777777" w:rsidR="005A0FB3" w:rsidRPr="00D947CA" w:rsidRDefault="005A0FB3" w:rsidP="00657B98">
      <w:pPr>
        <w:spacing w:after="0" w:line="240" w:lineRule="auto"/>
        <w:jc w:val="center"/>
        <w:rPr>
          <w:rFonts w:ascii="Arial" w:hAnsi="Arial" w:cs="Arial"/>
          <w:b/>
        </w:rPr>
      </w:pPr>
    </w:p>
    <w:p w14:paraId="40422045" w14:textId="5373B89F" w:rsidR="00657B98" w:rsidRPr="00D947CA" w:rsidRDefault="00657B98" w:rsidP="00657B98">
      <w:pPr>
        <w:spacing w:after="0" w:line="240" w:lineRule="auto"/>
        <w:jc w:val="center"/>
        <w:rPr>
          <w:rFonts w:ascii="Arial" w:hAnsi="Arial" w:cs="Arial"/>
          <w:b/>
        </w:rPr>
      </w:pPr>
      <w:r w:rsidRPr="00D947CA">
        <w:rPr>
          <w:rFonts w:ascii="Arial" w:hAnsi="Arial" w:cs="Arial"/>
          <w:b/>
        </w:rPr>
        <w:t xml:space="preserve">FINANŠU </w:t>
      </w:r>
      <w:r w:rsidR="00DF0282" w:rsidRPr="00D947CA">
        <w:rPr>
          <w:rFonts w:ascii="Arial" w:hAnsi="Arial" w:cs="Arial"/>
          <w:b/>
        </w:rPr>
        <w:t xml:space="preserve">UN TEHNISKAIS </w:t>
      </w:r>
      <w:r w:rsidR="00DA784F" w:rsidRPr="00D947CA">
        <w:rPr>
          <w:rFonts w:ascii="Arial" w:hAnsi="Arial" w:cs="Arial"/>
          <w:b/>
        </w:rPr>
        <w:t>PIE</w:t>
      </w:r>
      <w:r w:rsidR="00DF0282" w:rsidRPr="00D947CA">
        <w:rPr>
          <w:rFonts w:ascii="Arial" w:hAnsi="Arial" w:cs="Arial"/>
          <w:b/>
        </w:rPr>
        <w:t>DĀVĀJUMS</w:t>
      </w:r>
    </w:p>
    <w:p w14:paraId="43DCC42B" w14:textId="77777777" w:rsidR="00657B98" w:rsidRPr="00D947CA" w:rsidRDefault="00657B98" w:rsidP="00657B98">
      <w:pPr>
        <w:spacing w:after="0" w:line="240" w:lineRule="auto"/>
        <w:jc w:val="center"/>
        <w:rPr>
          <w:rFonts w:ascii="Arial" w:hAnsi="Arial" w:cs="Arial"/>
        </w:rPr>
      </w:pPr>
      <w:r w:rsidRPr="00D947CA">
        <w:rPr>
          <w:rFonts w:ascii="Arial" w:hAnsi="Arial" w:cs="Arial"/>
        </w:rPr>
        <w:t>/forma aizpildāma uz uzņēmuma veidlapas/</w:t>
      </w:r>
    </w:p>
    <w:p w14:paraId="075E7BF1" w14:textId="77777777" w:rsidR="005A0FB3" w:rsidRPr="00D947CA" w:rsidRDefault="005A0FB3" w:rsidP="00657B98">
      <w:pPr>
        <w:spacing w:after="0" w:line="240" w:lineRule="auto"/>
        <w:rPr>
          <w:rFonts w:ascii="Arial" w:hAnsi="Arial" w:cs="Arial"/>
        </w:rPr>
      </w:pPr>
    </w:p>
    <w:p w14:paraId="4EC5899E" w14:textId="6000BD34" w:rsidR="00657B98" w:rsidRPr="00D947CA" w:rsidRDefault="003F6596" w:rsidP="00F534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>20</w:t>
      </w:r>
      <w:r w:rsidR="00DA784F" w:rsidRPr="00D947CA">
        <w:rPr>
          <w:rFonts w:ascii="Arial" w:hAnsi="Arial" w:cs="Arial"/>
          <w:sz w:val="20"/>
          <w:szCs w:val="20"/>
        </w:rPr>
        <w:t>2</w:t>
      </w:r>
      <w:r w:rsidR="00350675" w:rsidRPr="00D947CA">
        <w:rPr>
          <w:rFonts w:ascii="Arial" w:hAnsi="Arial" w:cs="Arial"/>
          <w:sz w:val="20"/>
          <w:szCs w:val="20"/>
        </w:rPr>
        <w:t>5</w:t>
      </w:r>
      <w:r w:rsidRPr="00D947CA">
        <w:rPr>
          <w:rFonts w:ascii="Arial" w:hAnsi="Arial" w:cs="Arial"/>
          <w:sz w:val="20"/>
          <w:szCs w:val="20"/>
        </w:rPr>
        <w:t>.</w:t>
      </w:r>
      <w:r w:rsidR="00657B98" w:rsidRPr="00D947CA">
        <w:rPr>
          <w:rFonts w:ascii="Arial" w:hAnsi="Arial" w:cs="Arial"/>
          <w:sz w:val="20"/>
          <w:szCs w:val="20"/>
        </w:rPr>
        <w:t xml:space="preserve"> gada ____. ____________</w:t>
      </w:r>
    </w:p>
    <w:p w14:paraId="0B3D4DAA" w14:textId="77777777" w:rsidR="00657B98" w:rsidRPr="00D947CA" w:rsidRDefault="00657B98" w:rsidP="00F534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>Nr. ________</w:t>
      </w:r>
    </w:p>
    <w:p w14:paraId="49D92F60" w14:textId="77777777" w:rsidR="00657B98" w:rsidRPr="00D947CA" w:rsidRDefault="00657B98" w:rsidP="00F534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47CA">
        <w:rPr>
          <w:rFonts w:ascii="Arial" w:hAnsi="Arial" w:cs="Arial"/>
          <w:b/>
          <w:sz w:val="20"/>
          <w:szCs w:val="20"/>
        </w:rPr>
        <w:tab/>
      </w:r>
    </w:p>
    <w:p w14:paraId="2BFB4DB1" w14:textId="77777777" w:rsidR="00657B98" w:rsidRPr="00D947CA" w:rsidRDefault="00657B98" w:rsidP="00F534A7">
      <w:pPr>
        <w:tabs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947CA">
        <w:rPr>
          <w:rFonts w:ascii="Arial" w:hAnsi="Arial" w:cs="Arial"/>
          <w:sz w:val="20"/>
          <w:szCs w:val="20"/>
        </w:rPr>
        <w:t xml:space="preserve">Pretendenta nosaukums, reģistrācijas nr. </w:t>
      </w:r>
      <w:r w:rsidRPr="00D947CA">
        <w:rPr>
          <w:rFonts w:ascii="Arial" w:hAnsi="Arial" w:cs="Arial"/>
          <w:sz w:val="20"/>
          <w:szCs w:val="20"/>
          <w:u w:val="single"/>
        </w:rPr>
        <w:tab/>
      </w:r>
    </w:p>
    <w:p w14:paraId="531C1382" w14:textId="77777777" w:rsidR="00657B98" w:rsidRPr="00D947CA" w:rsidRDefault="00657B98" w:rsidP="00F534A7">
      <w:pPr>
        <w:tabs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947CA">
        <w:rPr>
          <w:rFonts w:ascii="Arial" w:hAnsi="Arial" w:cs="Arial"/>
          <w:sz w:val="20"/>
          <w:szCs w:val="20"/>
        </w:rPr>
        <w:t>Juridiskā adrese</w:t>
      </w:r>
      <w:r w:rsidRPr="00D947CA">
        <w:rPr>
          <w:rFonts w:ascii="Arial" w:hAnsi="Arial" w:cs="Arial"/>
          <w:sz w:val="20"/>
          <w:szCs w:val="20"/>
          <w:u w:val="single"/>
        </w:rPr>
        <w:tab/>
      </w:r>
    </w:p>
    <w:p w14:paraId="6CFC4D23" w14:textId="77777777" w:rsidR="00657B98" w:rsidRPr="00D947CA" w:rsidRDefault="00657B98" w:rsidP="00F534A7">
      <w:pPr>
        <w:tabs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947CA">
        <w:rPr>
          <w:rFonts w:ascii="Arial" w:hAnsi="Arial" w:cs="Arial"/>
          <w:sz w:val="20"/>
          <w:szCs w:val="20"/>
        </w:rPr>
        <w:t>Pretendenta bankas norēķinu rekvizīti (</w:t>
      </w:r>
      <w:r w:rsidR="00DA784F" w:rsidRPr="00D947CA">
        <w:rPr>
          <w:rFonts w:ascii="Arial" w:hAnsi="Arial" w:cs="Arial"/>
          <w:sz w:val="20"/>
          <w:szCs w:val="20"/>
        </w:rPr>
        <w:t xml:space="preserve">banka, </w:t>
      </w:r>
      <w:r w:rsidRPr="00D947CA">
        <w:rPr>
          <w:rFonts w:ascii="Arial" w:hAnsi="Arial" w:cs="Arial"/>
          <w:sz w:val="20"/>
          <w:szCs w:val="20"/>
        </w:rPr>
        <w:t>kods, konts)</w:t>
      </w:r>
      <w:r w:rsidRPr="00D947CA">
        <w:rPr>
          <w:rFonts w:ascii="Arial" w:hAnsi="Arial" w:cs="Arial"/>
          <w:sz w:val="20"/>
          <w:szCs w:val="20"/>
          <w:u w:val="single"/>
        </w:rPr>
        <w:tab/>
      </w:r>
    </w:p>
    <w:p w14:paraId="262816F3" w14:textId="69EC7FDB" w:rsidR="00657B98" w:rsidRPr="00D947CA" w:rsidRDefault="00657B98" w:rsidP="00F534A7">
      <w:pPr>
        <w:tabs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947CA">
        <w:rPr>
          <w:rFonts w:ascii="Arial" w:hAnsi="Arial" w:cs="Arial"/>
          <w:sz w:val="20"/>
          <w:szCs w:val="20"/>
        </w:rPr>
        <w:t>Tālruņa nr.,</w:t>
      </w:r>
      <w:r w:rsidRPr="00D947CA">
        <w:rPr>
          <w:rFonts w:ascii="Arial" w:hAnsi="Arial" w:cs="Arial"/>
          <w:sz w:val="20"/>
          <w:szCs w:val="20"/>
          <w:u w:val="single"/>
        </w:rPr>
        <w:tab/>
      </w:r>
    </w:p>
    <w:p w14:paraId="6B053D05" w14:textId="77777777" w:rsidR="00657B98" w:rsidRPr="00D947CA" w:rsidRDefault="00657B98" w:rsidP="00F534A7">
      <w:pPr>
        <w:tabs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947CA">
        <w:rPr>
          <w:rFonts w:ascii="Arial" w:hAnsi="Arial" w:cs="Arial"/>
          <w:sz w:val="20"/>
          <w:szCs w:val="20"/>
        </w:rPr>
        <w:t>E-pasta adrese</w:t>
      </w:r>
      <w:r w:rsidRPr="00D947CA">
        <w:rPr>
          <w:rFonts w:ascii="Arial" w:hAnsi="Arial" w:cs="Arial"/>
          <w:sz w:val="20"/>
          <w:szCs w:val="20"/>
          <w:u w:val="single"/>
        </w:rPr>
        <w:tab/>
      </w:r>
    </w:p>
    <w:p w14:paraId="4302D35D" w14:textId="77777777" w:rsidR="00657B98" w:rsidRPr="00D947CA" w:rsidRDefault="00657B98" w:rsidP="00F534A7">
      <w:pPr>
        <w:tabs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947CA">
        <w:rPr>
          <w:rFonts w:ascii="Arial" w:hAnsi="Arial" w:cs="Arial"/>
          <w:sz w:val="20"/>
          <w:szCs w:val="20"/>
        </w:rPr>
        <w:t>Kontaktpersona</w:t>
      </w:r>
      <w:r w:rsidRPr="00D947CA">
        <w:rPr>
          <w:rFonts w:ascii="Arial" w:hAnsi="Arial" w:cs="Arial"/>
          <w:sz w:val="20"/>
          <w:szCs w:val="20"/>
          <w:u w:val="single"/>
        </w:rPr>
        <w:tab/>
      </w:r>
    </w:p>
    <w:p w14:paraId="5E737C03" w14:textId="77AF15E9" w:rsidR="00657B98" w:rsidRPr="009A3EA4" w:rsidRDefault="00657B98" w:rsidP="00127F9B">
      <w:pPr>
        <w:tabs>
          <w:tab w:val="left" w:pos="3261"/>
          <w:tab w:val="left" w:pos="3544"/>
          <w:tab w:val="righ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>SIA „_________” __________(amats, vārds, uzvārds)____ personā, kas pārstāv sabiedrību uz statūtu vai 20</w:t>
      </w:r>
      <w:r w:rsidR="00127F9B" w:rsidRPr="00D947CA">
        <w:rPr>
          <w:rFonts w:ascii="Arial" w:hAnsi="Arial" w:cs="Arial"/>
          <w:sz w:val="20"/>
          <w:szCs w:val="20"/>
        </w:rPr>
        <w:t>25.</w:t>
      </w:r>
      <w:r w:rsidRPr="00D947CA">
        <w:rPr>
          <w:rFonts w:ascii="Arial" w:hAnsi="Arial" w:cs="Arial"/>
          <w:sz w:val="20"/>
          <w:szCs w:val="20"/>
        </w:rPr>
        <w:t xml:space="preserve"> g</w:t>
      </w:r>
      <w:r w:rsidR="00127F9B" w:rsidRPr="00D947CA">
        <w:rPr>
          <w:rFonts w:ascii="Arial" w:hAnsi="Arial" w:cs="Arial"/>
          <w:sz w:val="20"/>
          <w:szCs w:val="20"/>
        </w:rPr>
        <w:t>ada</w:t>
      </w:r>
      <w:r w:rsidRPr="00D947CA">
        <w:rPr>
          <w:rFonts w:ascii="Arial" w:hAnsi="Arial" w:cs="Arial"/>
          <w:sz w:val="20"/>
          <w:szCs w:val="20"/>
        </w:rPr>
        <w:t xml:space="preserve"> _______  pilnvaras Nr.____ (</w:t>
      </w:r>
      <w:proofErr w:type="spellStart"/>
      <w:r w:rsidRPr="00D947CA">
        <w:rPr>
          <w:rFonts w:ascii="Arial" w:hAnsi="Arial" w:cs="Arial"/>
          <w:sz w:val="20"/>
          <w:szCs w:val="20"/>
        </w:rPr>
        <w:t>prokūras</w:t>
      </w:r>
      <w:proofErr w:type="spellEnd"/>
      <w:r w:rsidRPr="00D947CA">
        <w:rPr>
          <w:rFonts w:ascii="Arial" w:hAnsi="Arial" w:cs="Arial"/>
          <w:sz w:val="20"/>
          <w:szCs w:val="20"/>
        </w:rPr>
        <w:t>) pamata, (pielikumā UR izziņa par pārstāvības/ paraksta tiesībām vai pilnvara (</w:t>
      </w:r>
      <w:proofErr w:type="spellStart"/>
      <w:r w:rsidRPr="00D947CA">
        <w:rPr>
          <w:rFonts w:ascii="Arial" w:hAnsi="Arial" w:cs="Arial"/>
          <w:sz w:val="20"/>
          <w:szCs w:val="20"/>
        </w:rPr>
        <w:t>prokūra</w:t>
      </w:r>
      <w:proofErr w:type="spellEnd"/>
      <w:r w:rsidRPr="00D947CA">
        <w:rPr>
          <w:rFonts w:ascii="Arial" w:hAnsi="Arial" w:cs="Arial"/>
          <w:sz w:val="20"/>
          <w:szCs w:val="20"/>
        </w:rPr>
        <w:t xml:space="preserve">) uz ___ </w:t>
      </w:r>
      <w:proofErr w:type="spellStart"/>
      <w:r w:rsidRPr="00D947CA">
        <w:rPr>
          <w:rFonts w:ascii="Arial" w:hAnsi="Arial" w:cs="Arial"/>
          <w:sz w:val="20"/>
          <w:szCs w:val="20"/>
        </w:rPr>
        <w:t>lp</w:t>
      </w:r>
      <w:proofErr w:type="spellEnd"/>
      <w:r w:rsidRPr="00D947CA">
        <w:rPr>
          <w:rFonts w:ascii="Arial" w:hAnsi="Arial" w:cs="Arial"/>
          <w:sz w:val="20"/>
          <w:szCs w:val="20"/>
        </w:rPr>
        <w:t>.)</w:t>
      </w:r>
    </w:p>
    <w:p w14:paraId="0F696825" w14:textId="77777777" w:rsidR="003F6596" w:rsidRPr="00DA784F" w:rsidRDefault="003F6596" w:rsidP="00657B98">
      <w:pPr>
        <w:tabs>
          <w:tab w:val="left" w:pos="3261"/>
          <w:tab w:val="left" w:pos="3544"/>
          <w:tab w:val="right" w:pos="9072"/>
        </w:tabs>
        <w:spacing w:after="0" w:line="240" w:lineRule="auto"/>
        <w:rPr>
          <w:rFonts w:ascii="Arial" w:hAnsi="Arial" w:cs="Arial"/>
        </w:rPr>
      </w:pP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992"/>
        <w:gridCol w:w="1559"/>
        <w:gridCol w:w="1843"/>
      </w:tblGrid>
      <w:tr w:rsidR="00B30B9B" w:rsidRPr="00DA784F" w14:paraId="27E563A5" w14:textId="77777777" w:rsidTr="009E043C">
        <w:trPr>
          <w:cantSplit/>
          <w:trHeight w:val="12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9CCF9E1" w14:textId="77777777" w:rsidR="00B30B9B" w:rsidRPr="00DA784F" w:rsidRDefault="00B30B9B" w:rsidP="003F6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lv-LV"/>
              </w:rPr>
            </w:pPr>
            <w:r w:rsidRPr="00DA784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lv-LV"/>
              </w:rPr>
              <w:t>Nr. p.k.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79B0D8C" w14:textId="72E582E0" w:rsidR="00B30B9B" w:rsidRPr="00DA784F" w:rsidRDefault="00B30B9B" w:rsidP="00B30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lv-LV"/>
              </w:rPr>
              <w:t>Preces</w:t>
            </w:r>
            <w:r w:rsidRPr="00B30B9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lv-LV"/>
              </w:rPr>
              <w:t xml:space="preserve"> nosaukums, kods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80D1F5A" w14:textId="10A2BF7E" w:rsidR="00B30B9B" w:rsidRPr="00DA784F" w:rsidRDefault="00B30B9B" w:rsidP="00B30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lv-LV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lv-LV"/>
              </w:rPr>
              <w:t>Mērv</w:t>
            </w:r>
            <w:proofErr w:type="spellEnd"/>
            <w:r w:rsidR="009E043C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lv-LV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lv-LV"/>
              </w:rPr>
              <w:t xml:space="preserve">       (tonna)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788DD9" w14:textId="77777777" w:rsidR="00B30B9B" w:rsidRPr="00DA784F" w:rsidRDefault="00B30B9B" w:rsidP="003F6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lv-LV"/>
              </w:rPr>
            </w:pPr>
            <w:r w:rsidRPr="00DA784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lv-LV"/>
              </w:rPr>
              <w:t>Vienības cena, EUR (bez PVN)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2DB77F" w14:textId="2359900C" w:rsidR="00B30B9B" w:rsidRPr="00DA784F" w:rsidRDefault="00B30B9B" w:rsidP="003F6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lv-LV"/>
              </w:rPr>
            </w:pPr>
            <w:r w:rsidRPr="00B30B9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lv-LV"/>
              </w:rPr>
              <w:t>Izvešanas grafiks</w:t>
            </w:r>
          </w:p>
        </w:tc>
      </w:tr>
      <w:tr w:rsidR="00B30B9B" w:rsidRPr="00D947CA" w14:paraId="7E93B6B8" w14:textId="77777777" w:rsidTr="009E043C">
        <w:trPr>
          <w:cantSplit/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8ACA4" w14:textId="2FC9FB85" w:rsidR="00B30B9B" w:rsidRPr="00D947CA" w:rsidRDefault="00B30B9B" w:rsidP="004756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</w:pPr>
            <w:r w:rsidRPr="00D947C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E320" w14:textId="20293B86" w:rsidR="00B30B9B" w:rsidRPr="00D947CA" w:rsidRDefault="00B30B9B" w:rsidP="004756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D947CA"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  <w:t>Papīra un kartona iepakojums (gofrētais kartons un tara, papīrs, jauktais papīrs, jaukta neklasificēta makulatūra) (klases kods 150101)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311A9" w14:textId="4E990835" w:rsidR="00B30B9B" w:rsidRPr="00D947CA" w:rsidRDefault="009E043C" w:rsidP="00B30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947C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410F" w14:textId="77777777" w:rsidR="00B30B9B" w:rsidRPr="00D947CA" w:rsidRDefault="00B30B9B" w:rsidP="004756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ACEB" w14:textId="290FEC90" w:rsidR="00B30B9B" w:rsidRPr="00D947CA" w:rsidRDefault="00B30B9B" w:rsidP="004756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</w:pPr>
            <w:r w:rsidRPr="00D947C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  <w:t>Pēc pieprasījuma</w:t>
            </w:r>
          </w:p>
        </w:tc>
      </w:tr>
      <w:tr w:rsidR="00B30B9B" w:rsidRPr="00D947CA" w14:paraId="33193098" w14:textId="77777777" w:rsidTr="009E043C">
        <w:trPr>
          <w:cantSplit/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9DFD" w14:textId="3190575A" w:rsidR="00B30B9B" w:rsidRPr="00D947CA" w:rsidRDefault="00B30B9B" w:rsidP="004756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</w:pPr>
            <w:r w:rsidRPr="00D947C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6AE3" w14:textId="77777777" w:rsidR="00DF0518" w:rsidRDefault="00B30B9B" w:rsidP="004756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D947CA"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  <w:t xml:space="preserve">Plastmasas iepakojums (PP, PE, PET) </w:t>
            </w:r>
          </w:p>
          <w:p w14:paraId="4A24CC13" w14:textId="20A12851" w:rsidR="00B30B9B" w:rsidRPr="00D947CA" w:rsidRDefault="00B30B9B" w:rsidP="004756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D947CA"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  <w:t>(klases kods 150102)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D497" w14:textId="5FDCC560" w:rsidR="00B30B9B" w:rsidRPr="00D947CA" w:rsidRDefault="009E043C" w:rsidP="00B30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947C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569B" w14:textId="77777777" w:rsidR="00B30B9B" w:rsidRPr="00D947CA" w:rsidRDefault="00B30B9B" w:rsidP="004756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6987" w14:textId="77777777" w:rsidR="00B30B9B" w:rsidRPr="00D947CA" w:rsidRDefault="00B30B9B" w:rsidP="004756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B30B9B" w:rsidRPr="00D947CA" w14:paraId="7D9F73BF" w14:textId="77777777" w:rsidTr="009E043C">
        <w:trPr>
          <w:cantSplit/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E3C2A" w14:textId="0973F5A9" w:rsidR="00B30B9B" w:rsidRPr="00D947CA" w:rsidRDefault="00B30B9B" w:rsidP="004756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</w:pPr>
            <w:r w:rsidRPr="00D947C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AFB1B" w14:textId="77777777" w:rsidR="008E4D36" w:rsidRPr="00D947CA" w:rsidRDefault="00B30B9B" w:rsidP="004756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D947CA"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  <w:t xml:space="preserve">Koka iepakojums </w:t>
            </w:r>
          </w:p>
          <w:p w14:paraId="1B46E87C" w14:textId="4AD69A51" w:rsidR="00B30B9B" w:rsidRPr="00D947CA" w:rsidRDefault="00B30B9B" w:rsidP="004756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D947CA"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  <w:t>(klases kods 150103)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18CA1" w14:textId="338CD1D6" w:rsidR="00B30B9B" w:rsidRPr="00D947CA" w:rsidRDefault="009E043C" w:rsidP="00B30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947C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BD13" w14:textId="77777777" w:rsidR="00B30B9B" w:rsidRPr="00D947CA" w:rsidRDefault="00B30B9B" w:rsidP="004756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71C5" w14:textId="77777777" w:rsidR="00B30B9B" w:rsidRPr="00D947CA" w:rsidRDefault="00B30B9B" w:rsidP="004756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B30B9B" w:rsidRPr="00D947CA" w14:paraId="5132C15D" w14:textId="77777777" w:rsidTr="00AB6F24">
        <w:trPr>
          <w:cantSplit/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AD8A" w14:textId="40A3FF54" w:rsidR="00B30B9B" w:rsidRPr="00D947CA" w:rsidRDefault="00B30B9B" w:rsidP="004756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</w:pPr>
            <w:r w:rsidRPr="00D947C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F7FC" w14:textId="77777777" w:rsidR="008E4D36" w:rsidRPr="00D947CA" w:rsidRDefault="00B30B9B" w:rsidP="004756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D947CA"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  <w:t xml:space="preserve">Metāla iepakojums </w:t>
            </w:r>
          </w:p>
          <w:p w14:paraId="72785C66" w14:textId="42B000F1" w:rsidR="00B30B9B" w:rsidRPr="00D947CA" w:rsidRDefault="00B30B9B" w:rsidP="004756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D947CA"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  <w:t>(klases kods 150104)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AA05" w14:textId="3C5AD00A" w:rsidR="00B30B9B" w:rsidRPr="00D947CA" w:rsidRDefault="009E043C" w:rsidP="00B30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947C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4A20" w14:textId="77777777" w:rsidR="00B30B9B" w:rsidRPr="00D947CA" w:rsidRDefault="00B30B9B" w:rsidP="004756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6BF6" w14:textId="77777777" w:rsidR="00B30B9B" w:rsidRPr="00D947CA" w:rsidRDefault="00B30B9B" w:rsidP="004756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14:paraId="557F72C3" w14:textId="64A06D16" w:rsidR="00657B98" w:rsidRPr="009A3EA4" w:rsidRDefault="00657B98" w:rsidP="002E45D5">
      <w:pPr>
        <w:tabs>
          <w:tab w:val="left" w:pos="2694"/>
          <w:tab w:val="right" w:pos="963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156277D0" w14:textId="1EEE4C3A" w:rsidR="00657B98" w:rsidRPr="00D947CA" w:rsidRDefault="00657B98" w:rsidP="00126D7C">
      <w:pPr>
        <w:tabs>
          <w:tab w:val="left" w:pos="9498"/>
        </w:tabs>
        <w:spacing w:after="0" w:line="360" w:lineRule="auto"/>
        <w:ind w:left="2694" w:hanging="2694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b/>
          <w:sz w:val="20"/>
          <w:szCs w:val="20"/>
        </w:rPr>
        <w:t>Samaksas nosacījumi:</w:t>
      </w:r>
      <w:r w:rsidR="00126D7C" w:rsidRPr="00D947CA">
        <w:rPr>
          <w:rFonts w:ascii="Arial" w:hAnsi="Arial" w:cs="Arial"/>
          <w:sz w:val="20"/>
          <w:szCs w:val="20"/>
        </w:rPr>
        <w:t>____________________________________________________________</w:t>
      </w:r>
      <w:r w:rsidRPr="00D947CA">
        <w:rPr>
          <w:rFonts w:ascii="Arial" w:hAnsi="Arial" w:cs="Arial"/>
          <w:sz w:val="20"/>
          <w:szCs w:val="20"/>
        </w:rPr>
        <w:t>.</w:t>
      </w:r>
    </w:p>
    <w:p w14:paraId="7D9B1949" w14:textId="2477EBB6" w:rsidR="00657B98" w:rsidRPr="00D947CA" w:rsidRDefault="00051986" w:rsidP="00126D7C">
      <w:pPr>
        <w:tabs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b/>
          <w:sz w:val="20"/>
          <w:szCs w:val="20"/>
        </w:rPr>
        <w:t>Pakalpojuma izpildes</w:t>
      </w:r>
      <w:r w:rsidR="00657B98" w:rsidRPr="00D947CA">
        <w:rPr>
          <w:rFonts w:ascii="Arial" w:hAnsi="Arial" w:cs="Arial"/>
          <w:b/>
          <w:sz w:val="20"/>
          <w:szCs w:val="20"/>
        </w:rPr>
        <w:t xml:space="preserve"> termiņš:</w:t>
      </w:r>
      <w:r w:rsidR="00DA784F" w:rsidRPr="00D947CA">
        <w:rPr>
          <w:rFonts w:ascii="Arial" w:hAnsi="Arial" w:cs="Arial"/>
          <w:b/>
          <w:sz w:val="20"/>
          <w:szCs w:val="20"/>
        </w:rPr>
        <w:t xml:space="preserve"> </w:t>
      </w:r>
      <w:r w:rsidR="00657B98" w:rsidRPr="00D947CA">
        <w:rPr>
          <w:rFonts w:ascii="Arial" w:hAnsi="Arial" w:cs="Arial"/>
          <w:sz w:val="20"/>
          <w:szCs w:val="20"/>
          <w:u w:val="single"/>
        </w:rPr>
        <w:tab/>
      </w:r>
      <w:r w:rsidR="00657B98" w:rsidRPr="00D947CA">
        <w:rPr>
          <w:rFonts w:ascii="Arial" w:hAnsi="Arial" w:cs="Arial"/>
          <w:sz w:val="20"/>
          <w:szCs w:val="20"/>
        </w:rPr>
        <w:t>.</w:t>
      </w:r>
    </w:p>
    <w:p w14:paraId="478B3DD2" w14:textId="77777777" w:rsidR="00657B98" w:rsidRPr="00D947CA" w:rsidRDefault="00657B98" w:rsidP="00126D7C">
      <w:pPr>
        <w:tabs>
          <w:tab w:val="right" w:pos="8931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b/>
          <w:sz w:val="20"/>
          <w:szCs w:val="20"/>
        </w:rPr>
        <w:t xml:space="preserve">Piedāvājuma derīguma termiņš: </w:t>
      </w:r>
      <w:r w:rsidRPr="00D947CA">
        <w:rPr>
          <w:rFonts w:ascii="Arial" w:hAnsi="Arial" w:cs="Arial"/>
          <w:sz w:val="20"/>
          <w:szCs w:val="20"/>
          <w:u w:val="single"/>
        </w:rPr>
        <w:tab/>
      </w:r>
      <w:r w:rsidRPr="00D947CA">
        <w:rPr>
          <w:rFonts w:ascii="Arial" w:hAnsi="Arial" w:cs="Arial"/>
          <w:sz w:val="20"/>
          <w:szCs w:val="20"/>
        </w:rPr>
        <w:t>.</w:t>
      </w:r>
    </w:p>
    <w:p w14:paraId="43CF6BC5" w14:textId="5ECC3C86" w:rsidR="008B03B7" w:rsidRPr="00D947CA" w:rsidRDefault="00657B98" w:rsidP="00126D7C">
      <w:pPr>
        <w:tabs>
          <w:tab w:val="left" w:pos="567"/>
          <w:tab w:val="left" w:pos="1418"/>
        </w:tabs>
        <w:spacing w:after="0" w:line="360" w:lineRule="auto"/>
        <w:ind w:right="43"/>
        <w:rPr>
          <w:rFonts w:ascii="Arial" w:hAnsi="Arial" w:cs="Arial"/>
          <w:b/>
          <w:sz w:val="20"/>
          <w:szCs w:val="20"/>
        </w:rPr>
      </w:pPr>
      <w:r w:rsidRPr="00D947CA">
        <w:rPr>
          <w:rFonts w:ascii="Arial" w:hAnsi="Arial" w:cs="Arial"/>
          <w:b/>
          <w:sz w:val="20"/>
          <w:szCs w:val="20"/>
        </w:rPr>
        <w:t>P</w:t>
      </w:r>
      <w:r w:rsidR="006D0ABD" w:rsidRPr="00D947CA">
        <w:rPr>
          <w:rFonts w:ascii="Arial" w:hAnsi="Arial" w:cs="Arial"/>
          <w:b/>
          <w:sz w:val="20"/>
          <w:szCs w:val="20"/>
        </w:rPr>
        <w:t>akalpojuma sniegšanas</w:t>
      </w:r>
      <w:r w:rsidRPr="00D947CA">
        <w:rPr>
          <w:rFonts w:ascii="Arial" w:hAnsi="Arial" w:cs="Arial"/>
          <w:b/>
          <w:sz w:val="20"/>
          <w:szCs w:val="20"/>
        </w:rPr>
        <w:t xml:space="preserve"> vietas:  </w:t>
      </w:r>
    </w:p>
    <w:p w14:paraId="10DD563D" w14:textId="77777777" w:rsidR="008E4D36" w:rsidRPr="00D947CA" w:rsidRDefault="00051986" w:rsidP="00051986">
      <w:pPr>
        <w:pStyle w:val="Sarakstarindkopa"/>
        <w:numPr>
          <w:ilvl w:val="0"/>
          <w:numId w:val="9"/>
        </w:numPr>
        <w:tabs>
          <w:tab w:val="left" w:pos="567"/>
          <w:tab w:val="left" w:pos="1418"/>
        </w:tabs>
        <w:spacing w:line="360" w:lineRule="auto"/>
        <w:ind w:right="45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>Lokomotīvju remonta centrs, 2.Preču iela 30, Daugavpils;</w:t>
      </w:r>
    </w:p>
    <w:p w14:paraId="1D145BFA" w14:textId="77777777" w:rsidR="008E4D36" w:rsidRPr="007F359B" w:rsidRDefault="00051986" w:rsidP="00051986">
      <w:pPr>
        <w:pStyle w:val="Sarakstarindkopa"/>
        <w:numPr>
          <w:ilvl w:val="0"/>
          <w:numId w:val="9"/>
        </w:numPr>
        <w:tabs>
          <w:tab w:val="left" w:pos="567"/>
          <w:tab w:val="left" w:pos="1418"/>
        </w:tabs>
        <w:spacing w:line="360" w:lineRule="auto"/>
        <w:ind w:right="45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 xml:space="preserve">Vagonu remonta centrs, Varšavas iela 49, </w:t>
      </w:r>
      <w:r w:rsidRPr="007F359B">
        <w:rPr>
          <w:rFonts w:ascii="Arial" w:hAnsi="Arial" w:cs="Arial"/>
          <w:sz w:val="20"/>
          <w:szCs w:val="20"/>
        </w:rPr>
        <w:t>Daugavpils;</w:t>
      </w:r>
    </w:p>
    <w:p w14:paraId="6D06F738" w14:textId="6C9DB83E" w:rsidR="00051986" w:rsidRPr="007F359B" w:rsidRDefault="007F359B" w:rsidP="00051986">
      <w:pPr>
        <w:pStyle w:val="Sarakstarindkopa"/>
        <w:numPr>
          <w:ilvl w:val="0"/>
          <w:numId w:val="9"/>
        </w:numPr>
        <w:tabs>
          <w:tab w:val="left" w:pos="567"/>
          <w:tab w:val="left" w:pos="1418"/>
        </w:tabs>
        <w:spacing w:line="360" w:lineRule="auto"/>
        <w:ind w:right="45"/>
        <w:rPr>
          <w:rFonts w:ascii="Arial" w:hAnsi="Arial" w:cs="Arial"/>
          <w:sz w:val="20"/>
          <w:szCs w:val="20"/>
        </w:rPr>
      </w:pPr>
      <w:r w:rsidRPr="007F359B">
        <w:rPr>
          <w:rFonts w:ascii="Arial" w:hAnsi="Arial" w:cs="Arial"/>
          <w:sz w:val="20"/>
          <w:szCs w:val="20"/>
        </w:rPr>
        <w:t>Administrācija, Dzirnavu iela 147 k 1-3, Rīga</w:t>
      </w:r>
      <w:r w:rsidR="00051986" w:rsidRPr="007F359B">
        <w:rPr>
          <w:rFonts w:ascii="Arial" w:hAnsi="Arial" w:cs="Arial"/>
          <w:sz w:val="20"/>
          <w:szCs w:val="20"/>
        </w:rPr>
        <w:t>.</w:t>
      </w:r>
    </w:p>
    <w:p w14:paraId="1F86637E" w14:textId="77777777" w:rsidR="00FE1739" w:rsidRPr="00D947CA" w:rsidRDefault="00D60D54" w:rsidP="009064E1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D947CA">
        <w:rPr>
          <w:rFonts w:ascii="Arial" w:hAnsi="Arial" w:cs="Arial"/>
          <w:i/>
          <w:iCs/>
          <w:sz w:val="20"/>
          <w:szCs w:val="20"/>
        </w:rPr>
        <w:t>Apliecinām, ka piedāvātais pakalpojums atbilst tirgus cenu izpētes noteiktām prasībām.</w:t>
      </w:r>
    </w:p>
    <w:p w14:paraId="5C81E13C" w14:textId="3C19B75E" w:rsidR="00FE1739" w:rsidRPr="00D947CA" w:rsidRDefault="00FE1739" w:rsidP="009064E1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D947CA">
        <w:rPr>
          <w:rFonts w:ascii="Arial" w:hAnsi="Arial" w:cs="Arial"/>
          <w:i/>
          <w:iCs/>
          <w:sz w:val="20"/>
          <w:szCs w:val="20"/>
        </w:rPr>
        <w:t>Apliecinām, ka piedāvājuma kopējā summā (bez PVN) ir iekļautas visas pretendenta izmaksas -visas ar pakalpojuma sniegšanas saistītās izmaksas, tai skaitā administratīvās izmaksas, nodokļi, izņemot PVN</w:t>
      </w:r>
      <w:r w:rsidR="009064E1" w:rsidRPr="00D947CA">
        <w:rPr>
          <w:rFonts w:ascii="Arial" w:hAnsi="Arial" w:cs="Arial"/>
          <w:i/>
          <w:iCs/>
          <w:sz w:val="20"/>
          <w:szCs w:val="20"/>
        </w:rPr>
        <w:t>.</w:t>
      </w:r>
    </w:p>
    <w:p w14:paraId="0917A83E" w14:textId="23DDCD4E" w:rsidR="008B03B7" w:rsidRDefault="008B03B7" w:rsidP="00657B98">
      <w:pPr>
        <w:tabs>
          <w:tab w:val="left" w:pos="3828"/>
          <w:tab w:val="left" w:pos="5103"/>
          <w:tab w:val="right" w:pos="9072"/>
        </w:tabs>
        <w:spacing w:after="0" w:line="240" w:lineRule="auto"/>
        <w:rPr>
          <w:rFonts w:ascii="Arial" w:hAnsi="Arial" w:cs="Arial"/>
          <w:sz w:val="24"/>
          <w:u w:val="single"/>
        </w:rPr>
      </w:pPr>
    </w:p>
    <w:p w14:paraId="0F19F564" w14:textId="77777777" w:rsidR="00870661" w:rsidRPr="00DA784F" w:rsidRDefault="00870661" w:rsidP="00657B98">
      <w:pPr>
        <w:tabs>
          <w:tab w:val="left" w:pos="3828"/>
          <w:tab w:val="left" w:pos="5103"/>
          <w:tab w:val="right" w:pos="9072"/>
        </w:tabs>
        <w:spacing w:after="0" w:line="240" w:lineRule="auto"/>
        <w:rPr>
          <w:rFonts w:ascii="Arial" w:hAnsi="Arial" w:cs="Arial"/>
          <w:sz w:val="24"/>
          <w:u w:val="single"/>
        </w:rPr>
      </w:pPr>
    </w:p>
    <w:p w14:paraId="6B9E10A3" w14:textId="77777777" w:rsidR="00657B98" w:rsidRPr="00DA784F" w:rsidRDefault="00657B98" w:rsidP="00657B98">
      <w:pPr>
        <w:tabs>
          <w:tab w:val="left" w:pos="3828"/>
          <w:tab w:val="left" w:pos="5103"/>
          <w:tab w:val="right" w:pos="9072"/>
        </w:tabs>
        <w:spacing w:after="0" w:line="240" w:lineRule="auto"/>
        <w:rPr>
          <w:rFonts w:ascii="Arial" w:hAnsi="Arial" w:cs="Arial"/>
          <w:sz w:val="24"/>
        </w:rPr>
      </w:pPr>
      <w:r w:rsidRPr="00DA784F">
        <w:rPr>
          <w:rFonts w:ascii="Arial" w:hAnsi="Arial" w:cs="Arial"/>
          <w:sz w:val="24"/>
          <w:u w:val="single"/>
        </w:rPr>
        <w:tab/>
      </w:r>
      <w:r w:rsidRPr="00DA784F">
        <w:rPr>
          <w:rFonts w:ascii="Arial" w:hAnsi="Arial" w:cs="Arial"/>
          <w:sz w:val="24"/>
        </w:rPr>
        <w:tab/>
      </w:r>
      <w:r w:rsidRPr="00DA784F">
        <w:rPr>
          <w:rFonts w:ascii="Arial" w:hAnsi="Arial" w:cs="Arial"/>
          <w:sz w:val="24"/>
          <w:u w:val="single"/>
        </w:rPr>
        <w:tab/>
      </w:r>
    </w:p>
    <w:p w14:paraId="5248761C" w14:textId="06647FBC" w:rsidR="00422F87" w:rsidRDefault="00657B98" w:rsidP="00051986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rPr>
          <w:rFonts w:ascii="Arial" w:hAnsi="Arial" w:cs="Arial"/>
          <w:sz w:val="24"/>
          <w:vertAlign w:val="superscript"/>
        </w:rPr>
      </w:pPr>
      <w:r w:rsidRPr="00DA784F">
        <w:rPr>
          <w:rFonts w:ascii="Arial" w:hAnsi="Arial" w:cs="Arial"/>
          <w:sz w:val="24"/>
          <w:vertAlign w:val="superscript"/>
        </w:rPr>
        <w:t>/uzņēmuma vadītāja vai pilnvarotās personas paraksts/</w:t>
      </w:r>
      <w:r w:rsidRPr="00DA784F">
        <w:rPr>
          <w:rFonts w:ascii="Arial" w:hAnsi="Arial" w:cs="Arial"/>
          <w:sz w:val="24"/>
          <w:vertAlign w:val="superscript"/>
        </w:rPr>
        <w:tab/>
      </w:r>
      <w:r w:rsidRPr="00DA784F">
        <w:rPr>
          <w:rFonts w:ascii="Arial" w:hAnsi="Arial" w:cs="Arial"/>
          <w:sz w:val="24"/>
          <w:vertAlign w:val="superscript"/>
        </w:rPr>
        <w:tab/>
        <w:t>/paraksta atšifrējums/</w:t>
      </w:r>
    </w:p>
    <w:p w14:paraId="360977D2" w14:textId="77777777" w:rsidR="00DC42E6" w:rsidRDefault="00DC42E6" w:rsidP="008E1F1A">
      <w:pPr>
        <w:spacing w:after="0" w:line="240" w:lineRule="auto"/>
        <w:ind w:left="5812" w:right="-285"/>
        <w:jc w:val="right"/>
        <w:rPr>
          <w:rFonts w:ascii="Arial" w:hAnsi="Arial" w:cs="Arial"/>
          <w:sz w:val="20"/>
          <w:szCs w:val="20"/>
          <w:highlight w:val="green"/>
        </w:rPr>
      </w:pPr>
    </w:p>
    <w:p w14:paraId="7246535A" w14:textId="77777777" w:rsidR="00D947CA" w:rsidRDefault="00D947CA" w:rsidP="008E1F1A">
      <w:pPr>
        <w:spacing w:after="0" w:line="240" w:lineRule="auto"/>
        <w:ind w:left="5812" w:right="-285"/>
        <w:jc w:val="right"/>
        <w:rPr>
          <w:rFonts w:ascii="Arial" w:hAnsi="Arial" w:cs="Arial"/>
          <w:sz w:val="20"/>
          <w:szCs w:val="20"/>
          <w:highlight w:val="green"/>
        </w:rPr>
      </w:pPr>
    </w:p>
    <w:p w14:paraId="1C61AA18" w14:textId="77777777" w:rsidR="002E45D5" w:rsidRDefault="002E45D5" w:rsidP="008E1F1A">
      <w:pPr>
        <w:spacing w:after="0" w:line="240" w:lineRule="auto"/>
        <w:ind w:left="5812" w:right="-285"/>
        <w:jc w:val="right"/>
        <w:rPr>
          <w:rFonts w:ascii="Arial" w:hAnsi="Arial" w:cs="Arial"/>
          <w:sz w:val="20"/>
          <w:szCs w:val="20"/>
          <w:highlight w:val="green"/>
        </w:rPr>
      </w:pPr>
    </w:p>
    <w:p w14:paraId="18782764" w14:textId="14E6B8A5" w:rsidR="008E1F1A" w:rsidRPr="00D947CA" w:rsidRDefault="008E1F1A" w:rsidP="008E1F1A">
      <w:pPr>
        <w:spacing w:after="0" w:line="240" w:lineRule="auto"/>
        <w:ind w:left="5812" w:right="-285"/>
        <w:jc w:val="right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lastRenderedPageBreak/>
        <w:t>Tirgus cenu izpētes</w:t>
      </w:r>
    </w:p>
    <w:p w14:paraId="548BEBE3" w14:textId="77777777" w:rsidR="008E1F1A" w:rsidRPr="00D947CA" w:rsidRDefault="008E1F1A" w:rsidP="008E1F1A">
      <w:pPr>
        <w:spacing w:after="0" w:line="240" w:lineRule="auto"/>
        <w:ind w:left="5812" w:right="-285"/>
        <w:jc w:val="right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>“Izlietotā iepakojuma un otrreizēji izmantojamā materiāla pieņemšana un izvešana 2026.-2027.gadam”</w:t>
      </w:r>
    </w:p>
    <w:p w14:paraId="16E54506" w14:textId="2F9ADFDB" w:rsidR="008E1F1A" w:rsidRPr="00D947CA" w:rsidRDefault="008E1F1A" w:rsidP="008E1F1A">
      <w:pPr>
        <w:spacing w:after="0" w:line="240" w:lineRule="auto"/>
        <w:ind w:left="5812" w:right="-285"/>
        <w:jc w:val="right"/>
        <w:rPr>
          <w:rFonts w:ascii="Arial" w:hAnsi="Arial" w:cs="Arial"/>
          <w:sz w:val="20"/>
          <w:szCs w:val="20"/>
        </w:rPr>
      </w:pPr>
      <w:r w:rsidRPr="00D947CA">
        <w:rPr>
          <w:rFonts w:ascii="Arial" w:hAnsi="Arial" w:cs="Arial"/>
          <w:sz w:val="20"/>
          <w:szCs w:val="20"/>
        </w:rPr>
        <w:t>Pielikums Nr.2</w:t>
      </w:r>
    </w:p>
    <w:p w14:paraId="77D64E88" w14:textId="77777777" w:rsidR="008E1F1A" w:rsidRPr="00D947CA" w:rsidRDefault="008E1F1A" w:rsidP="008E1F1A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26781ED" w14:textId="3C5A8613" w:rsidR="008E1F1A" w:rsidRPr="00D947CA" w:rsidRDefault="008E1F1A" w:rsidP="008E1F1A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D947CA">
        <w:rPr>
          <w:rFonts w:ascii="Arial" w:eastAsia="Calibri" w:hAnsi="Arial" w:cs="Arial"/>
          <w:sz w:val="20"/>
          <w:szCs w:val="20"/>
        </w:rPr>
        <w:t>Izlietotā iepakojuma un otrreizēji izmantojamā materiāla pieņemšanas un izvešanas pakalpojumu sniegšanas</w:t>
      </w:r>
    </w:p>
    <w:p w14:paraId="4390D7B3" w14:textId="638AA302" w:rsidR="008E1F1A" w:rsidRPr="00D947CA" w:rsidRDefault="008E1F1A" w:rsidP="008E1F1A">
      <w:pPr>
        <w:spacing w:after="20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947CA">
        <w:rPr>
          <w:rFonts w:ascii="Arial" w:eastAsia="Calibri" w:hAnsi="Arial" w:cs="Arial"/>
          <w:b/>
          <w:bCs/>
          <w:sz w:val="20"/>
          <w:szCs w:val="20"/>
        </w:rPr>
        <w:t>TEHNISKĀ SPECIFIKĀCIJA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203"/>
        <w:gridCol w:w="2252"/>
        <w:gridCol w:w="2076"/>
      </w:tblGrid>
      <w:tr w:rsidR="008E1F1A" w:rsidRPr="00D947CA" w14:paraId="4830511D" w14:textId="77777777" w:rsidTr="006B3969">
        <w:tc>
          <w:tcPr>
            <w:tcW w:w="675" w:type="dxa"/>
            <w:shd w:val="clear" w:color="auto" w:fill="auto"/>
            <w:vAlign w:val="center"/>
          </w:tcPr>
          <w:p w14:paraId="26AFC5B2" w14:textId="77777777" w:rsidR="008E1F1A" w:rsidRPr="00D947C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b/>
                <w:sz w:val="20"/>
                <w:szCs w:val="20"/>
              </w:rPr>
              <w:t>Nr.</w:t>
            </w:r>
          </w:p>
          <w:p w14:paraId="40400512" w14:textId="77777777" w:rsidR="008E1F1A" w:rsidRPr="00D947C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b/>
                <w:sz w:val="20"/>
                <w:szCs w:val="20"/>
              </w:rPr>
              <w:t>p.k.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30F6159" w14:textId="77777777" w:rsidR="008E1F1A" w:rsidRPr="00D947C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b/>
                <w:sz w:val="20"/>
                <w:szCs w:val="20"/>
              </w:rPr>
              <w:t>Atkritumu nosaukums, kods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167D0F" w14:textId="77777777" w:rsidR="008E1F1A" w:rsidRPr="00D947C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b/>
                <w:sz w:val="20"/>
                <w:szCs w:val="20"/>
              </w:rPr>
              <w:t>Izvešanas grafiks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9C86750" w14:textId="77777777" w:rsidR="008E1F1A" w:rsidRPr="00D947C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b/>
                <w:sz w:val="20"/>
                <w:szCs w:val="20"/>
              </w:rPr>
              <w:t>Citi nosacījumi</w:t>
            </w:r>
          </w:p>
        </w:tc>
      </w:tr>
      <w:tr w:rsidR="008E1F1A" w:rsidRPr="00D947CA" w14:paraId="7F3F7614" w14:textId="77777777" w:rsidTr="008E1F1A">
        <w:tc>
          <w:tcPr>
            <w:tcW w:w="675" w:type="dxa"/>
            <w:shd w:val="clear" w:color="auto" w:fill="auto"/>
            <w:vAlign w:val="center"/>
          </w:tcPr>
          <w:p w14:paraId="00A49257" w14:textId="77777777" w:rsidR="008E1F1A" w:rsidRPr="00D947C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02C3E995" w14:textId="77777777" w:rsidR="008E1F1A" w:rsidRPr="00D947CA" w:rsidRDefault="008E1F1A" w:rsidP="008E1F1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sz w:val="20"/>
                <w:szCs w:val="20"/>
              </w:rPr>
              <w:t xml:space="preserve">Papīra un kartona iepakojums (gofrētais kartons un tara, papīrs, jauktais papīrs, jaukta neklasificēta makulatūra) </w:t>
            </w:r>
          </w:p>
          <w:p w14:paraId="448ECE0D" w14:textId="589C6462" w:rsidR="008E1F1A" w:rsidRPr="00D947CA" w:rsidRDefault="008E1F1A" w:rsidP="008E1F1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sz w:val="20"/>
                <w:szCs w:val="20"/>
              </w:rPr>
              <w:t>(klases kods 150101)</w:t>
            </w:r>
          </w:p>
        </w:tc>
        <w:tc>
          <w:tcPr>
            <w:tcW w:w="2268" w:type="dxa"/>
            <w:shd w:val="clear" w:color="auto" w:fill="auto"/>
          </w:tcPr>
          <w:p w14:paraId="35839647" w14:textId="77777777" w:rsidR="008E1F1A" w:rsidRPr="00D947C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sz w:val="20"/>
                <w:szCs w:val="20"/>
              </w:rPr>
              <w:t>Pēc pieprasījuma</w:t>
            </w:r>
          </w:p>
        </w:tc>
        <w:tc>
          <w:tcPr>
            <w:tcW w:w="2091" w:type="dxa"/>
            <w:shd w:val="clear" w:color="auto" w:fill="auto"/>
          </w:tcPr>
          <w:p w14:paraId="1428E0A9" w14:textId="77777777" w:rsidR="008E1F1A" w:rsidRPr="00D947C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1F1A" w:rsidRPr="00D947CA" w14:paraId="318F53AA" w14:textId="77777777" w:rsidTr="008E1F1A">
        <w:tc>
          <w:tcPr>
            <w:tcW w:w="675" w:type="dxa"/>
            <w:shd w:val="clear" w:color="auto" w:fill="auto"/>
            <w:vAlign w:val="center"/>
          </w:tcPr>
          <w:p w14:paraId="40A1D06E" w14:textId="77777777" w:rsidR="008E1F1A" w:rsidRPr="00D947C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1AC5ECD9" w14:textId="77777777" w:rsidR="008E1F1A" w:rsidRPr="00D947CA" w:rsidRDefault="008E1F1A" w:rsidP="008E1F1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sz w:val="20"/>
                <w:szCs w:val="20"/>
              </w:rPr>
              <w:t>Plastmasas iepakojums (PP, PE, PET) (klases kods 150102)</w:t>
            </w:r>
          </w:p>
        </w:tc>
        <w:tc>
          <w:tcPr>
            <w:tcW w:w="2268" w:type="dxa"/>
            <w:shd w:val="clear" w:color="auto" w:fill="auto"/>
          </w:tcPr>
          <w:p w14:paraId="361BEEFD" w14:textId="77777777" w:rsidR="008E1F1A" w:rsidRPr="00D947C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sz w:val="20"/>
                <w:szCs w:val="20"/>
              </w:rPr>
              <w:t>Pēc pieprasījuma</w:t>
            </w:r>
          </w:p>
        </w:tc>
        <w:tc>
          <w:tcPr>
            <w:tcW w:w="2091" w:type="dxa"/>
            <w:shd w:val="clear" w:color="auto" w:fill="auto"/>
          </w:tcPr>
          <w:p w14:paraId="68AC358D" w14:textId="77777777" w:rsidR="008E1F1A" w:rsidRPr="00D947C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1F1A" w:rsidRPr="00D947CA" w14:paraId="67C6A358" w14:textId="77777777" w:rsidTr="008E1F1A">
        <w:tc>
          <w:tcPr>
            <w:tcW w:w="675" w:type="dxa"/>
            <w:shd w:val="clear" w:color="auto" w:fill="auto"/>
            <w:vAlign w:val="center"/>
          </w:tcPr>
          <w:p w14:paraId="62897ABF" w14:textId="77777777" w:rsidR="008E1F1A" w:rsidRPr="00D947C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4F36D0FF" w14:textId="77777777" w:rsidR="008E1F1A" w:rsidRPr="00D947CA" w:rsidRDefault="008E1F1A" w:rsidP="008E1F1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sz w:val="20"/>
                <w:szCs w:val="20"/>
              </w:rPr>
              <w:t>Koka iepakojums (klases kods 150103)</w:t>
            </w:r>
          </w:p>
        </w:tc>
        <w:tc>
          <w:tcPr>
            <w:tcW w:w="2268" w:type="dxa"/>
            <w:shd w:val="clear" w:color="auto" w:fill="auto"/>
          </w:tcPr>
          <w:p w14:paraId="04FC97CA" w14:textId="77777777" w:rsidR="008E1F1A" w:rsidRPr="00D947C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sz w:val="20"/>
                <w:szCs w:val="20"/>
              </w:rPr>
              <w:t>Pēc pieprasījuma</w:t>
            </w:r>
          </w:p>
        </w:tc>
        <w:tc>
          <w:tcPr>
            <w:tcW w:w="2091" w:type="dxa"/>
            <w:shd w:val="clear" w:color="auto" w:fill="auto"/>
          </w:tcPr>
          <w:p w14:paraId="6957C8FE" w14:textId="77777777" w:rsidR="008E1F1A" w:rsidRPr="00D947C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1F1A" w:rsidRPr="008E1F1A" w14:paraId="7C14A255" w14:textId="77777777" w:rsidTr="008E1F1A">
        <w:tc>
          <w:tcPr>
            <w:tcW w:w="675" w:type="dxa"/>
            <w:shd w:val="clear" w:color="auto" w:fill="auto"/>
            <w:vAlign w:val="center"/>
          </w:tcPr>
          <w:p w14:paraId="4A755676" w14:textId="77777777" w:rsidR="008E1F1A" w:rsidRPr="00D947C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1282D180" w14:textId="77777777" w:rsidR="008E1F1A" w:rsidRPr="00D947CA" w:rsidRDefault="008E1F1A" w:rsidP="008E1F1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sz w:val="20"/>
                <w:szCs w:val="20"/>
              </w:rPr>
              <w:t>Metāla iepakojums (klases kods 150104)</w:t>
            </w:r>
          </w:p>
        </w:tc>
        <w:tc>
          <w:tcPr>
            <w:tcW w:w="2268" w:type="dxa"/>
            <w:shd w:val="clear" w:color="auto" w:fill="auto"/>
          </w:tcPr>
          <w:p w14:paraId="3FABCCCE" w14:textId="77777777" w:rsidR="008E1F1A" w:rsidRPr="008E1F1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947CA">
              <w:rPr>
                <w:rFonts w:ascii="Arial" w:eastAsia="Calibri" w:hAnsi="Arial" w:cs="Arial"/>
                <w:sz w:val="20"/>
                <w:szCs w:val="20"/>
              </w:rPr>
              <w:t>Pēc pieprasījuma</w:t>
            </w:r>
          </w:p>
        </w:tc>
        <w:tc>
          <w:tcPr>
            <w:tcW w:w="2091" w:type="dxa"/>
            <w:shd w:val="clear" w:color="auto" w:fill="auto"/>
          </w:tcPr>
          <w:p w14:paraId="3CDCC23E" w14:textId="77777777" w:rsidR="008E1F1A" w:rsidRPr="008E1F1A" w:rsidRDefault="008E1F1A" w:rsidP="008E1F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EA4809A" w14:textId="77777777" w:rsidR="008E1F1A" w:rsidRPr="008E1F1A" w:rsidRDefault="008E1F1A" w:rsidP="008E1F1A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7E6792C" w14:textId="77777777" w:rsidR="008E1F1A" w:rsidRPr="008E1F1A" w:rsidRDefault="008E1F1A" w:rsidP="008E1F1A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1B8A7B12" w14:textId="77777777" w:rsidR="008E1F1A" w:rsidRPr="008E1F1A" w:rsidRDefault="008E1F1A" w:rsidP="00051986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rPr>
          <w:rFonts w:ascii="Arial" w:hAnsi="Arial" w:cs="Arial"/>
          <w:szCs w:val="20"/>
          <w:vertAlign w:val="superscript"/>
        </w:rPr>
      </w:pPr>
    </w:p>
    <w:sectPr w:rsidR="008E1F1A" w:rsidRPr="008E1F1A" w:rsidSect="00DA784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D8B3" w14:textId="77777777" w:rsidR="00F5051E" w:rsidRDefault="00F5051E" w:rsidP="00565508">
      <w:pPr>
        <w:spacing w:after="0" w:line="240" w:lineRule="auto"/>
      </w:pPr>
      <w:r>
        <w:separator/>
      </w:r>
    </w:p>
  </w:endnote>
  <w:endnote w:type="continuationSeparator" w:id="0">
    <w:p w14:paraId="34C21381" w14:textId="77777777" w:rsidR="00F5051E" w:rsidRDefault="00F5051E" w:rsidP="0056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4535" w14:textId="77777777" w:rsidR="00F5051E" w:rsidRDefault="00F5051E" w:rsidP="00565508">
      <w:pPr>
        <w:spacing w:after="0" w:line="240" w:lineRule="auto"/>
      </w:pPr>
      <w:r>
        <w:separator/>
      </w:r>
    </w:p>
  </w:footnote>
  <w:footnote w:type="continuationSeparator" w:id="0">
    <w:p w14:paraId="2AABC587" w14:textId="77777777" w:rsidR="00F5051E" w:rsidRDefault="00F5051E" w:rsidP="00565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7F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EF12D2"/>
    <w:multiLevelType w:val="hybridMultilevel"/>
    <w:tmpl w:val="C4D826D4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5037D35"/>
    <w:multiLevelType w:val="hybridMultilevel"/>
    <w:tmpl w:val="CD247296"/>
    <w:lvl w:ilvl="0" w:tplc="9E7EBA0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756D8"/>
    <w:multiLevelType w:val="hybridMultilevel"/>
    <w:tmpl w:val="AA2CC5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65B84"/>
    <w:multiLevelType w:val="hybridMultilevel"/>
    <w:tmpl w:val="24F6523C"/>
    <w:lvl w:ilvl="0" w:tplc="F79E08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C5A9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F63E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345F32"/>
    <w:multiLevelType w:val="hybridMultilevel"/>
    <w:tmpl w:val="73921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102133">
    <w:abstractNumId w:val="1"/>
  </w:num>
  <w:num w:numId="2" w16cid:durableId="2059235310">
    <w:abstractNumId w:val="5"/>
  </w:num>
  <w:num w:numId="3" w16cid:durableId="99642668">
    <w:abstractNumId w:val="0"/>
  </w:num>
  <w:num w:numId="4" w16cid:durableId="1023553795">
    <w:abstractNumId w:val="6"/>
  </w:num>
  <w:num w:numId="5" w16cid:durableId="699430742">
    <w:abstractNumId w:val="4"/>
  </w:num>
  <w:num w:numId="6" w16cid:durableId="628317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1181087">
    <w:abstractNumId w:val="2"/>
  </w:num>
  <w:num w:numId="8" w16cid:durableId="499346701">
    <w:abstractNumId w:val="3"/>
  </w:num>
  <w:num w:numId="9" w16cid:durableId="1890221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9B5"/>
    <w:rsid w:val="00051986"/>
    <w:rsid w:val="000769FC"/>
    <w:rsid w:val="00080B6A"/>
    <w:rsid w:val="00087379"/>
    <w:rsid w:val="000A6322"/>
    <w:rsid w:val="000B4F4E"/>
    <w:rsid w:val="000C33EE"/>
    <w:rsid w:val="000C7029"/>
    <w:rsid w:val="000E0F1C"/>
    <w:rsid w:val="00126D7C"/>
    <w:rsid w:val="00127F9B"/>
    <w:rsid w:val="00135892"/>
    <w:rsid w:val="0014438A"/>
    <w:rsid w:val="001828D2"/>
    <w:rsid w:val="00197F9D"/>
    <w:rsid w:val="001A3996"/>
    <w:rsid w:val="001A628F"/>
    <w:rsid w:val="001D0B68"/>
    <w:rsid w:val="00205D98"/>
    <w:rsid w:val="00210B15"/>
    <w:rsid w:val="002944AC"/>
    <w:rsid w:val="00297E8F"/>
    <w:rsid w:val="002E45D5"/>
    <w:rsid w:val="003139B5"/>
    <w:rsid w:val="00350675"/>
    <w:rsid w:val="00376F68"/>
    <w:rsid w:val="00393AB5"/>
    <w:rsid w:val="003C0017"/>
    <w:rsid w:val="003D6E3A"/>
    <w:rsid w:val="003E1FE0"/>
    <w:rsid w:val="003F2CA5"/>
    <w:rsid w:val="003F6596"/>
    <w:rsid w:val="003F74AC"/>
    <w:rsid w:val="004167E5"/>
    <w:rsid w:val="00420B38"/>
    <w:rsid w:val="00422F87"/>
    <w:rsid w:val="0042585D"/>
    <w:rsid w:val="00426F47"/>
    <w:rsid w:val="004474CA"/>
    <w:rsid w:val="00460629"/>
    <w:rsid w:val="00472250"/>
    <w:rsid w:val="004756A8"/>
    <w:rsid w:val="004A4AEF"/>
    <w:rsid w:val="004B1052"/>
    <w:rsid w:val="004B70EF"/>
    <w:rsid w:val="004C133C"/>
    <w:rsid w:val="004E7239"/>
    <w:rsid w:val="00504EA4"/>
    <w:rsid w:val="00534F12"/>
    <w:rsid w:val="005553AE"/>
    <w:rsid w:val="0055554A"/>
    <w:rsid w:val="00565508"/>
    <w:rsid w:val="00575122"/>
    <w:rsid w:val="00591EE8"/>
    <w:rsid w:val="005A0FB3"/>
    <w:rsid w:val="005E7B30"/>
    <w:rsid w:val="00605FB2"/>
    <w:rsid w:val="00623F64"/>
    <w:rsid w:val="00657B98"/>
    <w:rsid w:val="00663878"/>
    <w:rsid w:val="006A3691"/>
    <w:rsid w:val="006B0208"/>
    <w:rsid w:val="006B037E"/>
    <w:rsid w:val="006C0028"/>
    <w:rsid w:val="006D0ABD"/>
    <w:rsid w:val="006F4C4B"/>
    <w:rsid w:val="00730D3F"/>
    <w:rsid w:val="00742AD7"/>
    <w:rsid w:val="00751139"/>
    <w:rsid w:val="00771CB2"/>
    <w:rsid w:val="00777BA9"/>
    <w:rsid w:val="0079270C"/>
    <w:rsid w:val="007C0A06"/>
    <w:rsid w:val="007C4ED5"/>
    <w:rsid w:val="007F359B"/>
    <w:rsid w:val="00803E7D"/>
    <w:rsid w:val="00810E97"/>
    <w:rsid w:val="00822D8A"/>
    <w:rsid w:val="008336E5"/>
    <w:rsid w:val="0084124D"/>
    <w:rsid w:val="00865A8D"/>
    <w:rsid w:val="00870661"/>
    <w:rsid w:val="00873A82"/>
    <w:rsid w:val="0088332B"/>
    <w:rsid w:val="00884518"/>
    <w:rsid w:val="008945D9"/>
    <w:rsid w:val="008B03B7"/>
    <w:rsid w:val="008B4837"/>
    <w:rsid w:val="008C29B7"/>
    <w:rsid w:val="008E1F1A"/>
    <w:rsid w:val="008E4D36"/>
    <w:rsid w:val="009064E1"/>
    <w:rsid w:val="00940140"/>
    <w:rsid w:val="00961D55"/>
    <w:rsid w:val="00977FED"/>
    <w:rsid w:val="00980D71"/>
    <w:rsid w:val="009865E8"/>
    <w:rsid w:val="00994384"/>
    <w:rsid w:val="009A3EA4"/>
    <w:rsid w:val="009B2EF2"/>
    <w:rsid w:val="009D0EC7"/>
    <w:rsid w:val="009D438B"/>
    <w:rsid w:val="009E043C"/>
    <w:rsid w:val="00A011C0"/>
    <w:rsid w:val="00A10A4C"/>
    <w:rsid w:val="00A11277"/>
    <w:rsid w:val="00A465C8"/>
    <w:rsid w:val="00A4716D"/>
    <w:rsid w:val="00A65F5A"/>
    <w:rsid w:val="00A81396"/>
    <w:rsid w:val="00AB6F24"/>
    <w:rsid w:val="00AB7794"/>
    <w:rsid w:val="00AE13D8"/>
    <w:rsid w:val="00B30B9B"/>
    <w:rsid w:val="00B40FD7"/>
    <w:rsid w:val="00B4660A"/>
    <w:rsid w:val="00B672EA"/>
    <w:rsid w:val="00B75A87"/>
    <w:rsid w:val="00B84AFF"/>
    <w:rsid w:val="00BA2575"/>
    <w:rsid w:val="00BD6ABB"/>
    <w:rsid w:val="00BE0365"/>
    <w:rsid w:val="00BF354C"/>
    <w:rsid w:val="00C0756E"/>
    <w:rsid w:val="00C15F5A"/>
    <w:rsid w:val="00C46F91"/>
    <w:rsid w:val="00C47924"/>
    <w:rsid w:val="00C47D95"/>
    <w:rsid w:val="00C5554F"/>
    <w:rsid w:val="00C71841"/>
    <w:rsid w:val="00C75C0E"/>
    <w:rsid w:val="00CB2688"/>
    <w:rsid w:val="00CD169E"/>
    <w:rsid w:val="00CF5FD7"/>
    <w:rsid w:val="00D00942"/>
    <w:rsid w:val="00D100E7"/>
    <w:rsid w:val="00D329DE"/>
    <w:rsid w:val="00D60D54"/>
    <w:rsid w:val="00D65DBB"/>
    <w:rsid w:val="00D65F32"/>
    <w:rsid w:val="00D947CA"/>
    <w:rsid w:val="00DA784F"/>
    <w:rsid w:val="00DB45E7"/>
    <w:rsid w:val="00DC42E6"/>
    <w:rsid w:val="00DF0282"/>
    <w:rsid w:val="00DF0518"/>
    <w:rsid w:val="00DF2B2D"/>
    <w:rsid w:val="00E85A33"/>
    <w:rsid w:val="00EC318A"/>
    <w:rsid w:val="00ED57B9"/>
    <w:rsid w:val="00F5051E"/>
    <w:rsid w:val="00F534A7"/>
    <w:rsid w:val="00F63DA2"/>
    <w:rsid w:val="00F90660"/>
    <w:rsid w:val="00FA13BA"/>
    <w:rsid w:val="00F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8AB17"/>
  <w15:chartTrackingRefBased/>
  <w15:docId w15:val="{0B29E704-CBB7-45A4-8C04-C04DE87C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22F87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2585D"/>
    <w:rPr>
      <w:color w:val="0563C1"/>
      <w:u w:val="single"/>
    </w:rPr>
  </w:style>
  <w:style w:type="paragraph" w:styleId="Sarakstarindkopa">
    <w:name w:val="List Paragraph"/>
    <w:aliases w:val="H&amp;P List Paragraph,2,Strip,Normal bullet 2,Bullet list,Saistīto dokumentu saraksts,Syle 1"/>
    <w:basedOn w:val="Parasts"/>
    <w:link w:val="SarakstarindkopaRakstz"/>
    <w:uiPriority w:val="34"/>
    <w:qFormat/>
    <w:rsid w:val="0042585D"/>
    <w:pPr>
      <w:spacing w:after="0" w:line="240" w:lineRule="auto"/>
      <w:ind w:left="720"/>
    </w:pPr>
    <w:rPr>
      <w:rFonts w:ascii="Calibri" w:hAnsi="Calibri" w:cs="Times New Roma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A2575"/>
    <w:rPr>
      <w:color w:val="808080"/>
      <w:shd w:val="clear" w:color="auto" w:fill="E6E6E6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aistīto dokumentu saraksts Rakstz.,Syle 1 Rakstz."/>
    <w:link w:val="Sarakstarindkopa"/>
    <w:uiPriority w:val="34"/>
    <w:qFormat/>
    <w:locked/>
    <w:rsid w:val="00CF5FD7"/>
    <w:rPr>
      <w:rFonts w:ascii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93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3AB5"/>
    <w:rPr>
      <w:rFonts w:ascii="Segoe UI" w:hAnsi="Segoe UI" w:cs="Segoe UI"/>
      <w:sz w:val="18"/>
      <w:szCs w:val="18"/>
    </w:rPr>
  </w:style>
  <w:style w:type="character" w:customStyle="1" w:styleId="field-content5">
    <w:name w:val="field-content5"/>
    <w:basedOn w:val="Noklusjumarindkopasfonts"/>
    <w:rsid w:val="00C5554F"/>
  </w:style>
  <w:style w:type="character" w:customStyle="1" w:styleId="cf51">
    <w:name w:val="cf51"/>
    <w:rsid w:val="009865E8"/>
    <w:rPr>
      <w:rFonts w:ascii="Segoe UI" w:hAnsi="Segoe UI" w:cs="Segoe UI" w:hint="default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B75A8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75A8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75A8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75A8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75A87"/>
    <w:rPr>
      <w:b/>
      <w:bCs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6550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65508"/>
    <w:rPr>
      <w:rFonts w:eastAsia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5655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a.akere@ldz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ina.akere@ldz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3EB21-4C43-4F29-9A73-C81B2B49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3724</Words>
  <Characters>2124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Ozola</dc:creator>
  <cp:keywords/>
  <dc:description/>
  <cp:lastModifiedBy>Elīna Akere</cp:lastModifiedBy>
  <cp:revision>40</cp:revision>
  <cp:lastPrinted>2021-08-30T07:44:00Z</cp:lastPrinted>
  <dcterms:created xsi:type="dcterms:W3CDTF">2024-01-09T08:31:00Z</dcterms:created>
  <dcterms:modified xsi:type="dcterms:W3CDTF">2025-10-16T13:16:00Z</dcterms:modified>
</cp:coreProperties>
</file>