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5ADC8FE2" w:rsidR="00DE6569" w:rsidRPr="004B4998" w:rsidRDefault="007B500F" w:rsidP="004B4998">
      <w:pPr>
        <w:autoSpaceDE w:val="0"/>
        <w:autoSpaceDN w:val="0"/>
        <w:adjustRightInd w:val="0"/>
        <w:spacing w:after="120" w:line="276" w:lineRule="auto"/>
        <w:ind w:firstLine="360"/>
        <w:jc w:val="both"/>
        <w:rPr>
          <w:rFonts w:ascii="Arial" w:eastAsia="Calibri" w:hAnsi="Arial" w:cs="Arial"/>
          <w:sz w:val="20"/>
          <w:szCs w:val="20"/>
          <w:lang w:eastAsia="lv-LV"/>
        </w:rPr>
      </w:pPr>
      <w:r w:rsidRPr="004B4998">
        <w:rPr>
          <w:rFonts w:ascii="Arial" w:eastAsia="Calibri" w:hAnsi="Arial" w:cs="Arial"/>
          <w:sz w:val="20"/>
          <w:szCs w:val="20"/>
          <w:lang w:eastAsia="lv-LV"/>
        </w:rPr>
        <w:t>V</w:t>
      </w:r>
      <w:r w:rsidR="002E413F" w:rsidRPr="004B4998">
        <w:rPr>
          <w:rFonts w:ascii="Arial" w:eastAsia="Calibri" w:hAnsi="Arial" w:cs="Arial"/>
          <w:sz w:val="20"/>
          <w:szCs w:val="20"/>
          <w:lang w:eastAsia="lv-LV"/>
        </w:rPr>
        <w:t xml:space="preserve">AS </w:t>
      </w:r>
      <w:r w:rsidRPr="004B4998">
        <w:rPr>
          <w:rFonts w:ascii="Arial" w:eastAsia="Calibri" w:hAnsi="Arial" w:cs="Arial"/>
          <w:sz w:val="20"/>
          <w:szCs w:val="20"/>
          <w:lang w:eastAsia="lv-LV"/>
        </w:rPr>
        <w:t xml:space="preserve">“Latvijas dzelzceļš” </w:t>
      </w:r>
      <w:r w:rsidR="003B6A0D" w:rsidRPr="00C13793">
        <w:rPr>
          <w:rFonts w:ascii="Arial" w:eastAsia="Calibri" w:hAnsi="Arial" w:cs="Arial"/>
          <w:sz w:val="20"/>
          <w:szCs w:val="20"/>
          <w:lang w:eastAsia="lv-LV"/>
        </w:rPr>
        <w:t xml:space="preserve">Nekustamā īpašuma </w:t>
      </w:r>
      <w:r w:rsidRPr="00C13793">
        <w:rPr>
          <w:rFonts w:ascii="Arial" w:eastAsia="Calibri" w:hAnsi="Arial" w:cs="Arial"/>
          <w:sz w:val="20"/>
          <w:szCs w:val="20"/>
          <w:lang w:eastAsia="lv-LV"/>
        </w:rPr>
        <w:t xml:space="preserve">pārvalde </w:t>
      </w:r>
      <w:r w:rsidR="00C13793" w:rsidRPr="00C13793">
        <w:rPr>
          <w:rFonts w:ascii="Arial" w:eastAsia="Calibri" w:hAnsi="Arial" w:cs="Arial"/>
          <w:sz w:val="20"/>
          <w:szCs w:val="20"/>
          <w:lang w:eastAsia="lv-LV"/>
        </w:rPr>
        <w:t>izsludina</w:t>
      </w:r>
      <w:r w:rsidRPr="00C13793">
        <w:rPr>
          <w:rFonts w:ascii="Arial" w:eastAsia="Calibri" w:hAnsi="Arial" w:cs="Arial"/>
          <w:sz w:val="20"/>
          <w:szCs w:val="20"/>
          <w:lang w:eastAsia="lv-LV"/>
        </w:rPr>
        <w:t xml:space="preserve"> tirgus izpēti </w:t>
      </w:r>
      <w:bookmarkStart w:id="2" w:name="_Hlk81990976"/>
      <w:bookmarkStart w:id="3" w:name="_Hlk98743008"/>
      <w:r w:rsidR="00833C85" w:rsidRPr="00C13793">
        <w:rPr>
          <w:rFonts w:ascii="Arial" w:eastAsia="Calibri" w:hAnsi="Arial" w:cs="Arial"/>
          <w:sz w:val="20"/>
          <w:szCs w:val="20"/>
          <w:lang w:eastAsia="lv-LV"/>
        </w:rPr>
        <w:t>“</w:t>
      </w:r>
      <w:bookmarkStart w:id="4" w:name="_Hlk140827443"/>
      <w:r w:rsidR="00455C45" w:rsidRPr="00C13793">
        <w:rPr>
          <w:rFonts w:ascii="Arial" w:eastAsia="Calibri" w:hAnsi="Arial" w:cs="Arial"/>
          <w:sz w:val="20"/>
          <w:szCs w:val="20"/>
          <w:lang w:eastAsia="lv-LV"/>
        </w:rPr>
        <w:t>Vagonu tehniskās apkopes punkta ēkas Piekrastes ielā 16, Daugavpilī, esošās ieejas terases demontāža un tā vietā ieejas lieveņa un jumtiņa ierīkošana</w:t>
      </w:r>
      <w:bookmarkEnd w:id="4"/>
      <w:r w:rsidR="00833C85" w:rsidRPr="00C13793">
        <w:rPr>
          <w:rFonts w:ascii="Arial" w:eastAsia="Calibri" w:hAnsi="Arial" w:cs="Arial"/>
          <w:sz w:val="20"/>
          <w:szCs w:val="20"/>
          <w:lang w:eastAsia="lv-LV"/>
        </w:rPr>
        <w:t>”</w:t>
      </w:r>
      <w:bookmarkEnd w:id="2"/>
      <w:bookmarkEnd w:id="3"/>
      <w:r w:rsidR="00833C85" w:rsidRPr="00C13793">
        <w:rPr>
          <w:rFonts w:ascii="Arial" w:eastAsia="Calibri" w:hAnsi="Arial" w:cs="Arial"/>
          <w:sz w:val="20"/>
          <w:szCs w:val="20"/>
          <w:lang w:eastAsia="lv-LV"/>
        </w:rPr>
        <w:t>.</w:t>
      </w:r>
    </w:p>
    <w:p w14:paraId="1E647BE5" w14:textId="3C2BD946" w:rsidR="007842D8" w:rsidRPr="00C83244" w:rsidRDefault="00DE6569" w:rsidP="00C13793">
      <w:pPr>
        <w:autoSpaceDE w:val="0"/>
        <w:autoSpaceDN w:val="0"/>
        <w:adjustRightInd w:val="0"/>
        <w:spacing w:before="120" w:after="0" w:line="276" w:lineRule="auto"/>
        <w:jc w:val="both"/>
        <w:rPr>
          <w:rFonts w:ascii="Arial" w:hAnsi="Arial" w:cs="Arial"/>
          <w:color w:val="000000"/>
          <w:sz w:val="20"/>
          <w:szCs w:val="20"/>
        </w:rPr>
      </w:pPr>
      <w:r w:rsidRPr="00C13793">
        <w:rPr>
          <w:rFonts w:ascii="Arial" w:hAnsi="Arial" w:cs="Arial"/>
          <w:color w:val="000000"/>
          <w:sz w:val="20"/>
          <w:szCs w:val="20"/>
          <w:u w:val="single"/>
        </w:rPr>
        <w:t>Iepirkuma m</w:t>
      </w:r>
      <w:r w:rsidR="00D6442B" w:rsidRPr="00C13793">
        <w:rPr>
          <w:rFonts w:ascii="Arial" w:hAnsi="Arial" w:cs="Arial"/>
          <w:color w:val="000000"/>
          <w:sz w:val="20"/>
          <w:szCs w:val="20"/>
          <w:u w:val="single"/>
        </w:rPr>
        <w:t>ērķis:</w:t>
      </w:r>
      <w:r w:rsidR="00A565ED" w:rsidRPr="004B4998">
        <w:rPr>
          <w:rFonts w:ascii="Arial" w:hAnsi="Arial" w:cs="Arial"/>
          <w:b/>
          <w:bCs/>
          <w:color w:val="000000"/>
          <w:sz w:val="20"/>
          <w:szCs w:val="20"/>
          <w:u w:val="single"/>
        </w:rPr>
        <w:t xml:space="preserve"> </w:t>
      </w:r>
      <w:r w:rsidR="00893E5D" w:rsidRPr="004B4998">
        <w:rPr>
          <w:rFonts w:ascii="Arial" w:hAnsi="Arial" w:cs="Arial"/>
          <w:color w:val="000000"/>
          <w:sz w:val="20"/>
          <w:szCs w:val="20"/>
        </w:rPr>
        <w:t xml:space="preserve"> </w:t>
      </w:r>
      <w:r w:rsidR="00950CD6" w:rsidRPr="00950CD6">
        <w:t xml:space="preserve"> </w:t>
      </w:r>
      <w:r w:rsidR="003C119A" w:rsidRPr="003C119A">
        <w:rPr>
          <w:rFonts w:ascii="Arial" w:hAnsi="Arial" w:cs="Arial"/>
          <w:sz w:val="20"/>
          <w:szCs w:val="20"/>
        </w:rPr>
        <w:t>Pamatojies uz Projekta datiem</w:t>
      </w:r>
      <w:r w:rsidR="00C13793">
        <w:rPr>
          <w:rFonts w:ascii="Arial" w:hAnsi="Arial" w:cs="Arial"/>
          <w:sz w:val="20"/>
          <w:szCs w:val="20"/>
        </w:rPr>
        <w:t>,</w:t>
      </w:r>
      <w:r w:rsidR="003C119A" w:rsidRPr="003C119A">
        <w:rPr>
          <w:rFonts w:ascii="Arial" w:hAnsi="Arial" w:cs="Arial"/>
          <w:sz w:val="20"/>
          <w:szCs w:val="20"/>
        </w:rPr>
        <w:t xml:space="preserve"> izpildīt būvdarbus, atjauno</w:t>
      </w:r>
      <w:r w:rsidR="00C13793">
        <w:rPr>
          <w:rFonts w:ascii="Arial" w:hAnsi="Arial" w:cs="Arial"/>
          <w:sz w:val="20"/>
          <w:szCs w:val="20"/>
        </w:rPr>
        <w:t>jo</w:t>
      </w:r>
      <w:r w:rsidR="003C119A" w:rsidRPr="003C119A">
        <w:rPr>
          <w:rFonts w:ascii="Arial" w:hAnsi="Arial" w:cs="Arial"/>
          <w:sz w:val="20"/>
          <w:szCs w:val="20"/>
        </w:rPr>
        <w:t>t ieej</w:t>
      </w:r>
      <w:r w:rsidR="00C13793">
        <w:rPr>
          <w:rFonts w:ascii="Arial" w:hAnsi="Arial" w:cs="Arial"/>
          <w:sz w:val="20"/>
          <w:szCs w:val="20"/>
        </w:rPr>
        <w:t xml:space="preserve">u </w:t>
      </w:r>
      <w:r w:rsidR="003C119A" w:rsidRPr="003C119A">
        <w:rPr>
          <w:rFonts w:ascii="Arial" w:hAnsi="Arial" w:cs="Arial"/>
          <w:sz w:val="20"/>
          <w:szCs w:val="20"/>
        </w:rPr>
        <w:t>ēkā, kā arī sakārto</w:t>
      </w:r>
      <w:r w:rsidR="00C13793">
        <w:rPr>
          <w:rFonts w:ascii="Arial" w:hAnsi="Arial" w:cs="Arial"/>
          <w:sz w:val="20"/>
          <w:szCs w:val="20"/>
        </w:rPr>
        <w:t>jo</w:t>
      </w:r>
      <w:r w:rsidR="003C119A" w:rsidRPr="003C119A">
        <w:rPr>
          <w:rFonts w:ascii="Arial" w:hAnsi="Arial" w:cs="Arial"/>
          <w:sz w:val="20"/>
          <w:szCs w:val="20"/>
        </w:rPr>
        <w:t>t ēkas ārējo izskatu</w:t>
      </w:r>
      <w:r w:rsidR="003C119A">
        <w:rPr>
          <w:rFonts w:ascii="Arial" w:hAnsi="Arial" w:cs="Arial"/>
          <w:color w:val="000000"/>
          <w:sz w:val="20"/>
          <w:szCs w:val="20"/>
        </w:rPr>
        <w:t>.</w:t>
      </w:r>
      <w:r w:rsidR="00C83244" w:rsidRPr="003C119A">
        <w:rPr>
          <w:rFonts w:ascii="Arial" w:hAnsi="Arial" w:cs="Arial"/>
          <w:color w:val="000000"/>
          <w:sz w:val="20"/>
          <w:szCs w:val="20"/>
        </w:rPr>
        <w:t xml:space="preserve">   </w:t>
      </w:r>
    </w:p>
    <w:p w14:paraId="64D08279" w14:textId="4A93B462" w:rsidR="000A5CFD" w:rsidRPr="00C83244" w:rsidRDefault="008C35E3" w:rsidP="00C13793">
      <w:pPr>
        <w:autoSpaceDE w:val="0"/>
        <w:autoSpaceDN w:val="0"/>
        <w:adjustRightInd w:val="0"/>
        <w:spacing w:before="120" w:after="120" w:line="276" w:lineRule="auto"/>
        <w:jc w:val="both"/>
        <w:rPr>
          <w:rFonts w:ascii="Arial" w:hAnsi="Arial" w:cs="Arial"/>
          <w:color w:val="000000"/>
          <w:sz w:val="20"/>
          <w:szCs w:val="20"/>
        </w:rPr>
      </w:pPr>
      <w:r w:rsidRPr="008C35E3">
        <w:rPr>
          <w:rFonts w:ascii="Arial" w:hAnsi="Arial" w:cs="Arial"/>
          <w:color w:val="000000"/>
          <w:sz w:val="20"/>
          <w:szCs w:val="20"/>
        </w:rPr>
        <w:t>Darba uzdevuma ietvaros plānotu darbu apjomus skatīt “Plānoto būvdarbu apjomi”.</w:t>
      </w:r>
    </w:p>
    <w:p w14:paraId="017D52F9" w14:textId="793B1FFA" w:rsidR="001935F7" w:rsidRDefault="001935F7" w:rsidP="00C13793">
      <w:pPr>
        <w:autoSpaceDE w:val="0"/>
        <w:autoSpaceDN w:val="0"/>
        <w:adjustRightInd w:val="0"/>
        <w:spacing w:before="120" w:after="120" w:line="276" w:lineRule="auto"/>
        <w:jc w:val="both"/>
        <w:rPr>
          <w:rFonts w:ascii="Arial" w:hAnsi="Arial" w:cs="Arial"/>
          <w:sz w:val="20"/>
          <w:szCs w:val="20"/>
        </w:rPr>
      </w:pPr>
      <w:r w:rsidRPr="004B4998">
        <w:rPr>
          <w:rFonts w:ascii="Arial" w:hAnsi="Arial" w:cs="Arial"/>
          <w:sz w:val="20"/>
          <w:szCs w:val="20"/>
        </w:rPr>
        <w:t xml:space="preserve">Prognozējamais līguma termiņš </w:t>
      </w:r>
      <w:r w:rsidR="00744E12" w:rsidRPr="004B4998">
        <w:rPr>
          <w:rFonts w:ascii="Arial" w:hAnsi="Arial" w:cs="Arial"/>
          <w:sz w:val="20"/>
          <w:szCs w:val="20"/>
        </w:rPr>
        <w:t>ir</w:t>
      </w:r>
      <w:r w:rsidR="00FD2E5A" w:rsidRPr="004B4998">
        <w:rPr>
          <w:rFonts w:ascii="Arial" w:hAnsi="Arial" w:cs="Arial"/>
          <w:sz w:val="20"/>
          <w:szCs w:val="20"/>
        </w:rPr>
        <w:t xml:space="preserve"> </w:t>
      </w:r>
      <w:r w:rsidR="009F52A3">
        <w:rPr>
          <w:rFonts w:ascii="Arial" w:hAnsi="Arial" w:cs="Arial"/>
          <w:sz w:val="20"/>
          <w:szCs w:val="20"/>
        </w:rPr>
        <w:t>7</w:t>
      </w:r>
      <w:r w:rsidR="008E5DFC">
        <w:rPr>
          <w:rFonts w:ascii="Arial" w:hAnsi="Arial" w:cs="Arial"/>
          <w:sz w:val="20"/>
          <w:szCs w:val="20"/>
        </w:rPr>
        <w:t>0</w:t>
      </w:r>
      <w:r w:rsidR="004B4998">
        <w:rPr>
          <w:rFonts w:ascii="Arial" w:hAnsi="Arial" w:cs="Arial"/>
          <w:sz w:val="20"/>
          <w:szCs w:val="20"/>
        </w:rPr>
        <w:t xml:space="preserve"> (</w:t>
      </w:r>
      <w:r w:rsidR="008E5DFC">
        <w:rPr>
          <w:rFonts w:ascii="Arial" w:hAnsi="Arial" w:cs="Arial"/>
          <w:sz w:val="20"/>
          <w:szCs w:val="20"/>
        </w:rPr>
        <w:t>se</w:t>
      </w:r>
      <w:r w:rsidR="009F52A3">
        <w:rPr>
          <w:rFonts w:ascii="Arial" w:hAnsi="Arial" w:cs="Arial"/>
          <w:sz w:val="20"/>
          <w:szCs w:val="20"/>
        </w:rPr>
        <w:t>ptiņdesmit</w:t>
      </w:r>
      <w:r w:rsidR="004B4998">
        <w:rPr>
          <w:rFonts w:ascii="Arial" w:hAnsi="Arial" w:cs="Arial"/>
          <w:sz w:val="20"/>
          <w:szCs w:val="20"/>
        </w:rPr>
        <w:t>)</w:t>
      </w:r>
      <w:r w:rsidR="00147D4E" w:rsidRPr="004B4998">
        <w:rPr>
          <w:rFonts w:ascii="Arial" w:hAnsi="Arial" w:cs="Arial"/>
          <w:sz w:val="20"/>
          <w:szCs w:val="20"/>
        </w:rPr>
        <w:t xml:space="preserve"> kalendārās dienas</w:t>
      </w:r>
      <w:r w:rsidR="00FD2E5A" w:rsidRPr="004B4998">
        <w:rPr>
          <w:rFonts w:ascii="Arial" w:hAnsi="Arial" w:cs="Arial"/>
          <w:sz w:val="20"/>
          <w:szCs w:val="20"/>
        </w:rPr>
        <w:t xml:space="preserve"> no līguma noslēgšanas dienas.</w:t>
      </w:r>
    </w:p>
    <w:p w14:paraId="6E63C0F4" w14:textId="70586A21" w:rsidR="000D61EB" w:rsidRDefault="000D61EB" w:rsidP="000D61EB">
      <w:pPr>
        <w:spacing w:after="120" w:line="276" w:lineRule="auto"/>
        <w:ind w:right="-58"/>
        <w:jc w:val="both"/>
        <w:rPr>
          <w:rFonts w:ascii="Arial" w:eastAsia="Calibri" w:hAnsi="Arial" w:cs="Arial"/>
          <w:sz w:val="20"/>
          <w:szCs w:val="20"/>
        </w:rPr>
      </w:pPr>
      <w:r w:rsidRPr="000D61EB">
        <w:rPr>
          <w:rFonts w:ascii="Arial" w:eastAsia="Calibri" w:hAnsi="Arial" w:cs="Arial"/>
          <w:i/>
          <w:iCs/>
          <w:sz w:val="20"/>
          <w:szCs w:val="20"/>
        </w:rPr>
        <w:t>Darbu izpildes termiņš ietver: dokumentu sagatavošanu būvatļaujas saņemšanai, būvatļaujas saņemšanas laiku Daugavpils pašvaldības centrālās pārvaldes Pilsētplānošanas un būvniecības departamentā, darbu izpildes laiku, darbu nodošanu Pasūtītājam, objektu nodošanu ekspluatācijā Daugavpils pašvaldības centrālās pārvaldes Pilsētplānošanas un būvniecības departamentam.</w:t>
      </w:r>
    </w:p>
    <w:p w14:paraId="14BD953D" w14:textId="37F4BA7C" w:rsidR="00F816F3" w:rsidRDefault="00DD7F59" w:rsidP="00C13793">
      <w:pPr>
        <w:spacing w:after="120" w:line="276" w:lineRule="auto"/>
        <w:ind w:right="-58"/>
        <w:jc w:val="both"/>
        <w:rPr>
          <w:rFonts w:ascii="Arial" w:eastAsia="Calibri" w:hAnsi="Arial" w:cs="Arial"/>
          <w:sz w:val="20"/>
          <w:szCs w:val="20"/>
        </w:rPr>
      </w:pPr>
      <w:r w:rsidRPr="00DD7F59">
        <w:rPr>
          <w:rFonts w:ascii="Arial" w:eastAsia="Calibri" w:hAnsi="Arial" w:cs="Arial"/>
          <w:sz w:val="20"/>
          <w:szCs w:val="20"/>
        </w:rPr>
        <w:t>Līgumā paredzēta Līguma nodrošinājuma iemaksa 10% (desmit procentu) apmērā no Līguma summas.</w:t>
      </w:r>
    </w:p>
    <w:p w14:paraId="3DE40898" w14:textId="78FD13D4" w:rsidR="00F2339F" w:rsidRDefault="00F2339F" w:rsidP="00C13793">
      <w:pPr>
        <w:spacing w:after="120" w:line="276" w:lineRule="auto"/>
        <w:ind w:right="-58"/>
        <w:jc w:val="both"/>
        <w:rPr>
          <w:rFonts w:ascii="Arial" w:eastAsia="Calibri" w:hAnsi="Arial" w:cs="Arial"/>
          <w:sz w:val="20"/>
          <w:szCs w:val="20"/>
        </w:rPr>
      </w:pPr>
      <w:r w:rsidRPr="00DE53F0">
        <w:rPr>
          <w:rFonts w:ascii="Arial" w:eastAsia="Calibri" w:hAnsi="Arial" w:cs="Arial"/>
          <w:sz w:val="20"/>
          <w:szCs w:val="20"/>
          <w:u w:val="single"/>
        </w:rPr>
        <w:t>Objekta apskate pēc iepriekšējas pie</w:t>
      </w:r>
      <w:r w:rsidR="00C13793">
        <w:rPr>
          <w:rFonts w:ascii="Arial" w:eastAsia="Calibri" w:hAnsi="Arial" w:cs="Arial"/>
          <w:sz w:val="20"/>
          <w:szCs w:val="20"/>
          <w:u w:val="single"/>
        </w:rPr>
        <w:t>teikšanās</w:t>
      </w:r>
      <w:r w:rsidRPr="00F2339F">
        <w:rPr>
          <w:rFonts w:ascii="Arial" w:eastAsia="Calibri" w:hAnsi="Arial" w:cs="Arial"/>
          <w:sz w:val="20"/>
          <w:szCs w:val="20"/>
        </w:rPr>
        <w:t>,</w:t>
      </w:r>
      <w:r w:rsidR="00C13793">
        <w:rPr>
          <w:rFonts w:ascii="Arial" w:eastAsia="Calibri" w:hAnsi="Arial" w:cs="Arial"/>
          <w:sz w:val="20"/>
          <w:szCs w:val="20"/>
        </w:rPr>
        <w:t xml:space="preserve"> iepriekš</w:t>
      </w:r>
      <w:r w:rsidRPr="00F2339F">
        <w:rPr>
          <w:rFonts w:ascii="Arial" w:eastAsia="Calibri" w:hAnsi="Arial" w:cs="Arial"/>
          <w:sz w:val="20"/>
          <w:szCs w:val="20"/>
        </w:rPr>
        <w:t xml:space="preserve"> saz</w:t>
      </w:r>
      <w:r w:rsidR="00C13793">
        <w:rPr>
          <w:rFonts w:ascii="Arial" w:eastAsia="Calibri" w:hAnsi="Arial" w:cs="Arial"/>
          <w:sz w:val="20"/>
          <w:szCs w:val="20"/>
        </w:rPr>
        <w:t>inoties</w:t>
      </w:r>
      <w:r w:rsidRPr="00F2339F">
        <w:rPr>
          <w:rFonts w:ascii="Arial" w:eastAsia="Calibri" w:hAnsi="Arial" w:cs="Arial"/>
          <w:sz w:val="20"/>
          <w:szCs w:val="20"/>
        </w:rPr>
        <w:t xml:space="preserve"> ar atbildīgo personu: Rasitu Latkovsku</w:t>
      </w:r>
      <w:r>
        <w:rPr>
          <w:rFonts w:ascii="Arial" w:eastAsia="Calibri" w:hAnsi="Arial" w:cs="Arial"/>
          <w:sz w:val="20"/>
          <w:szCs w:val="20"/>
        </w:rPr>
        <w:t>,</w:t>
      </w:r>
      <w:r w:rsidRPr="00F2339F">
        <w:rPr>
          <w:rFonts w:ascii="Arial" w:eastAsia="Calibri" w:hAnsi="Arial" w:cs="Arial"/>
          <w:sz w:val="20"/>
          <w:szCs w:val="20"/>
        </w:rPr>
        <w:t xml:space="preserve"> t</w:t>
      </w:r>
      <w:r>
        <w:rPr>
          <w:rFonts w:ascii="Arial" w:eastAsia="Calibri" w:hAnsi="Arial" w:cs="Arial"/>
          <w:sz w:val="20"/>
          <w:szCs w:val="20"/>
        </w:rPr>
        <w:t>el</w:t>
      </w:r>
      <w:r w:rsidRPr="00F2339F">
        <w:rPr>
          <w:rFonts w:ascii="Arial" w:eastAsia="Calibri" w:hAnsi="Arial" w:cs="Arial"/>
          <w:sz w:val="20"/>
          <w:szCs w:val="20"/>
        </w:rPr>
        <w:t xml:space="preserve">. 29907116, </w:t>
      </w:r>
      <w:hyperlink r:id="rId5" w:history="1">
        <w:r w:rsidRPr="004F021F">
          <w:rPr>
            <w:rStyle w:val="Hyperlink"/>
            <w:rFonts w:ascii="Arial" w:eastAsia="Calibri" w:hAnsi="Arial" w:cs="Arial"/>
            <w:sz w:val="20"/>
            <w:szCs w:val="20"/>
          </w:rPr>
          <w:t>rasita.latkovska@ldz.lv</w:t>
        </w:r>
      </w:hyperlink>
      <w:r>
        <w:rPr>
          <w:rFonts w:ascii="Arial" w:eastAsia="Calibri" w:hAnsi="Arial" w:cs="Arial"/>
          <w:sz w:val="20"/>
          <w:szCs w:val="20"/>
        </w:rPr>
        <w:t xml:space="preserve">. </w:t>
      </w:r>
    </w:p>
    <w:p w14:paraId="3FE4D0A1" w14:textId="3175F17A" w:rsidR="001935F7" w:rsidRPr="004B4998" w:rsidRDefault="001935F7" w:rsidP="00C13793">
      <w:pPr>
        <w:spacing w:after="120" w:line="276" w:lineRule="auto"/>
        <w:ind w:right="-58"/>
        <w:rPr>
          <w:rFonts w:ascii="Arial" w:eastAsia="Calibri" w:hAnsi="Arial" w:cs="Arial"/>
          <w:sz w:val="20"/>
          <w:szCs w:val="20"/>
        </w:rPr>
      </w:pPr>
      <w:r w:rsidRPr="004B4998">
        <w:rPr>
          <w:rFonts w:ascii="Arial" w:eastAsia="Calibri" w:hAnsi="Arial" w:cs="Arial"/>
          <w:sz w:val="20"/>
          <w:szCs w:val="20"/>
        </w:rPr>
        <w:t>Finanšu piedāvājuma cena jānorāda EUR (bez</w:t>
      </w:r>
      <w:r w:rsidRPr="004B4998">
        <w:rPr>
          <w:rFonts w:ascii="Arial" w:eastAsia="Calibri" w:hAnsi="Arial" w:cs="Arial"/>
          <w:color w:val="000000"/>
          <w:sz w:val="20"/>
          <w:szCs w:val="20"/>
        </w:rPr>
        <w:t xml:space="preserve"> PVN).</w:t>
      </w:r>
    </w:p>
    <w:p w14:paraId="482496D7" w14:textId="60DD4835" w:rsidR="001935F7" w:rsidRPr="004B4998" w:rsidRDefault="001935F7" w:rsidP="00C13793">
      <w:pPr>
        <w:spacing w:after="120" w:line="276" w:lineRule="auto"/>
        <w:ind w:right="-58"/>
        <w:rPr>
          <w:rFonts w:ascii="Arial" w:eastAsia="Calibri" w:hAnsi="Arial" w:cs="Arial"/>
          <w:sz w:val="20"/>
          <w:szCs w:val="20"/>
        </w:rPr>
      </w:pPr>
      <w:r w:rsidRPr="004B4998">
        <w:rPr>
          <w:rFonts w:ascii="Arial" w:eastAsia="Calibri" w:hAnsi="Arial" w:cs="Arial"/>
          <w:sz w:val="20"/>
          <w:szCs w:val="20"/>
        </w:rPr>
        <w:t xml:space="preserve">Finanšu piedāvājuma cenā jābūt iekļautiem visiem </w:t>
      </w:r>
      <w:r w:rsidR="00C13793">
        <w:rPr>
          <w:rFonts w:ascii="Arial" w:eastAsia="Calibri" w:hAnsi="Arial" w:cs="Arial"/>
          <w:sz w:val="20"/>
          <w:szCs w:val="20"/>
        </w:rPr>
        <w:t>p</w:t>
      </w:r>
      <w:r w:rsidRPr="004B4998">
        <w:rPr>
          <w:rFonts w:ascii="Arial" w:eastAsia="Calibri" w:hAnsi="Arial" w:cs="Arial"/>
          <w:sz w:val="20"/>
          <w:szCs w:val="20"/>
        </w:rPr>
        <w:t>retendenta izdevumiem.</w:t>
      </w:r>
    </w:p>
    <w:p w14:paraId="3EBBA00E" w14:textId="2211EA32" w:rsidR="001935F7" w:rsidRPr="004B4998" w:rsidRDefault="001935F7" w:rsidP="00C13793">
      <w:pPr>
        <w:spacing w:after="120" w:line="276" w:lineRule="auto"/>
        <w:ind w:right="-58"/>
        <w:rPr>
          <w:rFonts w:ascii="Arial" w:eastAsia="Times New Roman" w:hAnsi="Arial" w:cs="Arial"/>
          <w:sz w:val="20"/>
          <w:szCs w:val="20"/>
          <w:lang w:eastAsia="lv-LV"/>
        </w:rPr>
      </w:pPr>
      <w:r w:rsidRPr="004B4998">
        <w:rPr>
          <w:rFonts w:ascii="Arial" w:eastAsia="Times New Roman" w:hAnsi="Arial" w:cs="Arial"/>
          <w:sz w:val="20"/>
          <w:szCs w:val="20"/>
          <w:lang w:eastAsia="lv-LV"/>
        </w:rPr>
        <w:t xml:space="preserve">Finanšu piedāvājumu </w:t>
      </w:r>
      <w:r w:rsidR="00C13793">
        <w:rPr>
          <w:rFonts w:ascii="Arial" w:eastAsia="Times New Roman" w:hAnsi="Arial" w:cs="Arial"/>
          <w:sz w:val="20"/>
          <w:szCs w:val="20"/>
          <w:lang w:eastAsia="lv-LV"/>
        </w:rPr>
        <w:t xml:space="preserve">var iesniegt </w:t>
      </w:r>
      <w:r w:rsidRPr="004B4998">
        <w:rPr>
          <w:rFonts w:ascii="Arial" w:eastAsia="Times New Roman" w:hAnsi="Arial" w:cs="Arial"/>
          <w:sz w:val="20"/>
          <w:szCs w:val="20"/>
          <w:lang w:eastAsia="lv-LV"/>
        </w:rPr>
        <w:t xml:space="preserve">tikai par visu </w:t>
      </w:r>
      <w:r w:rsidR="00C13793">
        <w:rPr>
          <w:rFonts w:ascii="Arial" w:eastAsia="Times New Roman" w:hAnsi="Arial" w:cs="Arial"/>
          <w:sz w:val="20"/>
          <w:szCs w:val="20"/>
          <w:lang w:eastAsia="lv-LV"/>
        </w:rPr>
        <w:t>i</w:t>
      </w:r>
      <w:r w:rsidRPr="004B4998">
        <w:rPr>
          <w:rFonts w:ascii="Arial" w:eastAsia="Times New Roman" w:hAnsi="Arial" w:cs="Arial"/>
          <w:sz w:val="20"/>
          <w:szCs w:val="20"/>
          <w:lang w:eastAsia="lv-LV"/>
        </w:rPr>
        <w:t>epirkuma priekšmetu kopumā.</w:t>
      </w:r>
    </w:p>
    <w:p w14:paraId="77861794" w14:textId="5959A80C" w:rsidR="007B500F" w:rsidRPr="004B4998" w:rsidRDefault="007B500F" w:rsidP="00C13793">
      <w:pPr>
        <w:autoSpaceDE w:val="0"/>
        <w:autoSpaceDN w:val="0"/>
        <w:adjustRightInd w:val="0"/>
        <w:spacing w:before="120" w:after="120" w:line="276" w:lineRule="auto"/>
        <w:jc w:val="both"/>
        <w:rPr>
          <w:rFonts w:ascii="Arial" w:hAnsi="Arial" w:cs="Arial"/>
          <w:b/>
          <w:bCs/>
          <w:sz w:val="20"/>
          <w:szCs w:val="20"/>
        </w:rPr>
      </w:pPr>
      <w:r w:rsidRPr="004B4998">
        <w:rPr>
          <w:rFonts w:ascii="Arial" w:hAnsi="Arial" w:cs="Arial"/>
          <w:sz w:val="20"/>
          <w:szCs w:val="20"/>
        </w:rPr>
        <w:t xml:space="preserve">Lūdzam Jūs līdz </w:t>
      </w:r>
      <w:r w:rsidRPr="004B4998">
        <w:rPr>
          <w:rFonts w:ascii="Arial" w:hAnsi="Arial" w:cs="Arial"/>
          <w:b/>
          <w:bCs/>
          <w:sz w:val="20"/>
          <w:szCs w:val="20"/>
        </w:rPr>
        <w:t>202</w:t>
      </w:r>
      <w:r w:rsidR="00294427" w:rsidRPr="004B4998">
        <w:rPr>
          <w:rFonts w:ascii="Arial" w:hAnsi="Arial" w:cs="Arial"/>
          <w:b/>
          <w:bCs/>
          <w:sz w:val="20"/>
          <w:szCs w:val="20"/>
        </w:rPr>
        <w:t>3</w:t>
      </w:r>
      <w:r w:rsidRPr="004B4998">
        <w:rPr>
          <w:rFonts w:ascii="Arial" w:hAnsi="Arial" w:cs="Arial"/>
          <w:b/>
          <w:bCs/>
          <w:sz w:val="20"/>
          <w:szCs w:val="20"/>
        </w:rPr>
        <w:t>.gada</w:t>
      </w:r>
      <w:r w:rsidR="00B23E58">
        <w:rPr>
          <w:rFonts w:ascii="Arial" w:hAnsi="Arial" w:cs="Arial"/>
          <w:b/>
          <w:bCs/>
          <w:sz w:val="20"/>
          <w:szCs w:val="20"/>
        </w:rPr>
        <w:t xml:space="preserve"> 2</w:t>
      </w:r>
      <w:r w:rsidR="000D61EB">
        <w:rPr>
          <w:rFonts w:ascii="Arial" w:hAnsi="Arial" w:cs="Arial"/>
          <w:b/>
          <w:bCs/>
          <w:sz w:val="20"/>
          <w:szCs w:val="20"/>
        </w:rPr>
        <w:t>9</w:t>
      </w:r>
      <w:r w:rsidR="00187EC4" w:rsidRPr="004B4998">
        <w:rPr>
          <w:rFonts w:ascii="Arial" w:hAnsi="Arial" w:cs="Arial"/>
          <w:b/>
          <w:bCs/>
          <w:sz w:val="20"/>
          <w:szCs w:val="20"/>
        </w:rPr>
        <w:t>.</w:t>
      </w:r>
      <w:r w:rsidR="00AF2E44">
        <w:rPr>
          <w:rFonts w:ascii="Arial" w:hAnsi="Arial" w:cs="Arial"/>
          <w:b/>
          <w:bCs/>
          <w:sz w:val="20"/>
          <w:szCs w:val="20"/>
        </w:rPr>
        <w:t>augusta</w:t>
      </w:r>
      <w:r w:rsidR="00B60670" w:rsidRPr="004B4998">
        <w:rPr>
          <w:rFonts w:ascii="Arial" w:hAnsi="Arial" w:cs="Arial"/>
          <w:b/>
          <w:bCs/>
          <w:sz w:val="20"/>
          <w:szCs w:val="20"/>
        </w:rPr>
        <w:t xml:space="preserve"> </w:t>
      </w:r>
      <w:r w:rsidR="008E2638" w:rsidRPr="004B4998">
        <w:rPr>
          <w:rFonts w:ascii="Arial" w:hAnsi="Arial" w:cs="Arial"/>
          <w:b/>
          <w:bCs/>
          <w:sz w:val="20"/>
          <w:szCs w:val="20"/>
        </w:rPr>
        <w:t>plkst. 1</w:t>
      </w:r>
      <w:r w:rsidR="001B3B3B">
        <w:rPr>
          <w:rFonts w:ascii="Arial" w:hAnsi="Arial" w:cs="Arial"/>
          <w:b/>
          <w:bCs/>
          <w:sz w:val="20"/>
          <w:szCs w:val="20"/>
        </w:rPr>
        <w:t>1</w:t>
      </w:r>
      <w:r w:rsidR="0086480D" w:rsidRPr="004B4998">
        <w:rPr>
          <w:rFonts w:ascii="Arial" w:hAnsi="Arial" w:cs="Arial"/>
          <w:b/>
          <w:bCs/>
          <w:sz w:val="20"/>
          <w:szCs w:val="20"/>
        </w:rPr>
        <w:t>:</w:t>
      </w:r>
      <w:r w:rsidR="008E2638" w:rsidRPr="004B4998">
        <w:rPr>
          <w:rFonts w:ascii="Arial" w:hAnsi="Arial" w:cs="Arial"/>
          <w:b/>
          <w:bCs/>
          <w:sz w:val="20"/>
          <w:szCs w:val="20"/>
        </w:rPr>
        <w:t>00</w:t>
      </w:r>
      <w:r w:rsidRPr="004B4998">
        <w:rPr>
          <w:rFonts w:ascii="Arial" w:hAnsi="Arial" w:cs="Arial"/>
          <w:sz w:val="20"/>
          <w:szCs w:val="20"/>
        </w:rPr>
        <w:t xml:space="preserve"> iesniegt </w:t>
      </w:r>
      <w:r w:rsidR="008E2638" w:rsidRPr="004B4998">
        <w:rPr>
          <w:rFonts w:ascii="Arial" w:hAnsi="Arial" w:cs="Arial"/>
          <w:sz w:val="20"/>
          <w:szCs w:val="20"/>
        </w:rPr>
        <w:t xml:space="preserve">Finanšu </w:t>
      </w:r>
      <w:r w:rsidRPr="004B4998">
        <w:rPr>
          <w:rFonts w:ascii="Arial" w:hAnsi="Arial" w:cs="Arial"/>
          <w:sz w:val="20"/>
          <w:szCs w:val="20"/>
        </w:rPr>
        <w:t xml:space="preserve">piedāvājumu </w:t>
      </w:r>
      <w:r w:rsidRPr="004B4998">
        <w:rPr>
          <w:rFonts w:ascii="Arial" w:hAnsi="Arial" w:cs="Arial"/>
          <w:iCs/>
          <w:sz w:val="20"/>
          <w:szCs w:val="20"/>
        </w:rPr>
        <w:t xml:space="preserve">ar paraksttiesīgās personas parakstu </w:t>
      </w:r>
      <w:r w:rsidRPr="004B4998">
        <w:rPr>
          <w:rFonts w:ascii="Arial" w:hAnsi="Arial" w:cs="Arial"/>
          <w:color w:val="000000"/>
          <w:sz w:val="20"/>
          <w:szCs w:val="20"/>
        </w:rPr>
        <w:t xml:space="preserve">elektroniskā formā </w:t>
      </w:r>
      <w:r w:rsidRPr="004B4998">
        <w:rPr>
          <w:rFonts w:ascii="Arial" w:hAnsi="Arial" w:cs="Arial"/>
          <w:sz w:val="20"/>
          <w:szCs w:val="20"/>
        </w:rPr>
        <w:t xml:space="preserve">(parakstītu un ieskenētu kopijas formā vai parakstītu ar drošu elektronisko parakstu), nosūtot </w:t>
      </w:r>
      <w:r w:rsidRPr="004B4998">
        <w:rPr>
          <w:rFonts w:ascii="Arial" w:hAnsi="Arial" w:cs="Arial"/>
          <w:color w:val="000000"/>
          <w:sz w:val="20"/>
          <w:szCs w:val="20"/>
        </w:rPr>
        <w:t xml:space="preserve">uz e-pastu: </w:t>
      </w:r>
      <w:hyperlink r:id="rId6" w:history="1">
        <w:r w:rsidR="008E2638" w:rsidRPr="004B4998">
          <w:rPr>
            <w:rStyle w:val="Hyperlink"/>
            <w:rFonts w:ascii="Arial" w:hAnsi="Arial" w:cs="Arial"/>
            <w:b/>
            <w:bCs/>
            <w:sz w:val="20"/>
            <w:szCs w:val="20"/>
          </w:rPr>
          <w:t>kristine.kreicberga@ldz.lv</w:t>
        </w:r>
      </w:hyperlink>
      <w:r w:rsidRPr="004B4998">
        <w:rPr>
          <w:rFonts w:ascii="Arial" w:hAnsi="Arial" w:cs="Arial"/>
          <w:b/>
          <w:bCs/>
          <w:sz w:val="20"/>
          <w:szCs w:val="20"/>
        </w:rPr>
        <w:t>.</w:t>
      </w:r>
    </w:p>
    <w:p w14:paraId="33AE9D60" w14:textId="2DF55A2A" w:rsidR="0050773D" w:rsidRPr="004B4998" w:rsidRDefault="008E2638" w:rsidP="00C13793">
      <w:pPr>
        <w:autoSpaceDE w:val="0"/>
        <w:autoSpaceDN w:val="0"/>
        <w:adjustRightInd w:val="0"/>
        <w:spacing w:after="120" w:line="276" w:lineRule="auto"/>
        <w:jc w:val="both"/>
        <w:rPr>
          <w:rFonts w:ascii="Arial" w:hAnsi="Arial" w:cs="Arial"/>
          <w:color w:val="000000"/>
          <w:sz w:val="20"/>
          <w:szCs w:val="20"/>
        </w:rPr>
      </w:pPr>
      <w:r w:rsidRPr="004B4998">
        <w:rPr>
          <w:rFonts w:ascii="Arial" w:hAnsi="Arial" w:cs="Arial"/>
          <w:color w:val="000000"/>
          <w:sz w:val="20"/>
          <w:szCs w:val="20"/>
        </w:rPr>
        <w:t>Kontaktpersona</w:t>
      </w:r>
      <w:r w:rsidR="00455F2E" w:rsidRPr="004B4998">
        <w:rPr>
          <w:rFonts w:ascii="Arial" w:hAnsi="Arial" w:cs="Arial"/>
          <w:color w:val="000000"/>
          <w:sz w:val="20"/>
          <w:szCs w:val="20"/>
        </w:rPr>
        <w:t xml:space="preserve"> tehniskos</w:t>
      </w:r>
      <w:r w:rsidR="007A5A89" w:rsidRPr="004B4998">
        <w:rPr>
          <w:rFonts w:ascii="Arial" w:hAnsi="Arial" w:cs="Arial"/>
          <w:color w:val="000000"/>
          <w:sz w:val="20"/>
          <w:szCs w:val="20"/>
        </w:rPr>
        <w:t xml:space="preserve"> </w:t>
      </w:r>
      <w:r w:rsidR="00455F2E" w:rsidRPr="004B4998">
        <w:rPr>
          <w:rFonts w:ascii="Arial" w:hAnsi="Arial" w:cs="Arial"/>
          <w:color w:val="000000"/>
          <w:sz w:val="20"/>
          <w:szCs w:val="20"/>
        </w:rPr>
        <w:t>jautājumos</w:t>
      </w:r>
      <w:r w:rsidR="000B6860" w:rsidRPr="004B4998">
        <w:rPr>
          <w:rFonts w:ascii="Arial" w:hAnsi="Arial" w:cs="Arial"/>
          <w:color w:val="000000"/>
          <w:sz w:val="20"/>
          <w:szCs w:val="20"/>
        </w:rPr>
        <w:t>:</w:t>
      </w:r>
      <w:r w:rsidR="00051FB8">
        <w:rPr>
          <w:rFonts w:ascii="Arial" w:hAnsi="Arial" w:cs="Arial"/>
          <w:color w:val="000000"/>
          <w:sz w:val="20"/>
          <w:szCs w:val="20"/>
        </w:rPr>
        <w:t xml:space="preserve"> </w:t>
      </w:r>
      <w:r w:rsidR="00F310A6" w:rsidRPr="00F310A6">
        <w:rPr>
          <w:rFonts w:ascii="Arial" w:hAnsi="Arial" w:cs="Arial"/>
          <w:color w:val="000000"/>
          <w:sz w:val="20"/>
          <w:szCs w:val="20"/>
        </w:rPr>
        <w:t xml:space="preserve">tel. </w:t>
      </w:r>
      <w:r w:rsidR="00B23E58" w:rsidRPr="00B23E58">
        <w:rPr>
          <w:rFonts w:ascii="Arial" w:hAnsi="Arial" w:cs="Arial"/>
          <w:color w:val="000000"/>
          <w:sz w:val="20"/>
          <w:szCs w:val="20"/>
        </w:rPr>
        <w:t>29907116</w:t>
      </w:r>
      <w:r w:rsidR="007A5A89" w:rsidRPr="004B4998">
        <w:rPr>
          <w:rFonts w:ascii="Arial" w:hAnsi="Arial" w:cs="Arial"/>
          <w:color w:val="000000"/>
          <w:sz w:val="20"/>
          <w:szCs w:val="20"/>
        </w:rPr>
        <w:t>.</w:t>
      </w:r>
    </w:p>
    <w:p w14:paraId="78682BB2" w14:textId="77777777" w:rsidR="006E1279" w:rsidRPr="004B4998" w:rsidRDefault="006E1279" w:rsidP="004B4998">
      <w:pPr>
        <w:autoSpaceDE w:val="0"/>
        <w:autoSpaceDN w:val="0"/>
        <w:adjustRightInd w:val="0"/>
        <w:spacing w:after="120" w:line="276" w:lineRule="auto"/>
        <w:rPr>
          <w:rFonts w:ascii="Arial" w:hAnsi="Arial" w:cs="Arial"/>
          <w:color w:val="000000"/>
          <w:sz w:val="20"/>
          <w:szCs w:val="20"/>
        </w:rPr>
      </w:pPr>
    </w:p>
    <w:p w14:paraId="1FD304E1" w14:textId="3B8D3752" w:rsidR="007E613F" w:rsidRDefault="00D85CBA" w:rsidP="004B4998">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Pielikumā:</w:t>
      </w:r>
      <w:r w:rsidR="006E1279" w:rsidRPr="004B4998">
        <w:rPr>
          <w:rFonts w:ascii="Arial" w:hAnsi="Arial" w:cs="Arial"/>
          <w:color w:val="000000"/>
          <w:sz w:val="20"/>
          <w:szCs w:val="20"/>
        </w:rPr>
        <w:t xml:space="preserve"> </w:t>
      </w:r>
      <w:r w:rsidRPr="004B4998">
        <w:rPr>
          <w:rFonts w:ascii="Arial" w:hAnsi="Arial" w:cs="Arial"/>
          <w:color w:val="000000"/>
          <w:sz w:val="20"/>
          <w:szCs w:val="20"/>
        </w:rPr>
        <w:t xml:space="preserve"> </w:t>
      </w:r>
      <w:r w:rsidR="003F5C87" w:rsidRPr="004B4998">
        <w:rPr>
          <w:rFonts w:ascii="Arial" w:hAnsi="Arial" w:cs="Arial"/>
          <w:color w:val="000000"/>
          <w:sz w:val="20"/>
          <w:szCs w:val="20"/>
        </w:rPr>
        <w:t xml:space="preserve"> </w:t>
      </w:r>
      <w:r w:rsidR="00F17BB9" w:rsidRPr="004B4998">
        <w:rPr>
          <w:rFonts w:ascii="Arial" w:hAnsi="Arial" w:cs="Arial"/>
          <w:color w:val="000000"/>
          <w:sz w:val="20"/>
          <w:szCs w:val="20"/>
        </w:rPr>
        <w:t>1.</w:t>
      </w:r>
      <w:r w:rsidR="00701C16" w:rsidRPr="004B4998">
        <w:rPr>
          <w:rFonts w:ascii="Arial" w:hAnsi="Arial" w:cs="Arial"/>
          <w:color w:val="000000"/>
          <w:sz w:val="20"/>
          <w:szCs w:val="20"/>
        </w:rPr>
        <w:t xml:space="preserve"> </w:t>
      </w:r>
      <w:r w:rsidR="007E613F" w:rsidRPr="007E613F">
        <w:rPr>
          <w:rFonts w:ascii="Arial" w:hAnsi="Arial" w:cs="Arial"/>
          <w:color w:val="000000"/>
          <w:sz w:val="20"/>
          <w:szCs w:val="20"/>
        </w:rPr>
        <w:t>Pieprasījums papildus informācijas saņemšanai</w:t>
      </w:r>
      <w:r w:rsidR="007E613F">
        <w:rPr>
          <w:rFonts w:ascii="Arial" w:hAnsi="Arial" w:cs="Arial"/>
          <w:color w:val="000000"/>
          <w:sz w:val="20"/>
          <w:szCs w:val="20"/>
        </w:rPr>
        <w:t>;</w:t>
      </w:r>
    </w:p>
    <w:p w14:paraId="47D5C5B0" w14:textId="3390199C" w:rsidR="00AD152A" w:rsidRDefault="007E613F" w:rsidP="007E613F">
      <w:pPr>
        <w:autoSpaceDE w:val="0"/>
        <w:autoSpaceDN w:val="0"/>
        <w:adjustRightInd w:val="0"/>
        <w:spacing w:after="0" w:line="276" w:lineRule="auto"/>
        <w:ind w:firstLine="720"/>
        <w:rPr>
          <w:rFonts w:ascii="Arial" w:hAnsi="Arial" w:cs="Arial"/>
          <w:color w:val="000000"/>
          <w:sz w:val="20"/>
          <w:szCs w:val="20"/>
        </w:rPr>
      </w:pPr>
      <w:r>
        <w:rPr>
          <w:rFonts w:ascii="Arial" w:hAnsi="Arial" w:cs="Arial"/>
          <w:color w:val="000000"/>
          <w:sz w:val="20"/>
          <w:szCs w:val="20"/>
        </w:rPr>
        <w:t xml:space="preserve">       2. </w:t>
      </w:r>
      <w:r w:rsidR="009838FC">
        <w:rPr>
          <w:rFonts w:ascii="Arial" w:hAnsi="Arial" w:cs="Arial"/>
          <w:color w:val="000000"/>
          <w:sz w:val="20"/>
          <w:szCs w:val="20"/>
        </w:rPr>
        <w:t>Darba</w:t>
      </w:r>
      <w:r w:rsidR="008100E3" w:rsidRPr="004B4998">
        <w:rPr>
          <w:rFonts w:ascii="Arial" w:hAnsi="Arial" w:cs="Arial"/>
          <w:color w:val="000000"/>
          <w:sz w:val="20"/>
          <w:szCs w:val="20"/>
        </w:rPr>
        <w:t xml:space="preserve"> uzdevums</w:t>
      </w:r>
      <w:r w:rsidR="0083262F">
        <w:rPr>
          <w:rFonts w:ascii="Arial" w:hAnsi="Arial" w:cs="Arial"/>
          <w:color w:val="000000"/>
          <w:sz w:val="20"/>
          <w:szCs w:val="20"/>
        </w:rPr>
        <w:t>;</w:t>
      </w:r>
    </w:p>
    <w:p w14:paraId="33B817EC" w14:textId="3A3340D3" w:rsidR="00760CCA" w:rsidRDefault="009C7A4D" w:rsidP="004B499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ab/>
        <w:t xml:space="preserve">       3. </w:t>
      </w:r>
      <w:r w:rsidR="00176749">
        <w:rPr>
          <w:rFonts w:ascii="Arial" w:hAnsi="Arial" w:cs="Arial"/>
          <w:color w:val="000000"/>
          <w:sz w:val="20"/>
          <w:szCs w:val="20"/>
        </w:rPr>
        <w:t>Plānot</w:t>
      </w:r>
      <w:r w:rsidR="0047047A">
        <w:rPr>
          <w:rFonts w:ascii="Arial" w:hAnsi="Arial" w:cs="Arial"/>
          <w:color w:val="000000"/>
          <w:sz w:val="20"/>
          <w:szCs w:val="20"/>
        </w:rPr>
        <w:t>o</w:t>
      </w:r>
      <w:r w:rsidR="00176749">
        <w:rPr>
          <w:rFonts w:ascii="Arial" w:hAnsi="Arial" w:cs="Arial"/>
          <w:color w:val="000000"/>
          <w:sz w:val="20"/>
          <w:szCs w:val="20"/>
        </w:rPr>
        <w:t xml:space="preserve"> būvdarbu a</w:t>
      </w:r>
      <w:r w:rsidR="007E613F">
        <w:rPr>
          <w:rFonts w:ascii="Arial" w:hAnsi="Arial" w:cs="Arial"/>
          <w:color w:val="000000"/>
          <w:sz w:val="20"/>
          <w:szCs w:val="20"/>
        </w:rPr>
        <w:t>pjom</w:t>
      </w:r>
      <w:r w:rsidR="0047047A">
        <w:rPr>
          <w:rFonts w:ascii="Arial" w:hAnsi="Arial" w:cs="Arial"/>
          <w:color w:val="000000"/>
          <w:sz w:val="20"/>
          <w:szCs w:val="20"/>
        </w:rPr>
        <w:t>u tāme.</w:t>
      </w:r>
    </w:p>
    <w:p w14:paraId="605E5BDB" w14:textId="2A2C40B1" w:rsidR="009C7A4D" w:rsidRPr="004B4998" w:rsidRDefault="00760CCA" w:rsidP="00760CCA">
      <w:pPr>
        <w:autoSpaceDE w:val="0"/>
        <w:autoSpaceDN w:val="0"/>
        <w:adjustRightInd w:val="0"/>
        <w:spacing w:after="0" w:line="276" w:lineRule="auto"/>
        <w:ind w:firstLine="720"/>
        <w:rPr>
          <w:rFonts w:ascii="Arial" w:hAnsi="Arial" w:cs="Arial"/>
          <w:color w:val="000000"/>
          <w:sz w:val="20"/>
          <w:szCs w:val="20"/>
        </w:rPr>
      </w:pPr>
      <w:r>
        <w:rPr>
          <w:rFonts w:ascii="Arial" w:hAnsi="Arial" w:cs="Arial"/>
          <w:color w:val="000000"/>
          <w:sz w:val="20"/>
          <w:szCs w:val="20"/>
        </w:rPr>
        <w:t xml:space="preserve">       </w:t>
      </w:r>
    </w:p>
    <w:p w14:paraId="59D5CADB" w14:textId="69249A6D" w:rsidR="00D806B4" w:rsidRPr="004B4998" w:rsidRDefault="00AD152A" w:rsidP="004B4998">
      <w:pPr>
        <w:autoSpaceDE w:val="0"/>
        <w:autoSpaceDN w:val="0"/>
        <w:adjustRightInd w:val="0"/>
        <w:spacing w:after="0" w:line="276" w:lineRule="auto"/>
        <w:ind w:left="720"/>
        <w:rPr>
          <w:rFonts w:ascii="Arial" w:hAnsi="Arial" w:cs="Arial"/>
          <w:sz w:val="20"/>
          <w:szCs w:val="20"/>
        </w:rPr>
      </w:pPr>
      <w:r w:rsidRPr="004B4998">
        <w:rPr>
          <w:rFonts w:ascii="Arial" w:hAnsi="Arial" w:cs="Arial"/>
          <w:color w:val="000000"/>
          <w:sz w:val="20"/>
          <w:szCs w:val="20"/>
        </w:rPr>
        <w:t xml:space="preserve">       </w:t>
      </w:r>
      <w:r w:rsidR="00D806B4" w:rsidRPr="004B4998">
        <w:rPr>
          <w:rFonts w:ascii="Arial" w:hAnsi="Arial" w:cs="Arial"/>
          <w:sz w:val="20"/>
          <w:szCs w:val="20"/>
        </w:rPr>
        <w:t xml:space="preserve"> </w:t>
      </w:r>
    </w:p>
    <w:p w14:paraId="7DE72CF1" w14:textId="73191402" w:rsidR="001B66DF" w:rsidRDefault="001B66DF" w:rsidP="004B4998">
      <w:pPr>
        <w:spacing w:after="0" w:line="276" w:lineRule="auto"/>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22916"/>
    <w:rsid w:val="00023150"/>
    <w:rsid w:val="000249AE"/>
    <w:rsid w:val="00031E83"/>
    <w:rsid w:val="00032626"/>
    <w:rsid w:val="00035A54"/>
    <w:rsid w:val="00036384"/>
    <w:rsid w:val="0004755C"/>
    <w:rsid w:val="00047DDF"/>
    <w:rsid w:val="00051FB8"/>
    <w:rsid w:val="00065FEE"/>
    <w:rsid w:val="00066260"/>
    <w:rsid w:val="00067AF2"/>
    <w:rsid w:val="00070EFE"/>
    <w:rsid w:val="00075003"/>
    <w:rsid w:val="00080D4F"/>
    <w:rsid w:val="00083EDE"/>
    <w:rsid w:val="00087AB7"/>
    <w:rsid w:val="0009104F"/>
    <w:rsid w:val="00094EF1"/>
    <w:rsid w:val="000A5CFD"/>
    <w:rsid w:val="000B2E41"/>
    <w:rsid w:val="000B6860"/>
    <w:rsid w:val="000B6BC0"/>
    <w:rsid w:val="000B77D9"/>
    <w:rsid w:val="000D1A80"/>
    <w:rsid w:val="000D3A94"/>
    <w:rsid w:val="000D426D"/>
    <w:rsid w:val="000D61EB"/>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2A29"/>
    <w:rsid w:val="00156309"/>
    <w:rsid w:val="00176749"/>
    <w:rsid w:val="00187019"/>
    <w:rsid w:val="00187216"/>
    <w:rsid w:val="00187EC4"/>
    <w:rsid w:val="001935F7"/>
    <w:rsid w:val="001B3B3B"/>
    <w:rsid w:val="001B66DF"/>
    <w:rsid w:val="001C3C44"/>
    <w:rsid w:val="001C5CA5"/>
    <w:rsid w:val="001D24A4"/>
    <w:rsid w:val="001D395B"/>
    <w:rsid w:val="001D6A59"/>
    <w:rsid w:val="001E3310"/>
    <w:rsid w:val="001E558A"/>
    <w:rsid w:val="001E57BD"/>
    <w:rsid w:val="001F35D4"/>
    <w:rsid w:val="001F3772"/>
    <w:rsid w:val="00212981"/>
    <w:rsid w:val="00214F24"/>
    <w:rsid w:val="00220B67"/>
    <w:rsid w:val="00222647"/>
    <w:rsid w:val="0022448E"/>
    <w:rsid w:val="0023477B"/>
    <w:rsid w:val="00245211"/>
    <w:rsid w:val="00246AFF"/>
    <w:rsid w:val="00256E9E"/>
    <w:rsid w:val="00257267"/>
    <w:rsid w:val="002658DA"/>
    <w:rsid w:val="002758C3"/>
    <w:rsid w:val="00281DBF"/>
    <w:rsid w:val="002862F9"/>
    <w:rsid w:val="0029148E"/>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A69D5"/>
    <w:rsid w:val="003B6A0D"/>
    <w:rsid w:val="003C119A"/>
    <w:rsid w:val="003C1CC0"/>
    <w:rsid w:val="003C4745"/>
    <w:rsid w:val="003D2826"/>
    <w:rsid w:val="003D6EAE"/>
    <w:rsid w:val="003E143C"/>
    <w:rsid w:val="003E1E45"/>
    <w:rsid w:val="003F1E82"/>
    <w:rsid w:val="003F5C87"/>
    <w:rsid w:val="003F673F"/>
    <w:rsid w:val="00402F3B"/>
    <w:rsid w:val="00413B24"/>
    <w:rsid w:val="004162CE"/>
    <w:rsid w:val="00431225"/>
    <w:rsid w:val="004334D2"/>
    <w:rsid w:val="00435576"/>
    <w:rsid w:val="00455C45"/>
    <w:rsid w:val="00455F2E"/>
    <w:rsid w:val="004678F3"/>
    <w:rsid w:val="0047047A"/>
    <w:rsid w:val="004750CD"/>
    <w:rsid w:val="004754D1"/>
    <w:rsid w:val="00480FF0"/>
    <w:rsid w:val="00482702"/>
    <w:rsid w:val="004845B8"/>
    <w:rsid w:val="0049334C"/>
    <w:rsid w:val="004A78FC"/>
    <w:rsid w:val="004B28B0"/>
    <w:rsid w:val="004B2AF6"/>
    <w:rsid w:val="004B4998"/>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5CAC"/>
    <w:rsid w:val="00587E56"/>
    <w:rsid w:val="00592BDC"/>
    <w:rsid w:val="005955AB"/>
    <w:rsid w:val="005A4894"/>
    <w:rsid w:val="005A67BE"/>
    <w:rsid w:val="005B2D3C"/>
    <w:rsid w:val="005C796D"/>
    <w:rsid w:val="005D354D"/>
    <w:rsid w:val="005E350D"/>
    <w:rsid w:val="005F13EC"/>
    <w:rsid w:val="00600760"/>
    <w:rsid w:val="00602F4A"/>
    <w:rsid w:val="0061356E"/>
    <w:rsid w:val="00624CBB"/>
    <w:rsid w:val="00625358"/>
    <w:rsid w:val="006265BC"/>
    <w:rsid w:val="00643C20"/>
    <w:rsid w:val="006469A6"/>
    <w:rsid w:val="00660C6B"/>
    <w:rsid w:val="006651A0"/>
    <w:rsid w:val="00670D29"/>
    <w:rsid w:val="00684E2D"/>
    <w:rsid w:val="0069153E"/>
    <w:rsid w:val="00692FAE"/>
    <w:rsid w:val="0069702B"/>
    <w:rsid w:val="006A5DAD"/>
    <w:rsid w:val="006A6338"/>
    <w:rsid w:val="006B545B"/>
    <w:rsid w:val="006E1279"/>
    <w:rsid w:val="006E548B"/>
    <w:rsid w:val="006E5E96"/>
    <w:rsid w:val="006F67F1"/>
    <w:rsid w:val="00701C16"/>
    <w:rsid w:val="00702B0C"/>
    <w:rsid w:val="00711D24"/>
    <w:rsid w:val="0071543F"/>
    <w:rsid w:val="007304A1"/>
    <w:rsid w:val="0073275F"/>
    <w:rsid w:val="00743463"/>
    <w:rsid w:val="00744E12"/>
    <w:rsid w:val="00746554"/>
    <w:rsid w:val="00760CCA"/>
    <w:rsid w:val="00763D1D"/>
    <w:rsid w:val="00782C9C"/>
    <w:rsid w:val="007842D8"/>
    <w:rsid w:val="00785510"/>
    <w:rsid w:val="007877D1"/>
    <w:rsid w:val="00797C37"/>
    <w:rsid w:val="007A5A89"/>
    <w:rsid w:val="007B05A2"/>
    <w:rsid w:val="007B0D7C"/>
    <w:rsid w:val="007B500F"/>
    <w:rsid w:val="007B5521"/>
    <w:rsid w:val="007B6E69"/>
    <w:rsid w:val="007C54E2"/>
    <w:rsid w:val="007C5ADB"/>
    <w:rsid w:val="007D0472"/>
    <w:rsid w:val="007D44A0"/>
    <w:rsid w:val="007E613F"/>
    <w:rsid w:val="007F34FF"/>
    <w:rsid w:val="007F3FF2"/>
    <w:rsid w:val="00800F6A"/>
    <w:rsid w:val="00810049"/>
    <w:rsid w:val="008100E3"/>
    <w:rsid w:val="008167FB"/>
    <w:rsid w:val="0082121C"/>
    <w:rsid w:val="008277D5"/>
    <w:rsid w:val="0083060C"/>
    <w:rsid w:val="0083262F"/>
    <w:rsid w:val="00833C85"/>
    <w:rsid w:val="00842D02"/>
    <w:rsid w:val="00844A67"/>
    <w:rsid w:val="00857FFB"/>
    <w:rsid w:val="0086480D"/>
    <w:rsid w:val="00866CB0"/>
    <w:rsid w:val="00872791"/>
    <w:rsid w:val="00873576"/>
    <w:rsid w:val="008751AC"/>
    <w:rsid w:val="00884572"/>
    <w:rsid w:val="00884E96"/>
    <w:rsid w:val="00885FB7"/>
    <w:rsid w:val="00893E5D"/>
    <w:rsid w:val="0089688E"/>
    <w:rsid w:val="008C18F7"/>
    <w:rsid w:val="008C20FD"/>
    <w:rsid w:val="008C35E3"/>
    <w:rsid w:val="008C6C24"/>
    <w:rsid w:val="008D6D9F"/>
    <w:rsid w:val="008D7370"/>
    <w:rsid w:val="008E2638"/>
    <w:rsid w:val="008E524D"/>
    <w:rsid w:val="008E5DFC"/>
    <w:rsid w:val="00905BB6"/>
    <w:rsid w:val="00922113"/>
    <w:rsid w:val="00934B20"/>
    <w:rsid w:val="009359B1"/>
    <w:rsid w:val="00937B9D"/>
    <w:rsid w:val="009425CA"/>
    <w:rsid w:val="00950CD6"/>
    <w:rsid w:val="00952B65"/>
    <w:rsid w:val="0097018F"/>
    <w:rsid w:val="0097132A"/>
    <w:rsid w:val="0097408E"/>
    <w:rsid w:val="009838FC"/>
    <w:rsid w:val="00984A81"/>
    <w:rsid w:val="00992185"/>
    <w:rsid w:val="0099554A"/>
    <w:rsid w:val="009961A5"/>
    <w:rsid w:val="009B08FA"/>
    <w:rsid w:val="009B3268"/>
    <w:rsid w:val="009B6599"/>
    <w:rsid w:val="009C2C7C"/>
    <w:rsid w:val="009C7A4D"/>
    <w:rsid w:val="009D01C7"/>
    <w:rsid w:val="009D117F"/>
    <w:rsid w:val="009D1C7B"/>
    <w:rsid w:val="009D4E4D"/>
    <w:rsid w:val="009E1074"/>
    <w:rsid w:val="009E1C14"/>
    <w:rsid w:val="009E4AA4"/>
    <w:rsid w:val="009F52A3"/>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74002"/>
    <w:rsid w:val="00A80AE0"/>
    <w:rsid w:val="00A81137"/>
    <w:rsid w:val="00A826BE"/>
    <w:rsid w:val="00A87CE7"/>
    <w:rsid w:val="00A9505A"/>
    <w:rsid w:val="00AA3AE0"/>
    <w:rsid w:val="00AD075F"/>
    <w:rsid w:val="00AD152A"/>
    <w:rsid w:val="00AD1D59"/>
    <w:rsid w:val="00AD4B1C"/>
    <w:rsid w:val="00AE0E08"/>
    <w:rsid w:val="00AE4C4F"/>
    <w:rsid w:val="00AF2E44"/>
    <w:rsid w:val="00B062FB"/>
    <w:rsid w:val="00B108E4"/>
    <w:rsid w:val="00B146C9"/>
    <w:rsid w:val="00B15294"/>
    <w:rsid w:val="00B23E58"/>
    <w:rsid w:val="00B272C6"/>
    <w:rsid w:val="00B32738"/>
    <w:rsid w:val="00B33D2F"/>
    <w:rsid w:val="00B35A5B"/>
    <w:rsid w:val="00B376FB"/>
    <w:rsid w:val="00B60670"/>
    <w:rsid w:val="00B62ABA"/>
    <w:rsid w:val="00B73195"/>
    <w:rsid w:val="00B807B3"/>
    <w:rsid w:val="00B80DD4"/>
    <w:rsid w:val="00B811BF"/>
    <w:rsid w:val="00B86195"/>
    <w:rsid w:val="00B9665A"/>
    <w:rsid w:val="00BA01BA"/>
    <w:rsid w:val="00BA0471"/>
    <w:rsid w:val="00BA37CA"/>
    <w:rsid w:val="00BA4FDB"/>
    <w:rsid w:val="00BB32B8"/>
    <w:rsid w:val="00BB7D02"/>
    <w:rsid w:val="00BC1CBC"/>
    <w:rsid w:val="00BC2133"/>
    <w:rsid w:val="00BC3AA4"/>
    <w:rsid w:val="00BE011F"/>
    <w:rsid w:val="00BE0910"/>
    <w:rsid w:val="00BE49F2"/>
    <w:rsid w:val="00BF3F88"/>
    <w:rsid w:val="00C13793"/>
    <w:rsid w:val="00C17DC9"/>
    <w:rsid w:val="00C248F8"/>
    <w:rsid w:val="00C318E3"/>
    <w:rsid w:val="00C47F8A"/>
    <w:rsid w:val="00C61DEF"/>
    <w:rsid w:val="00C63A0E"/>
    <w:rsid w:val="00C643A3"/>
    <w:rsid w:val="00C6741C"/>
    <w:rsid w:val="00C71ABA"/>
    <w:rsid w:val="00C77EA5"/>
    <w:rsid w:val="00C83244"/>
    <w:rsid w:val="00C84049"/>
    <w:rsid w:val="00C87463"/>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D7F59"/>
    <w:rsid w:val="00DE53F0"/>
    <w:rsid w:val="00DE6569"/>
    <w:rsid w:val="00DF053C"/>
    <w:rsid w:val="00DF0F84"/>
    <w:rsid w:val="00E00A17"/>
    <w:rsid w:val="00E074E9"/>
    <w:rsid w:val="00E15685"/>
    <w:rsid w:val="00E158FD"/>
    <w:rsid w:val="00E21021"/>
    <w:rsid w:val="00E2159B"/>
    <w:rsid w:val="00E5241C"/>
    <w:rsid w:val="00E66E6A"/>
    <w:rsid w:val="00E71A91"/>
    <w:rsid w:val="00E71D10"/>
    <w:rsid w:val="00E93D29"/>
    <w:rsid w:val="00EB6415"/>
    <w:rsid w:val="00EC6210"/>
    <w:rsid w:val="00ED7E4B"/>
    <w:rsid w:val="00F058AA"/>
    <w:rsid w:val="00F05A36"/>
    <w:rsid w:val="00F05E65"/>
    <w:rsid w:val="00F15D30"/>
    <w:rsid w:val="00F17BB9"/>
    <w:rsid w:val="00F2339F"/>
    <w:rsid w:val="00F2470D"/>
    <w:rsid w:val="00F24E9D"/>
    <w:rsid w:val="00F25933"/>
    <w:rsid w:val="00F26B06"/>
    <w:rsid w:val="00F310A6"/>
    <w:rsid w:val="00F370A5"/>
    <w:rsid w:val="00F44463"/>
    <w:rsid w:val="00F45BD8"/>
    <w:rsid w:val="00F51005"/>
    <w:rsid w:val="00F60999"/>
    <w:rsid w:val="00F61D58"/>
    <w:rsid w:val="00F65B8C"/>
    <w:rsid w:val="00F74616"/>
    <w:rsid w:val="00F7521F"/>
    <w:rsid w:val="00F769C1"/>
    <w:rsid w:val="00F816F3"/>
    <w:rsid w:val="00F81F14"/>
    <w:rsid w:val="00F8313F"/>
    <w:rsid w:val="00F95C82"/>
    <w:rsid w:val="00F95DE2"/>
    <w:rsid w:val="00FA206C"/>
    <w:rsid w:val="00FC2995"/>
    <w:rsid w:val="00FC636B"/>
    <w:rsid w:val="00FC6E27"/>
    <w:rsid w:val="00FD2E5A"/>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702"/>
    <w:rPr>
      <w:color w:val="0563C1" w:themeColor="hyperlink"/>
      <w:u w:val="single"/>
    </w:rPr>
  </w:style>
  <w:style w:type="character" w:styleId="UnresolvedMention">
    <w:name w:val="Unresolved Mention"/>
    <w:basedOn w:val="DefaultParagraphFont"/>
    <w:uiPriority w:val="99"/>
    <w:semiHidden/>
    <w:unhideWhenUsed/>
    <w:rsid w:val="00482702"/>
    <w:rPr>
      <w:color w:val="605E5C"/>
      <w:shd w:val="clear" w:color="auto" w:fill="E1DFDD"/>
    </w:rPr>
  </w:style>
  <w:style w:type="paragraph" w:styleId="BalloonText">
    <w:name w:val="Balloon Text"/>
    <w:basedOn w:val="Normal"/>
    <w:link w:val="BalloonTextChar"/>
    <w:uiPriority w:val="99"/>
    <w:semiHidden/>
    <w:unhideWhenUsed/>
    <w:rsid w:val="00533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7C"/>
    <w:rPr>
      <w:rFonts w:ascii="Segoe UI" w:hAnsi="Segoe UI" w:cs="Segoe UI"/>
      <w:sz w:val="18"/>
      <w:szCs w:val="18"/>
    </w:rPr>
  </w:style>
  <w:style w:type="paragraph" w:styleId="ListParagraph">
    <w:name w:val="List Paragraph"/>
    <w:aliases w:val="Strip,Párrafo de lista,Normal bullet 2,Bullet list,List Paragraph1,Saistīto dokumentu saraksts,Syle 1"/>
    <w:basedOn w:val="Normal"/>
    <w:link w:val="ListParagraphChar"/>
    <w:uiPriority w:val="34"/>
    <w:qFormat/>
    <w:rsid w:val="005F13EC"/>
    <w:pPr>
      <w:ind w:left="720"/>
      <w:contextualSpacing/>
    </w:pPr>
  </w:style>
  <w:style w:type="character" w:styleId="CommentReference">
    <w:name w:val="annotation reference"/>
    <w:basedOn w:val="DefaultParagraphFont"/>
    <w:uiPriority w:val="99"/>
    <w:semiHidden/>
    <w:unhideWhenUsed/>
    <w:rsid w:val="00080D4F"/>
    <w:rPr>
      <w:sz w:val="16"/>
      <w:szCs w:val="16"/>
    </w:rPr>
  </w:style>
  <w:style w:type="paragraph" w:styleId="CommentText">
    <w:name w:val="annotation text"/>
    <w:basedOn w:val="Normal"/>
    <w:link w:val="CommentTextChar"/>
    <w:uiPriority w:val="99"/>
    <w:semiHidden/>
    <w:unhideWhenUsed/>
    <w:rsid w:val="00080D4F"/>
    <w:pPr>
      <w:spacing w:line="240" w:lineRule="auto"/>
    </w:pPr>
    <w:rPr>
      <w:sz w:val="20"/>
      <w:szCs w:val="20"/>
    </w:rPr>
  </w:style>
  <w:style w:type="character" w:customStyle="1" w:styleId="CommentTextChar">
    <w:name w:val="Comment Text Char"/>
    <w:basedOn w:val="DefaultParagraphFont"/>
    <w:link w:val="CommentText"/>
    <w:uiPriority w:val="99"/>
    <w:semiHidden/>
    <w:rsid w:val="00080D4F"/>
    <w:rPr>
      <w:sz w:val="20"/>
      <w:szCs w:val="20"/>
    </w:rPr>
  </w:style>
  <w:style w:type="paragraph" w:styleId="CommentSubject">
    <w:name w:val="annotation subject"/>
    <w:basedOn w:val="CommentText"/>
    <w:next w:val="CommentText"/>
    <w:link w:val="CommentSubjectChar"/>
    <w:uiPriority w:val="99"/>
    <w:semiHidden/>
    <w:unhideWhenUsed/>
    <w:rsid w:val="00080D4F"/>
    <w:rPr>
      <w:b/>
      <w:bCs/>
    </w:rPr>
  </w:style>
  <w:style w:type="character" w:customStyle="1" w:styleId="CommentSubjectChar">
    <w:name w:val="Comment Subject Char"/>
    <w:basedOn w:val="CommentTextChar"/>
    <w:link w:val="CommentSubject"/>
    <w:uiPriority w:val="99"/>
    <w:semiHidden/>
    <w:rsid w:val="00080D4F"/>
    <w:rPr>
      <w:b/>
      <w:bCs/>
      <w:sz w:val="20"/>
      <w:szCs w:val="20"/>
    </w:rPr>
  </w:style>
  <w:style w:type="table" w:styleId="TableGrid">
    <w:name w:val="Table Grid"/>
    <w:basedOn w:val="TableNormal"/>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Párrafo de lista Char,Normal bullet 2 Char,Bullet list Char,List Paragraph1 Char,Saistīto dokumentu saraksts Char,Syle 1 Char"/>
    <w:link w:val="ListParagraph"/>
    <w:uiPriority w:val="34"/>
    <w:qFormat/>
    <w:rsid w:val="00A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e.kreicberga@ldz.lv" TargetMode="External"/><Relationship Id="rId5" Type="http://schemas.openxmlformats.org/officeDocument/2006/relationships/hyperlink" Target="mailto:rasita.latkovsk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1288</Words>
  <Characters>735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Liene Popova</cp:lastModifiedBy>
  <cp:revision>159</cp:revision>
  <dcterms:created xsi:type="dcterms:W3CDTF">2023-01-20T06:24:00Z</dcterms:created>
  <dcterms:modified xsi:type="dcterms:W3CDTF">2023-08-17T07:53:00Z</dcterms:modified>
</cp:coreProperties>
</file>