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5E1BE1" w:rsidRDefault="00275F16" w:rsidP="00275F16">
      <w:pPr>
        <w:spacing w:after="0" w:line="240" w:lineRule="auto"/>
        <w:ind w:right="-567"/>
        <w:jc w:val="both"/>
        <w:rPr>
          <w:rFonts w:ascii="Arial" w:eastAsiaTheme="minorHAnsi" w:hAnsi="Arial" w:cs="Arial"/>
          <w:b/>
          <w:i/>
          <w:sz w:val="20"/>
          <w:szCs w:val="20"/>
        </w:rPr>
      </w:pPr>
      <w:r w:rsidRPr="005E1BE1">
        <w:rPr>
          <w:rFonts w:ascii="Arial" w:eastAsiaTheme="minorHAnsi" w:hAnsi="Arial" w:cs="Arial"/>
          <w:b/>
          <w:i/>
          <w:sz w:val="20"/>
          <w:szCs w:val="20"/>
        </w:rPr>
        <w:t xml:space="preserve">SIA „LDZ ritošā sastāva serviss” </w:t>
      </w:r>
      <w:r w:rsidR="00486741" w:rsidRPr="005E1BE1">
        <w:rPr>
          <w:rFonts w:ascii="Arial" w:eastAsia="Calibri" w:hAnsi="Arial" w:cs="Arial"/>
          <w:b/>
          <w:i/>
          <w:sz w:val="20"/>
          <w:szCs w:val="20"/>
        </w:rPr>
        <w:t>(turpmāk- pasūtītājs)</w:t>
      </w:r>
    </w:p>
    <w:p w14:paraId="21D09C0D" w14:textId="77777777" w:rsidR="00275F16" w:rsidRPr="005E1BE1" w:rsidRDefault="00275F16" w:rsidP="0028164C">
      <w:pPr>
        <w:spacing w:after="0" w:line="240" w:lineRule="auto"/>
        <w:ind w:right="-567"/>
        <w:jc w:val="both"/>
        <w:rPr>
          <w:rFonts w:ascii="Arial" w:eastAsiaTheme="minorHAnsi" w:hAnsi="Arial" w:cs="Arial"/>
          <w:sz w:val="20"/>
          <w:szCs w:val="20"/>
        </w:rPr>
      </w:pPr>
      <w:r w:rsidRPr="005E1BE1">
        <w:rPr>
          <w:rFonts w:ascii="Arial" w:eastAsiaTheme="minorHAnsi" w:hAnsi="Arial" w:cs="Arial"/>
          <w:sz w:val="20"/>
          <w:szCs w:val="20"/>
        </w:rPr>
        <w:t xml:space="preserve">reģ. Nr. 40003788351, </w:t>
      </w:r>
    </w:p>
    <w:p w14:paraId="5AFF6561" w14:textId="139C9F2D" w:rsidR="00275F16" w:rsidRPr="005E1BE1" w:rsidRDefault="00275F16" w:rsidP="0028164C">
      <w:pPr>
        <w:spacing w:after="0" w:line="240" w:lineRule="auto"/>
        <w:ind w:right="-567"/>
        <w:jc w:val="both"/>
        <w:rPr>
          <w:rFonts w:ascii="Arial" w:eastAsiaTheme="minorHAnsi" w:hAnsi="Arial" w:cs="Arial"/>
          <w:sz w:val="20"/>
          <w:szCs w:val="20"/>
        </w:rPr>
      </w:pPr>
      <w:r w:rsidRPr="005E1BE1">
        <w:rPr>
          <w:rFonts w:ascii="Arial" w:eastAsiaTheme="minorHAnsi" w:hAnsi="Arial" w:cs="Arial"/>
          <w:sz w:val="20"/>
          <w:szCs w:val="20"/>
        </w:rPr>
        <w:t xml:space="preserve">juridiskā adrese: </w:t>
      </w:r>
      <w:r w:rsidR="00B83DCC" w:rsidRPr="005E1BE1">
        <w:rPr>
          <w:rFonts w:ascii="Arial" w:eastAsiaTheme="minorHAnsi" w:hAnsi="Arial" w:cs="Arial"/>
          <w:sz w:val="20"/>
          <w:szCs w:val="20"/>
        </w:rPr>
        <w:t>Vil</w:t>
      </w:r>
      <w:r w:rsidR="00486741" w:rsidRPr="005E1BE1">
        <w:rPr>
          <w:rFonts w:ascii="Arial" w:eastAsiaTheme="minorHAnsi" w:hAnsi="Arial" w:cs="Arial"/>
          <w:sz w:val="20"/>
          <w:szCs w:val="20"/>
        </w:rPr>
        <w:t>helma Purvīša</w:t>
      </w:r>
      <w:r w:rsidRPr="005E1BE1">
        <w:rPr>
          <w:rFonts w:ascii="Arial" w:eastAsiaTheme="minorHAnsi" w:hAnsi="Arial" w:cs="Arial"/>
          <w:sz w:val="20"/>
          <w:szCs w:val="20"/>
        </w:rPr>
        <w:t xml:space="preserve"> iela 21, Rīga, LV-1050 </w:t>
      </w:r>
    </w:p>
    <w:p w14:paraId="12E11F18" w14:textId="5BA53BA6" w:rsidR="00275F16" w:rsidRPr="005E1BE1" w:rsidRDefault="00275F16" w:rsidP="00275F16">
      <w:pPr>
        <w:spacing w:after="0" w:line="240" w:lineRule="auto"/>
        <w:ind w:right="-567"/>
        <w:jc w:val="both"/>
        <w:rPr>
          <w:rFonts w:ascii="Arial" w:eastAsiaTheme="minorHAnsi" w:hAnsi="Arial" w:cs="Arial"/>
          <w:bCs/>
          <w:sz w:val="20"/>
          <w:szCs w:val="20"/>
        </w:rPr>
      </w:pPr>
      <w:r w:rsidRPr="005E1BE1">
        <w:rPr>
          <w:rFonts w:ascii="Arial" w:eastAsiaTheme="minorHAnsi" w:hAnsi="Arial" w:cs="Arial"/>
          <w:sz w:val="20"/>
          <w:szCs w:val="20"/>
        </w:rPr>
        <w:t xml:space="preserve">uzaicina </w:t>
      </w:r>
      <w:r w:rsidR="00516C1F" w:rsidRPr="005E1BE1">
        <w:rPr>
          <w:rFonts w:ascii="Arial" w:eastAsiaTheme="minorHAnsi" w:hAnsi="Arial" w:cs="Arial"/>
          <w:sz w:val="20"/>
          <w:szCs w:val="20"/>
        </w:rPr>
        <w:t>piedalīties tirgus cenu izpētē</w:t>
      </w:r>
      <w:r w:rsidRPr="005E1BE1">
        <w:rPr>
          <w:rFonts w:ascii="Arial" w:eastAsiaTheme="minorHAnsi" w:hAnsi="Arial" w:cs="Arial"/>
          <w:sz w:val="20"/>
          <w:szCs w:val="20"/>
        </w:rPr>
        <w:t xml:space="preserve"> </w:t>
      </w:r>
      <w:r w:rsidRPr="005E1BE1">
        <w:rPr>
          <w:rFonts w:ascii="Arial" w:eastAsiaTheme="minorHAnsi" w:hAnsi="Arial" w:cs="Arial"/>
          <w:b/>
          <w:sz w:val="20"/>
          <w:szCs w:val="20"/>
        </w:rPr>
        <w:t>„</w:t>
      </w:r>
      <w:r w:rsidR="00B661C4" w:rsidRPr="005E1BE1">
        <w:rPr>
          <w:rFonts w:ascii="Arial" w:hAnsi="Arial" w:cs="Arial"/>
          <w:b/>
          <w:color w:val="212529"/>
          <w:sz w:val="20"/>
          <w:szCs w:val="20"/>
          <w:shd w:val="clear" w:color="auto" w:fill="FFFFFF"/>
        </w:rPr>
        <w:t>Speciālās momentatslēgas modelis ETP SRB81-1300-20-HA</w:t>
      </w:r>
      <w:r w:rsidR="002B1F47" w:rsidRPr="005E1BE1">
        <w:rPr>
          <w:rFonts w:ascii="Arial" w:hAnsi="Arial" w:cs="Arial"/>
          <w:b/>
          <w:color w:val="212529"/>
          <w:sz w:val="20"/>
          <w:szCs w:val="20"/>
          <w:shd w:val="clear" w:color="auto" w:fill="FFFFFF"/>
        </w:rPr>
        <w:t xml:space="preserve"> </w:t>
      </w:r>
      <w:r w:rsidR="00486741" w:rsidRPr="005E1BE1">
        <w:rPr>
          <w:rFonts w:ascii="Arial" w:hAnsi="Arial" w:cs="Arial"/>
          <w:b/>
          <w:color w:val="212529"/>
          <w:sz w:val="20"/>
          <w:szCs w:val="20"/>
          <w:shd w:val="clear" w:color="auto" w:fill="FFFFFF"/>
        </w:rPr>
        <w:t>piegāde</w:t>
      </w:r>
      <w:r w:rsidR="00D745CD" w:rsidRPr="005E1BE1">
        <w:rPr>
          <w:rFonts w:ascii="Arial" w:eastAsiaTheme="minorHAnsi" w:hAnsi="Arial" w:cs="Arial"/>
          <w:b/>
          <w:sz w:val="20"/>
          <w:szCs w:val="20"/>
        </w:rPr>
        <w:t xml:space="preserve">”, </w:t>
      </w:r>
      <w:r w:rsidR="00D745CD" w:rsidRPr="005E1BE1">
        <w:rPr>
          <w:rFonts w:ascii="Arial" w:eastAsiaTheme="minorHAnsi" w:hAnsi="Arial" w:cs="Arial"/>
          <w:bCs/>
          <w:sz w:val="20"/>
          <w:szCs w:val="20"/>
        </w:rPr>
        <w:t>identifikācijas Nr.RSS</w:t>
      </w:r>
      <w:r w:rsidR="005F26BC" w:rsidRPr="005E1BE1">
        <w:rPr>
          <w:rFonts w:ascii="Arial" w:eastAsiaTheme="minorHAnsi" w:hAnsi="Arial" w:cs="Arial"/>
          <w:bCs/>
          <w:sz w:val="20"/>
          <w:szCs w:val="20"/>
        </w:rPr>
        <w:t>I</w:t>
      </w:r>
      <w:r w:rsidR="00D745CD" w:rsidRPr="005E1BE1">
        <w:rPr>
          <w:rFonts w:ascii="Arial" w:eastAsiaTheme="minorHAnsi" w:hAnsi="Arial" w:cs="Arial"/>
          <w:bCs/>
          <w:sz w:val="20"/>
          <w:szCs w:val="20"/>
        </w:rPr>
        <w:t>-</w:t>
      </w:r>
      <w:r w:rsidR="00B661C4" w:rsidRPr="005E1BE1">
        <w:rPr>
          <w:rFonts w:ascii="Arial" w:eastAsiaTheme="minorHAnsi" w:hAnsi="Arial" w:cs="Arial"/>
          <w:bCs/>
          <w:sz w:val="20"/>
          <w:szCs w:val="20"/>
        </w:rPr>
        <w:t>74</w:t>
      </w:r>
      <w:r w:rsidR="00A302EB" w:rsidRPr="005E1BE1">
        <w:rPr>
          <w:rFonts w:ascii="Arial" w:eastAsiaTheme="minorHAnsi" w:hAnsi="Arial" w:cs="Arial"/>
          <w:bCs/>
          <w:sz w:val="20"/>
          <w:szCs w:val="20"/>
        </w:rPr>
        <w:t>/</w:t>
      </w:r>
      <w:r w:rsidR="00D745CD" w:rsidRPr="005E1BE1">
        <w:rPr>
          <w:rFonts w:ascii="Arial" w:eastAsiaTheme="minorHAnsi" w:hAnsi="Arial" w:cs="Arial"/>
          <w:bCs/>
          <w:sz w:val="20"/>
          <w:szCs w:val="20"/>
        </w:rPr>
        <w:t>20</w:t>
      </w:r>
      <w:r w:rsidR="00EF2DA4" w:rsidRPr="005E1BE1">
        <w:rPr>
          <w:rFonts w:ascii="Arial" w:eastAsiaTheme="minorHAnsi" w:hAnsi="Arial" w:cs="Arial"/>
          <w:bCs/>
          <w:sz w:val="20"/>
          <w:szCs w:val="20"/>
        </w:rPr>
        <w:t>2</w:t>
      </w:r>
      <w:r w:rsidR="00C76738" w:rsidRPr="005E1BE1">
        <w:rPr>
          <w:rFonts w:ascii="Arial" w:eastAsiaTheme="minorHAnsi" w:hAnsi="Arial" w:cs="Arial"/>
          <w:bCs/>
          <w:sz w:val="20"/>
          <w:szCs w:val="20"/>
        </w:rPr>
        <w:t>4</w:t>
      </w:r>
      <w:r w:rsidR="00564C9F" w:rsidRPr="005E1BE1">
        <w:rPr>
          <w:rFonts w:ascii="Arial" w:eastAsiaTheme="minorHAnsi" w:hAnsi="Arial" w:cs="Arial"/>
          <w:bCs/>
          <w:sz w:val="20"/>
          <w:szCs w:val="20"/>
        </w:rPr>
        <w:t>.</w:t>
      </w:r>
    </w:p>
    <w:p w14:paraId="6172A1ED" w14:textId="77777777" w:rsidR="00EF2DA4" w:rsidRPr="005E1BE1" w:rsidRDefault="00EF2DA4" w:rsidP="00E2604A">
      <w:pPr>
        <w:spacing w:after="0" w:line="240" w:lineRule="auto"/>
        <w:ind w:right="-427" w:firstLine="284"/>
        <w:jc w:val="both"/>
        <w:rPr>
          <w:rFonts w:ascii="Arial" w:hAnsi="Arial" w:cs="Arial"/>
          <w:sz w:val="20"/>
          <w:szCs w:val="20"/>
          <w:lang w:val="da-DK"/>
        </w:rPr>
      </w:pPr>
    </w:p>
    <w:p w14:paraId="7F4215D0" w14:textId="6313181D" w:rsidR="00443531" w:rsidRPr="005E1BE1" w:rsidRDefault="00443531" w:rsidP="00443531">
      <w:pPr>
        <w:spacing w:after="0"/>
        <w:ind w:right="-427" w:firstLine="284"/>
        <w:jc w:val="both"/>
        <w:rPr>
          <w:rFonts w:ascii="Arial" w:hAnsi="Arial" w:cs="Arial"/>
          <w:sz w:val="20"/>
          <w:szCs w:val="20"/>
        </w:rPr>
      </w:pPr>
      <w:r w:rsidRPr="005E1BE1">
        <w:rPr>
          <w:rFonts w:ascii="Arial" w:hAnsi="Arial" w:cs="Arial"/>
          <w:sz w:val="20"/>
          <w:szCs w:val="20"/>
        </w:rPr>
        <w:t xml:space="preserve">Aicinām Jūs iesniegt piedāvājumu Mercell iepirkumu sistēmā elektroniski vai nosūtot elektroniski parakstītu piedāvājumu uz e-pasta adresi: </w:t>
      </w:r>
      <w:hyperlink r:id="rId5" w:history="1">
        <w:r w:rsidRPr="005E1BE1">
          <w:rPr>
            <w:rStyle w:val="Hipersaite"/>
            <w:rFonts w:ascii="Arial" w:hAnsi="Arial" w:cs="Arial"/>
            <w:sz w:val="20"/>
            <w:szCs w:val="20"/>
          </w:rPr>
          <w:t>elina.akere@ldz.lv</w:t>
        </w:r>
      </w:hyperlink>
      <w:r w:rsidRPr="005E1BE1">
        <w:rPr>
          <w:rFonts w:ascii="Arial" w:hAnsi="Arial" w:cs="Arial"/>
          <w:sz w:val="20"/>
          <w:szCs w:val="20"/>
        </w:rPr>
        <w:t xml:space="preserve">, līdz </w:t>
      </w:r>
      <w:r w:rsidRPr="005E1BE1">
        <w:rPr>
          <w:rFonts w:ascii="Arial" w:hAnsi="Arial" w:cs="Arial"/>
          <w:b/>
          <w:bCs/>
          <w:sz w:val="20"/>
          <w:szCs w:val="20"/>
        </w:rPr>
        <w:t>2024.gada 8.jūlijam plkst. 1</w:t>
      </w:r>
      <w:r w:rsidR="001168DA">
        <w:rPr>
          <w:rFonts w:ascii="Arial" w:hAnsi="Arial" w:cs="Arial"/>
          <w:b/>
          <w:bCs/>
          <w:sz w:val="20"/>
          <w:szCs w:val="20"/>
        </w:rPr>
        <w:t>5</w:t>
      </w:r>
      <w:r w:rsidRPr="005E1BE1">
        <w:rPr>
          <w:rFonts w:ascii="Arial" w:hAnsi="Arial" w:cs="Arial"/>
          <w:b/>
          <w:bCs/>
          <w:sz w:val="20"/>
          <w:szCs w:val="20"/>
        </w:rPr>
        <w:t>:00</w:t>
      </w:r>
      <w:r w:rsidRPr="005E1BE1">
        <w:rPr>
          <w:rFonts w:ascii="Arial"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5E1BE1" w:rsidRDefault="00443531" w:rsidP="00443531">
      <w:pPr>
        <w:spacing w:after="0"/>
        <w:ind w:right="-427" w:firstLine="284"/>
        <w:jc w:val="both"/>
        <w:rPr>
          <w:rFonts w:ascii="Arial" w:hAnsi="Arial" w:cs="Arial"/>
          <w:sz w:val="20"/>
          <w:szCs w:val="20"/>
        </w:rPr>
      </w:pPr>
      <w:r w:rsidRPr="005E1BE1">
        <w:rPr>
          <w:rFonts w:ascii="Arial" w:hAnsi="Arial" w:cs="Arial"/>
          <w:sz w:val="20"/>
          <w:szCs w:val="20"/>
        </w:rPr>
        <w:t>Lai piekļūtu sadaļai “Faili”, spiediet pogu “Izrādīt interesi”.</w:t>
      </w:r>
    </w:p>
    <w:p w14:paraId="737AA4D0" w14:textId="77777777" w:rsidR="00443531" w:rsidRPr="005E1BE1" w:rsidRDefault="00443531" w:rsidP="00443531">
      <w:pPr>
        <w:spacing w:after="0"/>
        <w:ind w:right="-427" w:firstLine="284"/>
        <w:jc w:val="both"/>
        <w:rPr>
          <w:rFonts w:ascii="Arial" w:hAnsi="Arial" w:cs="Arial"/>
          <w:sz w:val="20"/>
          <w:szCs w:val="20"/>
        </w:rPr>
      </w:pPr>
    </w:p>
    <w:p w14:paraId="10261EAD" w14:textId="77777777" w:rsidR="009915F4" w:rsidRPr="005E1BE1" w:rsidRDefault="009915F4" w:rsidP="00E2604A">
      <w:pPr>
        <w:spacing w:after="0" w:line="240" w:lineRule="auto"/>
        <w:ind w:right="-427" w:firstLine="284"/>
        <w:jc w:val="both"/>
        <w:rPr>
          <w:rFonts w:ascii="Arial" w:hAnsi="Arial" w:cs="Arial"/>
          <w:sz w:val="20"/>
          <w:szCs w:val="20"/>
        </w:rPr>
      </w:pPr>
      <w:r w:rsidRPr="005E1BE1">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5E1BE1" w:rsidRDefault="009915F4" w:rsidP="00E2604A">
      <w:pPr>
        <w:spacing w:after="0" w:line="240" w:lineRule="auto"/>
        <w:ind w:right="-427" w:firstLine="284"/>
        <w:jc w:val="both"/>
        <w:rPr>
          <w:rFonts w:ascii="Arial" w:hAnsi="Arial" w:cs="Arial"/>
          <w:sz w:val="20"/>
          <w:szCs w:val="20"/>
        </w:rPr>
      </w:pPr>
      <w:r w:rsidRPr="005E1BE1">
        <w:rPr>
          <w:rFonts w:ascii="Arial" w:hAnsi="Arial" w:cs="Arial"/>
          <w:sz w:val="20"/>
          <w:szCs w:val="20"/>
        </w:rPr>
        <w:t xml:space="preserve">Jautājumu gadījumā par Mercell sistēmu un piedāvājumu iesniegšanas procesu, lūdzu sazināties ar Mercell atbalsta dienestu pa tālr. 27763529 vai e-pastu </w:t>
      </w:r>
      <w:hyperlink r:id="rId6" w:history="1">
        <w:r w:rsidRPr="005E1BE1">
          <w:rPr>
            <w:rStyle w:val="Hipersaite"/>
            <w:rFonts w:ascii="Arial" w:hAnsi="Arial" w:cs="Arial"/>
            <w:sz w:val="20"/>
            <w:szCs w:val="20"/>
          </w:rPr>
          <w:t>latvija@mercell.com</w:t>
        </w:r>
      </w:hyperlink>
      <w:r w:rsidRPr="005E1BE1">
        <w:rPr>
          <w:rFonts w:ascii="Arial" w:hAnsi="Arial" w:cs="Arial"/>
          <w:sz w:val="20"/>
          <w:szCs w:val="20"/>
        </w:rPr>
        <w:t xml:space="preserve"> </w:t>
      </w:r>
    </w:p>
    <w:p w14:paraId="277DA037" w14:textId="24B95B89" w:rsidR="000103A2" w:rsidRPr="005E1BE1"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5E1BE1"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5E1BE1">
        <w:rPr>
          <w:rFonts w:ascii="Arial" w:eastAsiaTheme="minorHAnsi" w:hAnsi="Arial" w:cs="Arial"/>
          <w:b/>
          <w:bCs/>
          <w:i/>
          <w:iCs/>
          <w:sz w:val="20"/>
          <w:szCs w:val="20"/>
          <w:u w:val="single"/>
        </w:rPr>
        <w:t>Tirgus cenu izpētes prasības:</w:t>
      </w:r>
    </w:p>
    <w:p w14:paraId="2518E735" w14:textId="2C0A6B4C" w:rsidR="00275F16" w:rsidRPr="005E1BE1"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5E1BE1">
        <w:rPr>
          <w:rFonts w:ascii="Arial" w:eastAsiaTheme="minorHAnsi" w:hAnsi="Arial" w:cs="Arial"/>
          <w:sz w:val="20"/>
          <w:szCs w:val="20"/>
        </w:rPr>
        <w:t>Pretendentam jāiesniedz finanšu un tehnisko piedāvājumu (</w:t>
      </w:r>
      <w:r w:rsidR="000103A2" w:rsidRPr="005E1BE1">
        <w:rPr>
          <w:rFonts w:ascii="Arial" w:eastAsiaTheme="minorHAnsi" w:hAnsi="Arial" w:cs="Arial"/>
          <w:sz w:val="20"/>
          <w:szCs w:val="20"/>
        </w:rPr>
        <w:t>tai skaitā ražotāja preces tehnisko aprakstu) saskaņā ar</w:t>
      </w:r>
      <w:r w:rsidRPr="005E1BE1">
        <w:rPr>
          <w:rFonts w:ascii="Arial" w:eastAsiaTheme="minorHAnsi" w:hAnsi="Arial" w:cs="Arial"/>
          <w:sz w:val="20"/>
          <w:szCs w:val="20"/>
        </w:rPr>
        <w:t xml:space="preserve"> pielikumu</w:t>
      </w:r>
      <w:r w:rsidR="00516C1F" w:rsidRPr="005E1BE1">
        <w:rPr>
          <w:rFonts w:ascii="Arial" w:eastAsiaTheme="minorHAnsi" w:hAnsi="Arial" w:cs="Arial"/>
          <w:sz w:val="20"/>
          <w:szCs w:val="20"/>
        </w:rPr>
        <w:t xml:space="preserve"> Nr.1</w:t>
      </w:r>
      <w:r w:rsidR="00CE6711" w:rsidRPr="005E1BE1">
        <w:rPr>
          <w:rFonts w:ascii="Arial" w:eastAsiaTheme="minorHAnsi" w:hAnsi="Arial" w:cs="Arial"/>
          <w:sz w:val="20"/>
          <w:szCs w:val="20"/>
        </w:rPr>
        <w:t xml:space="preserve"> un Nr.2</w:t>
      </w:r>
      <w:r w:rsidRPr="005E1BE1">
        <w:rPr>
          <w:rFonts w:ascii="Arial" w:eastAsiaTheme="minorHAnsi" w:hAnsi="Arial" w:cs="Arial"/>
          <w:sz w:val="20"/>
          <w:szCs w:val="20"/>
        </w:rPr>
        <w:t xml:space="preserve">, kurā </w:t>
      </w:r>
      <w:r w:rsidR="000103A2" w:rsidRPr="005E1BE1">
        <w:rPr>
          <w:rFonts w:ascii="Arial" w:eastAsiaTheme="minorHAnsi" w:hAnsi="Arial" w:cs="Arial"/>
          <w:sz w:val="20"/>
          <w:szCs w:val="20"/>
        </w:rPr>
        <w:t>jā</w:t>
      </w:r>
      <w:r w:rsidRPr="005E1BE1">
        <w:rPr>
          <w:rFonts w:ascii="Arial" w:eastAsiaTheme="minorHAnsi" w:hAnsi="Arial" w:cs="Arial"/>
          <w:sz w:val="20"/>
          <w:szCs w:val="20"/>
        </w:rPr>
        <w:t>norāda:</w:t>
      </w:r>
    </w:p>
    <w:p w14:paraId="476A9BCB" w14:textId="0316E8D9" w:rsidR="00275F16" w:rsidRPr="005E1BE1"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5E1BE1">
        <w:rPr>
          <w:rFonts w:ascii="Arial" w:eastAsiaTheme="minorHAnsi" w:hAnsi="Arial" w:cs="Arial"/>
          <w:sz w:val="20"/>
          <w:szCs w:val="20"/>
        </w:rPr>
        <w:t>c</w:t>
      </w:r>
      <w:r w:rsidR="00275F16" w:rsidRPr="005E1BE1">
        <w:rPr>
          <w:rFonts w:ascii="Arial" w:eastAsiaTheme="minorHAnsi" w:hAnsi="Arial" w:cs="Arial"/>
          <w:sz w:val="20"/>
          <w:szCs w:val="20"/>
        </w:rPr>
        <w:t>ena norādāma</w:t>
      </w:r>
      <w:r w:rsidR="00E97A6D" w:rsidRPr="005E1BE1">
        <w:rPr>
          <w:rFonts w:ascii="Arial" w:eastAsiaTheme="minorHAnsi" w:hAnsi="Arial" w:cs="Arial"/>
          <w:sz w:val="20"/>
          <w:szCs w:val="20"/>
        </w:rPr>
        <w:t xml:space="preserve"> </w:t>
      </w:r>
      <w:r w:rsidR="00275F16" w:rsidRPr="005E1BE1">
        <w:rPr>
          <w:rFonts w:ascii="Arial" w:eastAsiaTheme="minorHAnsi" w:hAnsi="Arial" w:cs="Arial"/>
          <w:sz w:val="20"/>
          <w:szCs w:val="20"/>
        </w:rPr>
        <w:t xml:space="preserve">EUR, bez PVN, ar </w:t>
      </w:r>
      <w:r w:rsidR="00275F16" w:rsidRPr="005E1BE1">
        <w:rPr>
          <w:rFonts w:ascii="Arial" w:eastAsiaTheme="minorHAnsi" w:hAnsi="Arial" w:cs="Arial"/>
          <w:sz w:val="20"/>
          <w:szCs w:val="20"/>
          <w:u w:val="single"/>
        </w:rPr>
        <w:t>divām zīmēm aiz komata</w:t>
      </w:r>
      <w:r w:rsidR="00275F16" w:rsidRPr="005E1BE1">
        <w:rPr>
          <w:rFonts w:ascii="Arial" w:eastAsiaTheme="minorHAnsi" w:hAnsi="Arial" w:cs="Arial"/>
          <w:sz w:val="20"/>
          <w:szCs w:val="20"/>
        </w:rPr>
        <w:t xml:space="preserve">, cenā iekļautas </w:t>
      </w:r>
      <w:r w:rsidR="00275F16" w:rsidRPr="005E1BE1">
        <w:rPr>
          <w:rFonts w:ascii="Arial" w:eastAsiaTheme="minorHAnsi" w:hAnsi="Arial" w:cs="Arial"/>
          <w:sz w:val="20"/>
          <w:szCs w:val="20"/>
          <w:u w:val="single"/>
        </w:rPr>
        <w:t>visas</w:t>
      </w:r>
      <w:r w:rsidR="00275F16" w:rsidRPr="005E1BE1">
        <w:rPr>
          <w:rFonts w:ascii="Arial" w:eastAsiaTheme="minorHAnsi" w:hAnsi="Arial" w:cs="Arial"/>
          <w:sz w:val="20"/>
          <w:szCs w:val="20"/>
        </w:rPr>
        <w:t xml:space="preserve"> ar preci saistītās </w:t>
      </w:r>
      <w:r w:rsidRPr="005E1BE1">
        <w:rPr>
          <w:rFonts w:ascii="Arial" w:eastAsiaTheme="minorHAnsi" w:hAnsi="Arial" w:cs="Arial"/>
          <w:sz w:val="20"/>
          <w:szCs w:val="20"/>
        </w:rPr>
        <w:t>izmaksas</w:t>
      </w:r>
      <w:r w:rsidR="004B3593" w:rsidRPr="005E1BE1">
        <w:rPr>
          <w:rFonts w:ascii="Arial" w:eastAsiaTheme="minorHAnsi" w:hAnsi="Arial" w:cs="Arial"/>
          <w:sz w:val="20"/>
          <w:szCs w:val="20"/>
        </w:rPr>
        <w:t>, tai skaitā preces piegāde līdz Pasūtītāja</w:t>
      </w:r>
      <w:r w:rsidR="000103A2" w:rsidRPr="005E1BE1">
        <w:rPr>
          <w:rFonts w:ascii="Arial" w:eastAsiaTheme="minorHAnsi" w:hAnsi="Arial" w:cs="Arial"/>
          <w:sz w:val="20"/>
          <w:szCs w:val="20"/>
        </w:rPr>
        <w:t xml:space="preserve"> norādītai</w:t>
      </w:r>
      <w:r w:rsidR="004B3593" w:rsidRPr="005E1BE1">
        <w:rPr>
          <w:rFonts w:ascii="Arial" w:eastAsiaTheme="minorHAnsi" w:hAnsi="Arial" w:cs="Arial"/>
          <w:sz w:val="20"/>
          <w:szCs w:val="20"/>
        </w:rPr>
        <w:t xml:space="preserve"> adresei</w:t>
      </w:r>
      <w:r w:rsidRPr="005E1BE1">
        <w:rPr>
          <w:rFonts w:ascii="Arial" w:eastAsiaTheme="minorHAnsi" w:hAnsi="Arial" w:cs="Arial"/>
          <w:sz w:val="20"/>
          <w:szCs w:val="20"/>
        </w:rPr>
        <w:t>;</w:t>
      </w:r>
    </w:p>
    <w:p w14:paraId="3C95A9EC" w14:textId="3E675D6C" w:rsidR="00BD6FD4" w:rsidRPr="005E1BE1"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5E1BE1">
        <w:rPr>
          <w:rFonts w:ascii="Arial" w:eastAsiaTheme="minorHAnsi" w:hAnsi="Arial" w:cs="Arial"/>
          <w:color w:val="FF0000"/>
          <w:sz w:val="20"/>
          <w:szCs w:val="20"/>
          <w:u w:val="single"/>
        </w:rPr>
        <w:t>pievienot preces tehnisko aprakstu vai datu lapu, kurā redzams arī ražotājs;</w:t>
      </w:r>
    </w:p>
    <w:p w14:paraId="5FE7A149" w14:textId="70758D8A" w:rsidR="00275F16" w:rsidRPr="005E1BE1"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5E1BE1">
        <w:rPr>
          <w:rFonts w:ascii="Arial" w:eastAsiaTheme="minorHAnsi" w:hAnsi="Arial" w:cs="Arial"/>
          <w:sz w:val="20"/>
          <w:szCs w:val="20"/>
        </w:rPr>
        <w:t>p</w:t>
      </w:r>
      <w:r w:rsidR="00275F16" w:rsidRPr="005E1BE1">
        <w:rPr>
          <w:rFonts w:ascii="Arial" w:eastAsiaTheme="minorHAnsi" w:hAnsi="Arial" w:cs="Arial"/>
          <w:sz w:val="20"/>
          <w:szCs w:val="20"/>
        </w:rPr>
        <w:t xml:space="preserve">retendenta iesniegtā piedāvājuma derīguma </w:t>
      </w:r>
      <w:r w:rsidR="006C1F68" w:rsidRPr="005E1BE1">
        <w:rPr>
          <w:rFonts w:ascii="Arial" w:eastAsiaTheme="minorHAnsi" w:hAnsi="Arial" w:cs="Arial"/>
          <w:sz w:val="20"/>
          <w:szCs w:val="20"/>
        </w:rPr>
        <w:t>termiņam</w:t>
      </w:r>
      <w:r w:rsidR="00275F16" w:rsidRPr="005E1BE1">
        <w:rPr>
          <w:rFonts w:ascii="Arial" w:eastAsiaTheme="minorHAnsi" w:hAnsi="Arial" w:cs="Arial"/>
          <w:sz w:val="20"/>
          <w:szCs w:val="20"/>
        </w:rPr>
        <w:t xml:space="preserve"> jābūt</w:t>
      </w:r>
      <w:r w:rsidR="00026C9D" w:rsidRPr="005E1BE1">
        <w:rPr>
          <w:rFonts w:ascii="Arial" w:eastAsiaTheme="minorHAnsi" w:hAnsi="Arial" w:cs="Arial"/>
          <w:sz w:val="20"/>
          <w:szCs w:val="20"/>
        </w:rPr>
        <w:t xml:space="preserve"> vismaz</w:t>
      </w:r>
      <w:r w:rsidR="00275F16" w:rsidRPr="005E1BE1">
        <w:rPr>
          <w:rFonts w:ascii="Arial" w:eastAsiaTheme="minorHAnsi" w:hAnsi="Arial" w:cs="Arial"/>
          <w:sz w:val="20"/>
          <w:szCs w:val="20"/>
        </w:rPr>
        <w:t xml:space="preserve"> </w:t>
      </w:r>
      <w:r w:rsidR="00C92CF2" w:rsidRPr="005E1BE1">
        <w:rPr>
          <w:rFonts w:ascii="Arial" w:eastAsiaTheme="minorHAnsi" w:hAnsi="Arial" w:cs="Arial"/>
          <w:b/>
          <w:bCs/>
          <w:i/>
          <w:sz w:val="20"/>
          <w:szCs w:val="20"/>
        </w:rPr>
        <w:t>4</w:t>
      </w:r>
      <w:r w:rsidR="00275F16" w:rsidRPr="005E1BE1">
        <w:rPr>
          <w:rFonts w:ascii="Arial" w:eastAsiaTheme="minorHAnsi" w:hAnsi="Arial" w:cs="Arial"/>
          <w:b/>
          <w:bCs/>
          <w:i/>
          <w:sz w:val="20"/>
          <w:szCs w:val="20"/>
        </w:rPr>
        <w:t>0</w:t>
      </w:r>
      <w:r w:rsidR="00382464" w:rsidRPr="005E1BE1">
        <w:rPr>
          <w:rFonts w:ascii="Arial" w:eastAsiaTheme="minorHAnsi" w:hAnsi="Arial" w:cs="Arial"/>
          <w:b/>
          <w:bCs/>
          <w:i/>
          <w:sz w:val="20"/>
          <w:szCs w:val="20"/>
        </w:rPr>
        <w:t xml:space="preserve"> </w:t>
      </w:r>
      <w:r w:rsidR="00275F16" w:rsidRPr="005E1BE1">
        <w:rPr>
          <w:rFonts w:ascii="Arial" w:eastAsiaTheme="minorHAnsi" w:hAnsi="Arial" w:cs="Arial"/>
          <w:b/>
          <w:bCs/>
          <w:i/>
          <w:sz w:val="20"/>
          <w:szCs w:val="20"/>
        </w:rPr>
        <w:t>(</w:t>
      </w:r>
      <w:r w:rsidR="00C92CF2" w:rsidRPr="005E1BE1">
        <w:rPr>
          <w:rFonts w:ascii="Arial" w:eastAsiaTheme="minorHAnsi" w:hAnsi="Arial" w:cs="Arial"/>
          <w:b/>
          <w:bCs/>
          <w:i/>
          <w:sz w:val="20"/>
          <w:szCs w:val="20"/>
        </w:rPr>
        <w:t>četr</w:t>
      </w:r>
      <w:r w:rsidR="00275F16" w:rsidRPr="005E1BE1">
        <w:rPr>
          <w:rFonts w:ascii="Arial" w:eastAsiaTheme="minorHAnsi" w:hAnsi="Arial" w:cs="Arial"/>
          <w:b/>
          <w:bCs/>
          <w:i/>
          <w:sz w:val="20"/>
          <w:szCs w:val="20"/>
        </w:rPr>
        <w:t>desmit)</w:t>
      </w:r>
      <w:r w:rsidR="00275F16" w:rsidRPr="005E1BE1">
        <w:rPr>
          <w:rFonts w:ascii="Arial" w:eastAsiaTheme="minorHAnsi" w:hAnsi="Arial" w:cs="Arial"/>
          <w:i/>
          <w:sz w:val="20"/>
          <w:szCs w:val="20"/>
        </w:rPr>
        <w:t xml:space="preserve"> kalendārām dienām</w:t>
      </w:r>
      <w:r w:rsidRPr="005E1BE1">
        <w:rPr>
          <w:rFonts w:ascii="Arial" w:eastAsiaTheme="minorHAnsi" w:hAnsi="Arial" w:cs="Arial"/>
          <w:sz w:val="20"/>
          <w:szCs w:val="20"/>
        </w:rPr>
        <w:t xml:space="preserve"> no tā iesniegšanas dienas</w:t>
      </w:r>
      <w:r w:rsidR="00C92CF2" w:rsidRPr="005E1BE1">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5E1BE1">
        <w:rPr>
          <w:rFonts w:ascii="Arial" w:eastAsiaTheme="minorHAnsi" w:hAnsi="Arial" w:cs="Arial"/>
          <w:sz w:val="20"/>
          <w:szCs w:val="20"/>
        </w:rPr>
        <w:t>.</w:t>
      </w:r>
    </w:p>
    <w:p w14:paraId="51745534" w14:textId="0474688B" w:rsidR="0020047C" w:rsidRPr="005E1BE1" w:rsidRDefault="00A95534"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bookmarkStart w:id="0" w:name="_Hlk168557456"/>
      <w:r w:rsidRPr="005E1BE1">
        <w:rPr>
          <w:rFonts w:ascii="Arial" w:eastAsiaTheme="minorHAnsi" w:hAnsi="Arial" w:cs="Arial"/>
          <w:sz w:val="20"/>
          <w:szCs w:val="20"/>
        </w:rPr>
        <w:t xml:space="preserve">Pārdevējs kopā ar piegādāto preci iesniedz pircēja pārstāvim </w:t>
      </w:r>
      <w:r w:rsidR="00917B39" w:rsidRPr="005E1BE1">
        <w:rPr>
          <w:rFonts w:ascii="Arial" w:eastAsiaTheme="minorHAnsi" w:hAnsi="Arial" w:cs="Arial"/>
          <w:sz w:val="20"/>
          <w:szCs w:val="20"/>
        </w:rPr>
        <w:t xml:space="preserve">pārdevēja atbilstības deklarāciju un </w:t>
      </w:r>
      <w:r w:rsidRPr="005E1BE1">
        <w:rPr>
          <w:rFonts w:ascii="Arial" w:eastAsiaTheme="minorHAnsi" w:hAnsi="Arial" w:cs="Arial"/>
          <w:sz w:val="20"/>
          <w:szCs w:val="20"/>
        </w:rPr>
        <w:t>preces ražotāja izsniegtus preces kvalitāti apliecinošus dokumentus</w:t>
      </w:r>
      <w:r w:rsidR="00CA0FED" w:rsidRPr="005E1BE1">
        <w:rPr>
          <w:rFonts w:ascii="Arial" w:eastAsiaTheme="minorHAnsi" w:hAnsi="Arial" w:cs="Arial"/>
          <w:sz w:val="20"/>
          <w:szCs w:val="20"/>
        </w:rPr>
        <w:t xml:space="preserve"> un </w:t>
      </w:r>
      <w:r w:rsidR="00CA0FED" w:rsidRPr="005E1BE1">
        <w:rPr>
          <w:rFonts w:ascii="Arial" w:eastAsiaTheme="minorHAnsi" w:hAnsi="Arial" w:cs="Arial"/>
          <w:b/>
          <w:bCs/>
          <w:sz w:val="20"/>
          <w:szCs w:val="20"/>
          <w:u w:val="single"/>
        </w:rPr>
        <w:t>CE sertifikātu</w:t>
      </w:r>
      <w:r w:rsidR="00CA0FED" w:rsidRPr="005E1BE1">
        <w:rPr>
          <w:rFonts w:ascii="Arial" w:eastAsiaTheme="minorHAnsi" w:hAnsi="Arial" w:cs="Arial"/>
          <w:sz w:val="20"/>
          <w:szCs w:val="20"/>
        </w:rPr>
        <w:t>.</w:t>
      </w:r>
    </w:p>
    <w:bookmarkEnd w:id="0"/>
    <w:p w14:paraId="00DB5C90" w14:textId="3A97EDB7" w:rsidR="00303CC3" w:rsidRPr="005E1BE1" w:rsidRDefault="00303CC3"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5E1BE1">
        <w:rPr>
          <w:rFonts w:ascii="Arial" w:eastAsiaTheme="minorHAnsi" w:hAnsi="Arial" w:cs="Arial"/>
          <w:sz w:val="20"/>
          <w:szCs w:val="20"/>
        </w:rPr>
        <w:t xml:space="preserve">Preces garantija: </w:t>
      </w:r>
      <w:r w:rsidR="00BE7905" w:rsidRPr="005E1BE1">
        <w:rPr>
          <w:rFonts w:ascii="Arial" w:eastAsiaTheme="minorHAnsi" w:hAnsi="Arial" w:cs="Arial"/>
          <w:sz w:val="20"/>
          <w:szCs w:val="20"/>
        </w:rPr>
        <w:t>ne mazāk kā</w:t>
      </w:r>
      <w:r w:rsidRPr="005E1BE1">
        <w:rPr>
          <w:rFonts w:ascii="Arial" w:eastAsiaTheme="minorHAnsi" w:hAnsi="Arial" w:cs="Arial"/>
          <w:sz w:val="20"/>
          <w:szCs w:val="20"/>
        </w:rPr>
        <w:t xml:space="preserve"> </w:t>
      </w:r>
      <w:r w:rsidRPr="005E1BE1">
        <w:rPr>
          <w:rFonts w:ascii="Arial" w:eastAsiaTheme="minorHAnsi" w:hAnsi="Arial" w:cs="Arial"/>
          <w:b/>
          <w:bCs/>
          <w:sz w:val="20"/>
          <w:szCs w:val="20"/>
        </w:rPr>
        <w:t>12</w:t>
      </w:r>
      <w:r w:rsidR="00BE7905" w:rsidRPr="005E1BE1">
        <w:rPr>
          <w:rFonts w:ascii="Arial" w:eastAsiaTheme="minorHAnsi" w:hAnsi="Arial" w:cs="Arial"/>
          <w:b/>
          <w:bCs/>
          <w:sz w:val="20"/>
          <w:szCs w:val="20"/>
        </w:rPr>
        <w:t xml:space="preserve"> (divpadsmit)</w:t>
      </w:r>
      <w:r w:rsidRPr="005E1BE1">
        <w:rPr>
          <w:rFonts w:ascii="Arial" w:eastAsiaTheme="minorHAnsi" w:hAnsi="Arial" w:cs="Arial"/>
          <w:sz w:val="20"/>
          <w:szCs w:val="20"/>
        </w:rPr>
        <w:t xml:space="preserve"> mēneši no piegādes brīža</w:t>
      </w:r>
      <w:r w:rsidR="009F54AA" w:rsidRPr="005E1BE1">
        <w:rPr>
          <w:rFonts w:ascii="Arial" w:eastAsiaTheme="minorHAnsi" w:hAnsi="Arial" w:cs="Arial"/>
          <w:sz w:val="20"/>
          <w:szCs w:val="20"/>
        </w:rPr>
        <w:t>.</w:t>
      </w:r>
    </w:p>
    <w:p w14:paraId="5368CE76" w14:textId="2BB70212" w:rsidR="0020047C" w:rsidRPr="005E1BE1" w:rsidRDefault="00680D60"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5E1BE1">
        <w:rPr>
          <w:rFonts w:ascii="Arial" w:eastAsiaTheme="minorHAnsi" w:hAnsi="Arial" w:cs="Arial"/>
          <w:sz w:val="20"/>
          <w:szCs w:val="20"/>
        </w:rPr>
        <w:t>P</w:t>
      </w:r>
      <w:r w:rsidR="005F26BC" w:rsidRPr="005E1BE1">
        <w:rPr>
          <w:rFonts w:ascii="Arial" w:eastAsiaTheme="minorHAnsi" w:hAnsi="Arial" w:cs="Arial"/>
          <w:sz w:val="20"/>
          <w:szCs w:val="20"/>
        </w:rPr>
        <w:t>reces p</w:t>
      </w:r>
      <w:r w:rsidRPr="005E1BE1">
        <w:rPr>
          <w:rFonts w:ascii="Arial" w:eastAsiaTheme="minorHAnsi" w:hAnsi="Arial" w:cs="Arial"/>
          <w:sz w:val="20"/>
          <w:szCs w:val="20"/>
        </w:rPr>
        <w:t xml:space="preserve">iegāde: </w:t>
      </w:r>
      <w:r w:rsidR="00477F11" w:rsidRPr="005E1BE1">
        <w:rPr>
          <w:rFonts w:ascii="Arial" w:eastAsiaTheme="minorHAnsi" w:hAnsi="Arial" w:cs="Arial"/>
          <w:b/>
          <w:bCs/>
          <w:sz w:val="20"/>
          <w:szCs w:val="20"/>
          <w:u w:val="single"/>
        </w:rPr>
        <w:t>pēc iespējas ātrāk</w:t>
      </w:r>
      <w:r w:rsidR="00477F11" w:rsidRPr="005E1BE1">
        <w:rPr>
          <w:rFonts w:ascii="Arial" w:eastAsiaTheme="minorHAnsi" w:hAnsi="Arial" w:cs="Arial"/>
          <w:sz w:val="20"/>
          <w:szCs w:val="20"/>
        </w:rPr>
        <w:t xml:space="preserve">, bet ne vēlāk kā </w:t>
      </w:r>
      <w:r w:rsidR="002A186B" w:rsidRPr="005E1BE1">
        <w:rPr>
          <w:rFonts w:ascii="Arial" w:eastAsiaTheme="minorHAnsi" w:hAnsi="Arial" w:cs="Arial"/>
          <w:sz w:val="20"/>
          <w:szCs w:val="20"/>
        </w:rPr>
        <w:t>3</w:t>
      </w:r>
      <w:r w:rsidR="005F26BC" w:rsidRPr="005E1BE1">
        <w:rPr>
          <w:rFonts w:ascii="Arial" w:eastAsiaTheme="minorHAnsi" w:hAnsi="Arial" w:cs="Arial"/>
          <w:sz w:val="20"/>
          <w:szCs w:val="20"/>
        </w:rPr>
        <w:t>0 (</w:t>
      </w:r>
      <w:r w:rsidR="002A186B" w:rsidRPr="005E1BE1">
        <w:rPr>
          <w:rFonts w:ascii="Arial" w:eastAsiaTheme="minorHAnsi" w:hAnsi="Arial" w:cs="Arial"/>
          <w:sz w:val="20"/>
          <w:szCs w:val="20"/>
        </w:rPr>
        <w:t>trīs</w:t>
      </w:r>
      <w:r w:rsidR="005F26BC" w:rsidRPr="005E1BE1">
        <w:rPr>
          <w:rFonts w:ascii="Arial" w:eastAsiaTheme="minorHAnsi" w:hAnsi="Arial" w:cs="Arial"/>
          <w:sz w:val="20"/>
          <w:szCs w:val="20"/>
        </w:rPr>
        <w:t xml:space="preserve">desmit) kalendāro dienu laikā </w:t>
      </w:r>
      <w:r w:rsidR="00CD487D" w:rsidRPr="005E1BE1">
        <w:rPr>
          <w:rFonts w:ascii="Arial" w:eastAsiaTheme="minorHAnsi" w:hAnsi="Arial" w:cs="Arial"/>
          <w:sz w:val="20"/>
          <w:szCs w:val="20"/>
        </w:rPr>
        <w:t>pēc rakstiska pasūtījuma veikšanas</w:t>
      </w:r>
      <w:r w:rsidRPr="005E1BE1">
        <w:rPr>
          <w:rFonts w:ascii="Arial" w:eastAsiaTheme="minorHAnsi" w:hAnsi="Arial" w:cs="Arial"/>
          <w:sz w:val="20"/>
          <w:szCs w:val="20"/>
        </w:rPr>
        <w:t>.</w:t>
      </w:r>
      <w:r w:rsidR="0020047C" w:rsidRPr="005E1BE1">
        <w:t xml:space="preserve"> </w:t>
      </w:r>
    </w:p>
    <w:p w14:paraId="2FC03C80" w14:textId="77777777" w:rsidR="00BE7905" w:rsidRPr="005E1BE1" w:rsidRDefault="00BE7905" w:rsidP="00BE7905">
      <w:pPr>
        <w:numPr>
          <w:ilvl w:val="0"/>
          <w:numId w:val="2"/>
        </w:numPr>
        <w:spacing w:after="0" w:line="240" w:lineRule="auto"/>
        <w:ind w:left="284" w:right="-427" w:hanging="284"/>
        <w:contextualSpacing/>
        <w:jc w:val="both"/>
        <w:rPr>
          <w:rFonts w:ascii="Arial" w:eastAsia="Calibri" w:hAnsi="Arial" w:cs="Arial"/>
          <w:sz w:val="20"/>
          <w:szCs w:val="20"/>
        </w:rPr>
      </w:pPr>
      <w:r w:rsidRPr="005E1BE1">
        <w:rPr>
          <w:rFonts w:ascii="Arial" w:hAnsi="Arial" w:cs="Arial"/>
          <w:sz w:val="20"/>
          <w:szCs w:val="20"/>
        </w:rPr>
        <w:t xml:space="preserve">Samaksas nosacījumi: </w:t>
      </w:r>
      <w:r w:rsidRPr="005E1BE1">
        <w:rPr>
          <w:rFonts w:ascii="Arial" w:hAnsi="Arial" w:cs="Arial"/>
          <w:b/>
          <w:iCs/>
          <w:sz w:val="20"/>
          <w:szCs w:val="20"/>
        </w:rPr>
        <w:t>30 (trīsdesmit) kalendāra dienu laikā</w:t>
      </w:r>
      <w:r w:rsidRPr="005E1BE1">
        <w:rPr>
          <w:rFonts w:ascii="Arial" w:hAnsi="Arial" w:cs="Arial"/>
          <w:b/>
          <w:i/>
          <w:sz w:val="20"/>
          <w:szCs w:val="20"/>
        </w:rPr>
        <w:t xml:space="preserve"> </w:t>
      </w:r>
      <w:r w:rsidRPr="005E1BE1">
        <w:rPr>
          <w:rFonts w:ascii="Arial" w:hAnsi="Arial" w:cs="Arial"/>
          <w:sz w:val="20"/>
          <w:szCs w:val="20"/>
        </w:rPr>
        <w:t>pēc preces piegādes, dokumentu parakstīšanas dienas.</w:t>
      </w:r>
    </w:p>
    <w:p w14:paraId="5F92BCAF" w14:textId="77777777" w:rsidR="00BE7905" w:rsidRPr="005E1BE1" w:rsidRDefault="00BE7905" w:rsidP="00BE7905">
      <w:pPr>
        <w:numPr>
          <w:ilvl w:val="0"/>
          <w:numId w:val="2"/>
        </w:numPr>
        <w:spacing w:after="0" w:line="240" w:lineRule="auto"/>
        <w:ind w:left="284" w:right="-427" w:hanging="284"/>
        <w:contextualSpacing/>
        <w:jc w:val="both"/>
        <w:rPr>
          <w:rFonts w:ascii="Arial" w:eastAsia="Calibri" w:hAnsi="Arial" w:cs="Arial"/>
          <w:b/>
          <w:bCs/>
          <w:color w:val="FF0000"/>
          <w:sz w:val="20"/>
          <w:szCs w:val="20"/>
        </w:rPr>
      </w:pPr>
      <w:r w:rsidRPr="005E1BE1">
        <w:rPr>
          <w:rFonts w:ascii="Arial" w:eastAsia="Calibri" w:hAnsi="Arial" w:cs="Arial"/>
          <w:b/>
          <w:bCs/>
          <w:color w:val="FF0000"/>
          <w:sz w:val="20"/>
          <w:szCs w:val="20"/>
        </w:rPr>
        <w:t>Kopā ar piedāvājumu piegādātājam jāiesniedz šādi dokumenti:</w:t>
      </w:r>
    </w:p>
    <w:p w14:paraId="1B5D67CF" w14:textId="77777777" w:rsidR="00BE7905" w:rsidRPr="005E1BE1" w:rsidRDefault="00BE7905" w:rsidP="00BE7905">
      <w:pPr>
        <w:numPr>
          <w:ilvl w:val="1"/>
          <w:numId w:val="18"/>
        </w:numPr>
        <w:tabs>
          <w:tab w:val="left" w:pos="567"/>
        </w:tabs>
        <w:spacing w:after="0" w:line="240" w:lineRule="auto"/>
        <w:ind w:right="142"/>
        <w:contextualSpacing/>
        <w:jc w:val="both"/>
        <w:rPr>
          <w:rFonts w:ascii="Arial" w:eastAsia="Calibri" w:hAnsi="Arial" w:cs="Arial"/>
          <w:sz w:val="20"/>
          <w:szCs w:val="20"/>
        </w:rPr>
      </w:pPr>
      <w:r w:rsidRPr="005E1BE1">
        <w:rPr>
          <w:rFonts w:ascii="Arial" w:eastAsia="Calibri" w:hAnsi="Arial" w:cs="Arial"/>
          <w:sz w:val="20"/>
          <w:szCs w:val="20"/>
        </w:rPr>
        <w:t>Ražotāja preces tehniskais apraksts (tehniskā pase/datu lapa);</w:t>
      </w:r>
    </w:p>
    <w:p w14:paraId="696428B1" w14:textId="77777777" w:rsidR="00BE7905" w:rsidRPr="005E1BE1" w:rsidRDefault="00BE7905" w:rsidP="00BE7905">
      <w:pPr>
        <w:numPr>
          <w:ilvl w:val="1"/>
          <w:numId w:val="18"/>
        </w:numPr>
        <w:tabs>
          <w:tab w:val="left" w:pos="567"/>
        </w:tabs>
        <w:spacing w:after="0" w:line="240" w:lineRule="auto"/>
        <w:ind w:right="142"/>
        <w:contextualSpacing/>
        <w:jc w:val="both"/>
        <w:rPr>
          <w:rFonts w:ascii="Arial" w:eastAsia="Calibri" w:hAnsi="Arial" w:cs="Arial"/>
          <w:sz w:val="20"/>
          <w:szCs w:val="20"/>
        </w:rPr>
      </w:pPr>
      <w:r w:rsidRPr="005E1BE1">
        <w:rPr>
          <w:rFonts w:ascii="Arial" w:eastAsia="Calibri" w:hAnsi="Arial" w:cs="Arial"/>
          <w:sz w:val="20"/>
          <w:szCs w:val="20"/>
        </w:rPr>
        <w:t>CE marķējums;</w:t>
      </w:r>
    </w:p>
    <w:p w14:paraId="3F254B7E" w14:textId="72F02C7B" w:rsidR="00BE7905" w:rsidRPr="005E1BE1" w:rsidRDefault="00BE7905" w:rsidP="00BE7905">
      <w:pPr>
        <w:numPr>
          <w:ilvl w:val="1"/>
          <w:numId w:val="18"/>
        </w:numPr>
        <w:tabs>
          <w:tab w:val="left" w:pos="567"/>
        </w:tabs>
        <w:spacing w:after="0" w:line="240" w:lineRule="auto"/>
        <w:ind w:right="142"/>
        <w:contextualSpacing/>
        <w:jc w:val="both"/>
        <w:rPr>
          <w:rFonts w:ascii="Arial" w:eastAsia="Calibri" w:hAnsi="Arial" w:cs="Arial"/>
          <w:sz w:val="20"/>
          <w:szCs w:val="20"/>
        </w:rPr>
      </w:pPr>
      <w:r w:rsidRPr="005E1BE1">
        <w:rPr>
          <w:rFonts w:ascii="Arial" w:eastAsia="Calibri" w:hAnsi="Arial" w:cs="Arial"/>
          <w:sz w:val="20"/>
          <w:szCs w:val="20"/>
        </w:rPr>
        <w:t>Lietošanas instrukcija</w:t>
      </w:r>
      <w:r w:rsidR="009F54AA" w:rsidRPr="005E1BE1">
        <w:rPr>
          <w:rFonts w:ascii="Arial" w:eastAsia="Calibri" w:hAnsi="Arial" w:cs="Arial"/>
          <w:sz w:val="20"/>
          <w:szCs w:val="20"/>
        </w:rPr>
        <w:t>.</w:t>
      </w:r>
    </w:p>
    <w:p w14:paraId="4794A1D8" w14:textId="559D0C97" w:rsidR="00275F16" w:rsidRPr="005E1BE1"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5E1BE1">
        <w:rPr>
          <w:rFonts w:ascii="Arial" w:eastAsiaTheme="minorHAnsi" w:hAnsi="Arial" w:cs="Arial"/>
          <w:sz w:val="20"/>
          <w:szCs w:val="20"/>
        </w:rPr>
        <w:t>Preces piegādes vieta</w:t>
      </w:r>
      <w:r w:rsidR="00275F16" w:rsidRPr="005E1BE1">
        <w:rPr>
          <w:rFonts w:ascii="Arial" w:eastAsiaTheme="minorHAnsi" w:hAnsi="Arial" w:cs="Arial"/>
          <w:sz w:val="20"/>
          <w:szCs w:val="20"/>
        </w:rPr>
        <w:t>:</w:t>
      </w:r>
    </w:p>
    <w:p w14:paraId="2C11B84E" w14:textId="6788826C" w:rsidR="00275F16" w:rsidRPr="005E1BE1"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5E1BE1">
        <w:rPr>
          <w:rFonts w:ascii="Arial" w:eastAsiaTheme="minorHAnsi" w:hAnsi="Arial" w:cs="Arial"/>
          <w:sz w:val="20"/>
          <w:szCs w:val="20"/>
        </w:rPr>
        <w:t xml:space="preserve">SIA “LDZ ritošā sastāva serviss” </w:t>
      </w:r>
      <w:bookmarkStart w:id="1" w:name="_Hlk168645009"/>
      <w:r w:rsidR="00367938" w:rsidRPr="005E1BE1">
        <w:rPr>
          <w:rFonts w:ascii="Arial" w:eastAsiaTheme="minorHAnsi" w:hAnsi="Arial" w:cs="Arial"/>
          <w:sz w:val="20"/>
          <w:szCs w:val="20"/>
        </w:rPr>
        <w:t>Lokomotīvju</w:t>
      </w:r>
      <w:r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4721BE" w:rsidRPr="005E1BE1">
        <w:rPr>
          <w:rFonts w:ascii="Arial" w:eastAsiaTheme="minorHAnsi" w:hAnsi="Arial" w:cs="Arial"/>
          <w:sz w:val="20"/>
          <w:szCs w:val="20"/>
        </w:rPr>
        <w:t xml:space="preserve"> iela </w:t>
      </w:r>
      <w:r w:rsidR="00367938" w:rsidRPr="005E1BE1">
        <w:rPr>
          <w:rFonts w:ascii="Arial" w:eastAsiaTheme="minorHAnsi" w:hAnsi="Arial" w:cs="Arial"/>
          <w:sz w:val="20"/>
          <w:szCs w:val="20"/>
        </w:rPr>
        <w:t>30</w:t>
      </w:r>
      <w:r w:rsidR="004934F6" w:rsidRPr="005E1BE1">
        <w:rPr>
          <w:rFonts w:ascii="Arial" w:eastAsiaTheme="minorHAnsi" w:hAnsi="Arial" w:cs="Arial"/>
          <w:sz w:val="20"/>
          <w:szCs w:val="20"/>
        </w:rPr>
        <w:t>, Daugavpils, LV-54</w:t>
      </w:r>
      <w:r w:rsidR="00BD6FD4" w:rsidRPr="005E1BE1">
        <w:rPr>
          <w:rFonts w:ascii="Arial" w:eastAsiaTheme="minorHAnsi" w:hAnsi="Arial" w:cs="Arial"/>
          <w:sz w:val="20"/>
          <w:szCs w:val="20"/>
        </w:rPr>
        <w:t>0</w:t>
      </w:r>
      <w:bookmarkEnd w:id="1"/>
      <w:r w:rsidR="00367938" w:rsidRPr="005E1BE1">
        <w:rPr>
          <w:rFonts w:ascii="Arial" w:eastAsiaTheme="minorHAnsi" w:hAnsi="Arial" w:cs="Arial"/>
          <w:sz w:val="20"/>
          <w:szCs w:val="20"/>
        </w:rPr>
        <w:t>3</w:t>
      </w:r>
      <w:r w:rsidR="005F26BC" w:rsidRPr="005E1BE1">
        <w:rPr>
          <w:rFonts w:ascii="Arial" w:eastAsiaTheme="minorHAnsi" w:hAnsi="Arial" w:cs="Arial"/>
          <w:sz w:val="20"/>
          <w:szCs w:val="20"/>
        </w:rPr>
        <w:t>.</w:t>
      </w:r>
    </w:p>
    <w:p w14:paraId="0E88C688" w14:textId="77777777" w:rsidR="004934F6" w:rsidRPr="005E1BE1"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337815E"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5E1BE1">
        <w:rPr>
          <w:rFonts w:ascii="Arial" w:eastAsiaTheme="minorHAnsi" w:hAnsi="Arial" w:cs="Arial"/>
          <w:b/>
          <w:i/>
          <w:iCs/>
          <w:sz w:val="20"/>
          <w:szCs w:val="20"/>
          <w:u w:val="single"/>
        </w:rPr>
        <w:t>Tirgus cenu izpētes piedāvājuma izvēles kritērijs</w:t>
      </w:r>
      <w:r w:rsidR="00095ABF" w:rsidRPr="005E1BE1">
        <w:rPr>
          <w:rFonts w:ascii="Arial" w:eastAsiaTheme="minorHAnsi" w:hAnsi="Arial" w:cs="Arial"/>
          <w:b/>
          <w:i/>
          <w:iCs/>
          <w:sz w:val="20"/>
          <w:szCs w:val="20"/>
          <w:u w:val="single"/>
        </w:rPr>
        <w:t>: uzaicinājuma prasībām atbilstošs piedāvājums ar zemāko cenu</w:t>
      </w:r>
      <w:r w:rsidR="004721BE" w:rsidRPr="005E1BE1">
        <w:rPr>
          <w:rFonts w:ascii="Arial" w:eastAsiaTheme="minorHAnsi" w:hAnsi="Arial" w:cs="Arial"/>
          <w:b/>
          <w:i/>
          <w:iCs/>
          <w:sz w:val="20"/>
          <w:szCs w:val="20"/>
          <w:u w:val="single"/>
        </w:rPr>
        <w:t xml:space="preserve"> </w:t>
      </w:r>
      <w:r w:rsidR="00CA4B56" w:rsidRPr="005E1BE1">
        <w:rPr>
          <w:rFonts w:ascii="Arial" w:eastAsiaTheme="minorHAnsi" w:hAnsi="Arial" w:cs="Arial"/>
          <w:b/>
          <w:i/>
          <w:iCs/>
          <w:sz w:val="20"/>
          <w:szCs w:val="20"/>
          <w:u w:val="single"/>
        </w:rPr>
        <w:t xml:space="preserve">par visu </w:t>
      </w:r>
      <w:r w:rsidR="00552408" w:rsidRPr="005E1BE1">
        <w:rPr>
          <w:rFonts w:ascii="Arial" w:eastAsiaTheme="minorHAnsi" w:hAnsi="Arial" w:cs="Arial"/>
          <w:b/>
          <w:i/>
          <w:iCs/>
          <w:sz w:val="20"/>
          <w:szCs w:val="20"/>
          <w:u w:val="single"/>
        </w:rPr>
        <w:t xml:space="preserve">iepirkuma </w:t>
      </w:r>
      <w:r w:rsidR="00282971" w:rsidRPr="005E1BE1">
        <w:rPr>
          <w:rFonts w:ascii="Arial" w:eastAsiaTheme="minorHAnsi" w:hAnsi="Arial" w:cs="Arial"/>
          <w:b/>
          <w:i/>
          <w:iCs/>
          <w:sz w:val="20"/>
          <w:szCs w:val="20"/>
          <w:u w:val="single"/>
        </w:rPr>
        <w:t>priekšmet</w:t>
      </w:r>
      <w:r w:rsidR="00CA4B56" w:rsidRPr="005E1BE1">
        <w:rPr>
          <w:rFonts w:ascii="Arial" w:eastAsiaTheme="minorHAnsi" w:hAnsi="Arial" w:cs="Arial"/>
          <w:b/>
          <w:i/>
          <w:iCs/>
          <w:sz w:val="20"/>
          <w:szCs w:val="20"/>
          <w:u w:val="single"/>
        </w:rPr>
        <w:t>u kopumā</w:t>
      </w:r>
      <w:r w:rsidR="004721BE" w:rsidRPr="005E1BE1">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5E1BE1" w:rsidRDefault="00EF2DA4" w:rsidP="00282971">
      <w:pPr>
        <w:spacing w:after="0" w:line="240" w:lineRule="auto"/>
        <w:ind w:right="-427"/>
        <w:jc w:val="both"/>
        <w:rPr>
          <w:rFonts w:ascii="Arial" w:hAnsi="Arial" w:cs="Arial"/>
          <w:i/>
          <w:iCs/>
          <w:sz w:val="18"/>
          <w:szCs w:val="18"/>
        </w:rPr>
      </w:pPr>
      <w:r w:rsidRPr="005E1BE1">
        <w:rPr>
          <w:rFonts w:ascii="Arial" w:hAnsi="Arial" w:cs="Arial"/>
          <w:i/>
          <w:iCs/>
          <w:color w:val="FF0000"/>
          <w:sz w:val="18"/>
          <w:szCs w:val="18"/>
        </w:rPr>
        <w:t xml:space="preserve">! </w:t>
      </w:r>
      <w:r w:rsidRPr="005E1BE1">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5E1BE1" w:rsidRDefault="005C517F" w:rsidP="00282971">
      <w:pPr>
        <w:spacing w:after="0" w:line="240" w:lineRule="auto"/>
        <w:ind w:right="-427"/>
        <w:jc w:val="both"/>
        <w:rPr>
          <w:rFonts w:ascii="Arial" w:hAnsi="Arial" w:cs="Arial"/>
          <w:i/>
          <w:iCs/>
          <w:sz w:val="18"/>
          <w:szCs w:val="18"/>
        </w:rPr>
      </w:pPr>
    </w:p>
    <w:p w14:paraId="3E26F34A" w14:textId="77777777" w:rsidR="00EF2DA4" w:rsidRPr="005E1BE1" w:rsidRDefault="00EF2DA4" w:rsidP="00282971">
      <w:pPr>
        <w:spacing w:after="0" w:line="240" w:lineRule="auto"/>
        <w:ind w:right="-427"/>
        <w:jc w:val="both"/>
        <w:rPr>
          <w:rFonts w:ascii="Arial" w:hAnsi="Arial" w:cs="Arial"/>
          <w:i/>
          <w:iCs/>
          <w:sz w:val="18"/>
          <w:szCs w:val="18"/>
        </w:rPr>
      </w:pPr>
      <w:r w:rsidRPr="005E1BE1">
        <w:rPr>
          <w:rFonts w:ascii="Arial" w:hAnsi="Arial" w:cs="Arial"/>
          <w:i/>
          <w:iCs/>
          <w:color w:val="FF0000"/>
          <w:sz w:val="18"/>
          <w:szCs w:val="18"/>
        </w:rPr>
        <w:t xml:space="preserve">! </w:t>
      </w:r>
      <w:r w:rsidRPr="005E1BE1">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5E1BE1" w:rsidRDefault="00EF2DA4" w:rsidP="00282971">
      <w:pPr>
        <w:ind w:right="-427"/>
        <w:jc w:val="both"/>
        <w:rPr>
          <w:rFonts w:ascii="Arial" w:hAnsi="Arial" w:cs="Arial"/>
          <w:i/>
          <w:iCs/>
          <w:color w:val="FF0000"/>
          <w:sz w:val="18"/>
          <w:szCs w:val="18"/>
        </w:rPr>
      </w:pPr>
    </w:p>
    <w:p w14:paraId="340057BF" w14:textId="77777777" w:rsidR="00EF2DA4" w:rsidRPr="005E1BE1" w:rsidRDefault="00EF2DA4" w:rsidP="00282971">
      <w:pPr>
        <w:ind w:right="-427"/>
        <w:jc w:val="both"/>
        <w:rPr>
          <w:rFonts w:ascii="Arial" w:hAnsi="Arial" w:cs="Arial"/>
          <w:i/>
          <w:iCs/>
          <w:sz w:val="18"/>
          <w:szCs w:val="18"/>
          <w:u w:val="single"/>
        </w:r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5E1BE1" w:rsidRDefault="00EF2DA4" w:rsidP="00EF2DA4">
      <w:pPr>
        <w:spacing w:after="0" w:line="240" w:lineRule="auto"/>
        <w:rPr>
          <w:rFonts w:ascii="Arial" w:hAnsi="Arial" w:cs="Arial"/>
          <w:sz w:val="18"/>
          <w:szCs w:val="18"/>
        </w:rPr>
      </w:pPr>
    </w:p>
    <w:p w14:paraId="1FC9992A" w14:textId="77777777" w:rsidR="00275F16" w:rsidRPr="005E1BE1"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5E1BE1" w:rsidRDefault="00275F16" w:rsidP="00275F16">
      <w:pPr>
        <w:spacing w:after="0" w:line="240" w:lineRule="auto"/>
        <w:jc w:val="both"/>
        <w:rPr>
          <w:rFonts w:ascii="Times New Roman" w:eastAsiaTheme="minorHAnsi" w:hAnsi="Times New Roman" w:cs="Times New Roman"/>
          <w:sz w:val="20"/>
          <w:szCs w:val="20"/>
        </w:rPr>
        <w:sectPr w:rsidR="00275F16" w:rsidRPr="005E1BE1" w:rsidSect="003D242E">
          <w:pgSz w:w="11906" w:h="16838" w:code="9"/>
          <w:pgMar w:top="1134" w:right="1134" w:bottom="1701" w:left="1134" w:header="709" w:footer="709" w:gutter="0"/>
          <w:cols w:space="708"/>
          <w:docGrid w:linePitch="360"/>
        </w:sectPr>
      </w:pPr>
    </w:p>
    <w:p w14:paraId="3914D606" w14:textId="77777777" w:rsidR="00275F16" w:rsidRPr="005E1BE1"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Tirgus cenu izpētes</w:t>
      </w:r>
    </w:p>
    <w:p w14:paraId="6F637DCB" w14:textId="6D03CDE4" w:rsidR="00275F16" w:rsidRPr="005E1BE1" w:rsidRDefault="00EE0D12" w:rsidP="00D17CB6">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t>“</w:t>
      </w:r>
      <w:r w:rsidR="00651003" w:rsidRPr="005E1BE1">
        <w:rPr>
          <w:rFonts w:ascii="Arial" w:hAnsi="Arial" w:cs="Arial"/>
          <w:color w:val="212529"/>
          <w:sz w:val="20"/>
          <w:szCs w:val="20"/>
          <w:shd w:val="clear" w:color="auto" w:fill="FFFFFF"/>
        </w:rPr>
        <w:t>Speciālās momentatslēgas modelis ETP SRB81-1300-20-HA piegāde</w:t>
      </w:r>
      <w:r w:rsidR="00275F16" w:rsidRPr="005E1BE1">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5E1BE1">
        <w:rPr>
          <w:rFonts w:ascii="Arial" w:eastAsiaTheme="minorHAnsi" w:hAnsi="Arial" w:cs="Arial"/>
          <w:sz w:val="20"/>
          <w:szCs w:val="20"/>
        </w:rPr>
        <w:t>Pielikums Nr.1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443B6A9A" w14:textId="6B4A59A6"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633EDF2E"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(prokūra) uz ___ lp.)</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24C50F0B"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serviss” rīkotajā tirgus cenu izpētē “</w:t>
      </w:r>
      <w:r w:rsidR="008544AB" w:rsidRPr="005E1BE1">
        <w:rPr>
          <w:rFonts w:ascii="Arial" w:eastAsia="Calibri" w:hAnsi="Arial" w:cs="Arial"/>
          <w:b/>
          <w:bCs/>
          <w:noProof/>
          <w:sz w:val="20"/>
          <w:szCs w:val="20"/>
        </w:rPr>
        <w:t>Speciālās momentatslēgas modelis ETP SRB81-1300-20-H</w:t>
      </w:r>
      <w:r w:rsidR="00BA64B4" w:rsidRPr="005E1BE1">
        <w:rPr>
          <w:rFonts w:ascii="Arial" w:eastAsia="Calibri" w:hAnsi="Arial" w:cs="Arial"/>
          <w:b/>
          <w:bCs/>
          <w:noProof/>
          <w:sz w:val="20"/>
          <w:szCs w:val="20"/>
        </w:rPr>
        <w:t>A</w:t>
      </w:r>
      <w:r w:rsidR="008544AB" w:rsidRPr="005E1BE1">
        <w:rPr>
          <w:rFonts w:ascii="Arial" w:eastAsia="Calibri" w:hAnsi="Arial" w:cs="Arial"/>
          <w:b/>
          <w:bCs/>
          <w:noProof/>
          <w:sz w:val="20"/>
          <w:szCs w:val="20"/>
        </w:rPr>
        <w:t xml:space="preserve"> </w:t>
      </w:r>
      <w:r w:rsidRPr="005E1BE1">
        <w:rPr>
          <w:rFonts w:ascii="Arial" w:eastAsia="Calibri" w:hAnsi="Arial" w:cs="Arial"/>
          <w:b/>
          <w:bCs/>
          <w:noProof/>
          <w:sz w:val="20"/>
          <w:szCs w:val="20"/>
        </w:rPr>
        <w:t>piegāde</w:t>
      </w:r>
      <w:r w:rsidRPr="005E1BE1">
        <w:rPr>
          <w:rFonts w:ascii="Arial" w:eastAsia="Calibri" w:hAnsi="Arial" w:cs="Arial"/>
          <w:sz w:val="20"/>
          <w:szCs w:val="20"/>
        </w:rPr>
        <w:t>” (identifikācijas Nr.RSSI-7</w:t>
      </w:r>
      <w:r w:rsidR="008544AB" w:rsidRPr="005E1BE1">
        <w:rPr>
          <w:rFonts w:ascii="Arial" w:eastAsia="Calibri" w:hAnsi="Arial" w:cs="Arial"/>
          <w:sz w:val="20"/>
          <w:szCs w:val="20"/>
        </w:rPr>
        <w:t>4</w:t>
      </w:r>
      <w:r w:rsidRPr="005E1BE1">
        <w:rPr>
          <w:rFonts w:ascii="Arial" w:eastAsia="Calibri" w:hAnsi="Arial" w:cs="Arial"/>
          <w:sz w:val="20"/>
          <w:szCs w:val="20"/>
        </w:rPr>
        <w:t>/2024) (turpmāk – tirgus cenu izpēte);</w:t>
      </w:r>
    </w:p>
    <w:p w14:paraId="7B1EA004" w14:textId="14F952E0" w:rsidR="00D7576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p w14:paraId="56158599" w14:textId="77777777" w:rsidR="00D7576B" w:rsidRPr="005E1BE1" w:rsidRDefault="00D7576B"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Reatabula"/>
        <w:tblW w:w="10343" w:type="dxa"/>
        <w:jc w:val="center"/>
        <w:tblLayout w:type="fixed"/>
        <w:tblLook w:val="04A0" w:firstRow="1" w:lastRow="0" w:firstColumn="1" w:lastColumn="0" w:noHBand="0" w:noVBand="1"/>
      </w:tblPr>
      <w:tblGrid>
        <w:gridCol w:w="630"/>
        <w:gridCol w:w="3295"/>
        <w:gridCol w:w="739"/>
        <w:gridCol w:w="872"/>
        <w:gridCol w:w="1263"/>
        <w:gridCol w:w="1134"/>
        <w:gridCol w:w="2410"/>
      </w:tblGrid>
      <w:tr w:rsidR="00D7576B" w:rsidRPr="005E1BE1" w14:paraId="6998B881" w14:textId="637FFA9B" w:rsidTr="00FC18AD">
        <w:trPr>
          <w:trHeight w:val="1346"/>
          <w:jc w:val="center"/>
        </w:trPr>
        <w:tc>
          <w:tcPr>
            <w:tcW w:w="630" w:type="dxa"/>
            <w:shd w:val="clear" w:color="auto" w:fill="C5E0B3" w:themeFill="accent6" w:themeFillTint="66"/>
            <w:vAlign w:val="center"/>
          </w:tcPr>
          <w:p w14:paraId="60F908F1" w14:textId="77777777" w:rsidR="00382C0E"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Nr.</w:t>
            </w:r>
          </w:p>
          <w:p w14:paraId="4CD8E29C" w14:textId="77777777" w:rsidR="00382C0E"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p.k.</w:t>
            </w:r>
          </w:p>
        </w:tc>
        <w:tc>
          <w:tcPr>
            <w:tcW w:w="3295" w:type="dxa"/>
            <w:shd w:val="clear" w:color="auto" w:fill="C5E0B3" w:themeFill="accent6" w:themeFillTint="66"/>
            <w:vAlign w:val="center"/>
          </w:tcPr>
          <w:p w14:paraId="0DDE2007" w14:textId="77777777" w:rsidR="00D07B11"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 xml:space="preserve">Preces </w:t>
            </w:r>
          </w:p>
          <w:p w14:paraId="377A6B71" w14:textId="1C6C9D60" w:rsidR="00382C0E"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nosaukums</w:t>
            </w:r>
          </w:p>
        </w:tc>
        <w:tc>
          <w:tcPr>
            <w:tcW w:w="739" w:type="dxa"/>
            <w:shd w:val="clear" w:color="auto" w:fill="C5E0B3" w:themeFill="accent6" w:themeFillTint="66"/>
            <w:vAlign w:val="center"/>
          </w:tcPr>
          <w:p w14:paraId="6E788FAF" w14:textId="77777777" w:rsidR="00382C0E"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Mērv.</w:t>
            </w:r>
          </w:p>
        </w:tc>
        <w:tc>
          <w:tcPr>
            <w:tcW w:w="872" w:type="dxa"/>
            <w:shd w:val="clear" w:color="auto" w:fill="C5E0B3" w:themeFill="accent6" w:themeFillTint="66"/>
            <w:vAlign w:val="center"/>
          </w:tcPr>
          <w:p w14:paraId="222D3146" w14:textId="77777777" w:rsidR="00382C0E"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Daudz.</w:t>
            </w:r>
          </w:p>
        </w:tc>
        <w:tc>
          <w:tcPr>
            <w:tcW w:w="1263" w:type="dxa"/>
            <w:shd w:val="clear" w:color="auto" w:fill="C5E0B3" w:themeFill="accent6" w:themeFillTint="66"/>
            <w:vAlign w:val="center"/>
          </w:tcPr>
          <w:p w14:paraId="3AC81848" w14:textId="77777777" w:rsidR="00382C0E" w:rsidRPr="005E1BE1" w:rsidRDefault="00382C0E" w:rsidP="00964446">
            <w:pPr>
              <w:pStyle w:val="Sarakstarindkopa"/>
              <w:spacing w:after="200" w:line="276" w:lineRule="auto"/>
              <w:ind w:left="0"/>
              <w:jc w:val="center"/>
              <w:rPr>
                <w:rFonts w:ascii="Arial" w:hAnsi="Arial" w:cs="Arial"/>
                <w:b/>
                <w:bCs/>
                <w:sz w:val="20"/>
                <w:szCs w:val="20"/>
              </w:rPr>
            </w:pPr>
            <w:r w:rsidRPr="005E1BE1">
              <w:rPr>
                <w:rFonts w:ascii="Arial" w:hAnsi="Arial" w:cs="Arial"/>
                <w:b/>
                <w:bCs/>
                <w:sz w:val="20"/>
                <w:szCs w:val="20"/>
              </w:rPr>
              <w:t xml:space="preserve">Vienības cena </w:t>
            </w:r>
            <w:r w:rsidRPr="005E1BE1">
              <w:rPr>
                <w:rFonts w:ascii="Arial" w:hAnsi="Arial" w:cs="Arial"/>
                <w:b/>
                <w:bCs/>
                <w:i/>
                <w:iCs/>
                <w:sz w:val="20"/>
                <w:szCs w:val="20"/>
              </w:rPr>
              <w:t>(EUR bez PVN)</w:t>
            </w:r>
          </w:p>
        </w:tc>
        <w:tc>
          <w:tcPr>
            <w:tcW w:w="1134" w:type="dxa"/>
            <w:shd w:val="clear" w:color="auto" w:fill="C5E0B3" w:themeFill="accent6" w:themeFillTint="66"/>
            <w:vAlign w:val="center"/>
          </w:tcPr>
          <w:p w14:paraId="2958516F" w14:textId="77777777" w:rsidR="00382C0E" w:rsidRPr="005E1BE1" w:rsidRDefault="00382C0E" w:rsidP="00964446">
            <w:pPr>
              <w:pStyle w:val="Sarakstarindkopa"/>
              <w:spacing w:after="200" w:line="276" w:lineRule="auto"/>
              <w:ind w:left="0"/>
              <w:jc w:val="center"/>
              <w:rPr>
                <w:rFonts w:ascii="Arial" w:hAnsi="Arial" w:cs="Arial"/>
                <w:b/>
                <w:bCs/>
                <w:sz w:val="20"/>
                <w:szCs w:val="20"/>
              </w:rPr>
            </w:pPr>
          </w:p>
          <w:p w14:paraId="38719191" w14:textId="77777777" w:rsidR="00382C0E" w:rsidRPr="005E1BE1" w:rsidRDefault="00382C0E" w:rsidP="00964446">
            <w:pPr>
              <w:pStyle w:val="Sarakstarindkopa"/>
              <w:spacing w:after="200" w:line="276" w:lineRule="auto"/>
              <w:ind w:left="0"/>
              <w:jc w:val="center"/>
              <w:rPr>
                <w:rFonts w:ascii="Arial" w:hAnsi="Arial" w:cs="Arial"/>
                <w:b/>
                <w:bCs/>
                <w:i/>
                <w:iCs/>
                <w:sz w:val="20"/>
                <w:szCs w:val="20"/>
              </w:rPr>
            </w:pPr>
            <w:r w:rsidRPr="005E1BE1">
              <w:rPr>
                <w:rFonts w:ascii="Arial" w:hAnsi="Arial" w:cs="Arial"/>
                <w:b/>
                <w:bCs/>
                <w:sz w:val="20"/>
                <w:szCs w:val="20"/>
              </w:rPr>
              <w:t xml:space="preserve">Summa kopā </w:t>
            </w:r>
            <w:r w:rsidRPr="005E1BE1">
              <w:rPr>
                <w:rFonts w:ascii="Arial" w:hAnsi="Arial" w:cs="Arial"/>
                <w:b/>
                <w:bCs/>
                <w:i/>
                <w:iCs/>
                <w:sz w:val="20"/>
                <w:szCs w:val="20"/>
              </w:rPr>
              <w:t>(EUR bez PVN)</w:t>
            </w:r>
          </w:p>
          <w:p w14:paraId="3C38C98B" w14:textId="77777777" w:rsidR="00D07B11" w:rsidRPr="005E1BE1" w:rsidRDefault="00D07B11" w:rsidP="00964446">
            <w:pPr>
              <w:pStyle w:val="Sarakstarindkopa"/>
              <w:spacing w:after="200" w:line="276" w:lineRule="auto"/>
              <w:ind w:left="0"/>
              <w:jc w:val="center"/>
              <w:rPr>
                <w:rFonts w:ascii="Arial" w:hAnsi="Arial" w:cs="Arial"/>
                <w:b/>
                <w:bCs/>
                <w:sz w:val="20"/>
                <w:szCs w:val="20"/>
              </w:rPr>
            </w:pPr>
          </w:p>
        </w:tc>
        <w:tc>
          <w:tcPr>
            <w:tcW w:w="2410" w:type="dxa"/>
            <w:shd w:val="clear" w:color="auto" w:fill="C5E0B3" w:themeFill="accent6" w:themeFillTint="66"/>
          </w:tcPr>
          <w:p w14:paraId="7C45104F" w14:textId="77777777" w:rsidR="00D07B11" w:rsidRPr="005E1BE1" w:rsidRDefault="00D07B11" w:rsidP="00964446">
            <w:pPr>
              <w:pStyle w:val="Sarakstarindkopa"/>
              <w:spacing w:after="200" w:line="276" w:lineRule="auto"/>
              <w:ind w:left="0"/>
              <w:jc w:val="center"/>
              <w:rPr>
                <w:rFonts w:ascii="Arial" w:eastAsiaTheme="minorHAnsi" w:hAnsi="Arial" w:cs="Arial"/>
                <w:b/>
                <w:sz w:val="20"/>
                <w:szCs w:val="20"/>
              </w:rPr>
            </w:pPr>
          </w:p>
          <w:p w14:paraId="5529BA0A" w14:textId="77777777" w:rsidR="00D07B11" w:rsidRPr="005E1BE1" w:rsidRDefault="00D07B11" w:rsidP="00964446">
            <w:pPr>
              <w:pStyle w:val="Sarakstarindkopa"/>
              <w:spacing w:after="200" w:line="276" w:lineRule="auto"/>
              <w:ind w:left="0"/>
              <w:jc w:val="center"/>
              <w:rPr>
                <w:rFonts w:ascii="Arial" w:eastAsiaTheme="minorHAnsi" w:hAnsi="Arial" w:cs="Arial"/>
                <w:b/>
                <w:sz w:val="20"/>
                <w:szCs w:val="20"/>
              </w:rPr>
            </w:pPr>
            <w:r w:rsidRPr="005E1BE1">
              <w:rPr>
                <w:rFonts w:ascii="Arial" w:eastAsiaTheme="minorHAnsi" w:hAnsi="Arial" w:cs="Arial"/>
                <w:b/>
                <w:sz w:val="20"/>
                <w:szCs w:val="20"/>
              </w:rPr>
              <w:t xml:space="preserve">Ražotāja nosaukums, </w:t>
            </w:r>
          </w:p>
          <w:p w14:paraId="3FBE0073" w14:textId="4CD2F3D5" w:rsidR="00382C0E" w:rsidRPr="005E1BE1" w:rsidRDefault="00D07B11" w:rsidP="00964446">
            <w:pPr>
              <w:pStyle w:val="Sarakstarindkopa"/>
              <w:spacing w:after="200" w:line="276" w:lineRule="auto"/>
              <w:ind w:left="0"/>
              <w:jc w:val="center"/>
              <w:rPr>
                <w:rFonts w:ascii="Arial" w:hAnsi="Arial" w:cs="Arial"/>
                <w:b/>
                <w:bCs/>
                <w:sz w:val="20"/>
                <w:szCs w:val="20"/>
              </w:rPr>
            </w:pPr>
            <w:r w:rsidRPr="005E1BE1">
              <w:rPr>
                <w:rFonts w:ascii="Arial" w:eastAsiaTheme="minorHAnsi" w:hAnsi="Arial" w:cs="Arial"/>
                <w:b/>
                <w:sz w:val="20"/>
                <w:szCs w:val="20"/>
              </w:rPr>
              <w:t>reģ. Nr.</w:t>
            </w:r>
            <w:r w:rsidR="00651003" w:rsidRPr="005E1BE1">
              <w:rPr>
                <w:rFonts w:ascii="Arial" w:eastAsiaTheme="minorHAnsi" w:hAnsi="Arial" w:cs="Arial"/>
                <w:b/>
                <w:sz w:val="20"/>
                <w:szCs w:val="20"/>
              </w:rPr>
              <w:t xml:space="preserve">, </w:t>
            </w:r>
            <w:r w:rsidRPr="005E1BE1">
              <w:rPr>
                <w:rFonts w:ascii="Arial" w:eastAsiaTheme="minorHAnsi" w:hAnsi="Arial" w:cs="Arial"/>
                <w:b/>
                <w:sz w:val="20"/>
                <w:szCs w:val="20"/>
              </w:rPr>
              <w:t>ražotājvalsts</w:t>
            </w:r>
            <w:r w:rsidR="00651003" w:rsidRPr="005E1BE1">
              <w:rPr>
                <w:rFonts w:ascii="Arial" w:eastAsiaTheme="minorHAnsi" w:hAnsi="Arial" w:cs="Arial"/>
                <w:b/>
                <w:sz w:val="20"/>
                <w:szCs w:val="20"/>
              </w:rPr>
              <w:t>, muitas kods</w:t>
            </w:r>
            <w:r w:rsidRPr="005E1BE1">
              <w:rPr>
                <w:rFonts w:ascii="Arial" w:eastAsiaTheme="minorHAnsi" w:hAnsi="Arial" w:cs="Arial"/>
                <w:b/>
                <w:color w:val="FF0000"/>
                <w:sz w:val="20"/>
                <w:szCs w:val="20"/>
              </w:rPr>
              <w:t>*</w:t>
            </w:r>
          </w:p>
        </w:tc>
      </w:tr>
      <w:tr w:rsidR="00FC18AD" w:rsidRPr="005E1BE1" w14:paraId="2C801748" w14:textId="77777777" w:rsidTr="00FC18AD">
        <w:trPr>
          <w:trHeight w:val="788"/>
          <w:jc w:val="center"/>
        </w:trPr>
        <w:tc>
          <w:tcPr>
            <w:tcW w:w="630" w:type="dxa"/>
            <w:shd w:val="clear" w:color="auto" w:fill="auto"/>
            <w:vAlign w:val="center"/>
          </w:tcPr>
          <w:p w14:paraId="70D06EAE" w14:textId="28501A60" w:rsidR="00810541" w:rsidRPr="005E1BE1" w:rsidRDefault="00D7576B" w:rsidP="00964446">
            <w:pPr>
              <w:pStyle w:val="Sarakstarindkopa"/>
              <w:spacing w:after="200" w:line="276" w:lineRule="auto"/>
              <w:ind w:left="0"/>
              <w:jc w:val="center"/>
              <w:rPr>
                <w:rFonts w:ascii="Arial" w:hAnsi="Arial" w:cs="Arial"/>
                <w:sz w:val="20"/>
                <w:szCs w:val="20"/>
              </w:rPr>
            </w:pPr>
            <w:r w:rsidRPr="005E1BE1">
              <w:rPr>
                <w:rFonts w:ascii="Arial" w:hAnsi="Arial" w:cs="Arial"/>
                <w:sz w:val="20"/>
                <w:szCs w:val="20"/>
              </w:rPr>
              <w:t>1.</w:t>
            </w:r>
          </w:p>
        </w:tc>
        <w:tc>
          <w:tcPr>
            <w:tcW w:w="3295" w:type="dxa"/>
            <w:shd w:val="clear" w:color="auto" w:fill="auto"/>
            <w:vAlign w:val="center"/>
          </w:tcPr>
          <w:p w14:paraId="0732F410" w14:textId="50AE0AC8" w:rsidR="00810541" w:rsidRPr="005E1BE1" w:rsidRDefault="00D7576B" w:rsidP="00D7576B">
            <w:pPr>
              <w:pStyle w:val="Sarakstarindkopa"/>
              <w:spacing w:after="200" w:line="276" w:lineRule="auto"/>
              <w:ind w:left="0"/>
              <w:rPr>
                <w:rFonts w:ascii="Arial" w:hAnsi="Arial" w:cs="Arial"/>
                <w:sz w:val="20"/>
                <w:szCs w:val="20"/>
              </w:rPr>
            </w:pPr>
            <w:r w:rsidRPr="005E1BE1">
              <w:rPr>
                <w:rFonts w:ascii="Arial" w:hAnsi="Arial" w:cs="Arial"/>
                <w:sz w:val="20"/>
                <w:szCs w:val="20"/>
              </w:rPr>
              <w:t>Speciālās momentatslēgas modelis ETP SRB81-1300-20-HA vai</w:t>
            </w:r>
            <w:r w:rsidR="00F33B61" w:rsidRPr="005E1BE1">
              <w:rPr>
                <w:rFonts w:ascii="Arial" w:hAnsi="Arial" w:cs="Arial"/>
                <w:sz w:val="20"/>
                <w:szCs w:val="20"/>
              </w:rPr>
              <w:t xml:space="preserve"> ekvivalents</w:t>
            </w:r>
          </w:p>
        </w:tc>
        <w:tc>
          <w:tcPr>
            <w:tcW w:w="739" w:type="dxa"/>
            <w:shd w:val="clear" w:color="auto" w:fill="auto"/>
            <w:vAlign w:val="center"/>
          </w:tcPr>
          <w:p w14:paraId="48C9BE30" w14:textId="332CBF56" w:rsidR="00810541" w:rsidRPr="005E1BE1" w:rsidRDefault="00810541" w:rsidP="00964446">
            <w:pPr>
              <w:pStyle w:val="Sarakstarindkopa"/>
              <w:spacing w:after="200" w:line="276" w:lineRule="auto"/>
              <w:ind w:left="0"/>
              <w:jc w:val="center"/>
              <w:rPr>
                <w:rFonts w:ascii="Arial" w:hAnsi="Arial" w:cs="Arial"/>
                <w:sz w:val="20"/>
                <w:szCs w:val="20"/>
              </w:rPr>
            </w:pPr>
            <w:r w:rsidRPr="005E1BE1">
              <w:rPr>
                <w:rFonts w:ascii="Arial" w:hAnsi="Arial" w:cs="Arial"/>
                <w:sz w:val="20"/>
                <w:szCs w:val="20"/>
              </w:rPr>
              <w:t>Gab.</w:t>
            </w:r>
          </w:p>
        </w:tc>
        <w:tc>
          <w:tcPr>
            <w:tcW w:w="872" w:type="dxa"/>
            <w:shd w:val="clear" w:color="auto" w:fill="auto"/>
            <w:vAlign w:val="center"/>
          </w:tcPr>
          <w:p w14:paraId="7E921000" w14:textId="56B52553" w:rsidR="00810541" w:rsidRPr="005E1BE1" w:rsidRDefault="00810541" w:rsidP="00964446">
            <w:pPr>
              <w:pStyle w:val="Sarakstarindkopa"/>
              <w:spacing w:after="200" w:line="276" w:lineRule="auto"/>
              <w:ind w:left="0"/>
              <w:jc w:val="center"/>
              <w:rPr>
                <w:rFonts w:ascii="Arial" w:hAnsi="Arial" w:cs="Arial"/>
                <w:sz w:val="20"/>
                <w:szCs w:val="20"/>
              </w:rPr>
            </w:pPr>
            <w:r w:rsidRPr="005E1BE1">
              <w:rPr>
                <w:rFonts w:ascii="Arial" w:hAnsi="Arial" w:cs="Arial"/>
                <w:sz w:val="20"/>
                <w:szCs w:val="20"/>
              </w:rPr>
              <w:t>1</w:t>
            </w:r>
          </w:p>
        </w:tc>
        <w:tc>
          <w:tcPr>
            <w:tcW w:w="1263" w:type="dxa"/>
            <w:shd w:val="clear" w:color="auto" w:fill="auto"/>
            <w:vAlign w:val="center"/>
          </w:tcPr>
          <w:p w14:paraId="447CC4AA" w14:textId="77777777" w:rsidR="00810541" w:rsidRPr="005E1BE1" w:rsidRDefault="00810541" w:rsidP="00964446">
            <w:pPr>
              <w:pStyle w:val="Sarakstarindkopa"/>
              <w:spacing w:after="200" w:line="276" w:lineRule="auto"/>
              <w:ind w:left="0"/>
              <w:jc w:val="center"/>
              <w:rPr>
                <w:rFonts w:ascii="Arial" w:hAnsi="Arial" w:cs="Arial"/>
                <w:b/>
                <w:bCs/>
                <w:sz w:val="20"/>
                <w:szCs w:val="20"/>
              </w:rPr>
            </w:pPr>
          </w:p>
        </w:tc>
        <w:tc>
          <w:tcPr>
            <w:tcW w:w="1134" w:type="dxa"/>
            <w:shd w:val="clear" w:color="auto" w:fill="auto"/>
            <w:vAlign w:val="center"/>
          </w:tcPr>
          <w:p w14:paraId="0191808F" w14:textId="77777777" w:rsidR="00810541" w:rsidRPr="005E1BE1" w:rsidRDefault="00810541" w:rsidP="00964446">
            <w:pPr>
              <w:pStyle w:val="Sarakstarindkopa"/>
              <w:spacing w:after="200" w:line="276" w:lineRule="auto"/>
              <w:ind w:left="0"/>
              <w:jc w:val="center"/>
              <w:rPr>
                <w:rFonts w:ascii="Arial" w:hAnsi="Arial" w:cs="Arial"/>
                <w:b/>
                <w:bCs/>
                <w:sz w:val="20"/>
                <w:szCs w:val="20"/>
              </w:rPr>
            </w:pPr>
          </w:p>
        </w:tc>
        <w:tc>
          <w:tcPr>
            <w:tcW w:w="2410" w:type="dxa"/>
            <w:shd w:val="clear" w:color="auto" w:fill="auto"/>
          </w:tcPr>
          <w:p w14:paraId="45FD9669" w14:textId="77777777" w:rsidR="00810541" w:rsidRPr="005E1BE1" w:rsidRDefault="00810541" w:rsidP="00964446">
            <w:pPr>
              <w:pStyle w:val="Sarakstarindkopa"/>
              <w:spacing w:after="200" w:line="276" w:lineRule="auto"/>
              <w:ind w:left="0"/>
              <w:jc w:val="center"/>
              <w:rPr>
                <w:rFonts w:ascii="Arial" w:eastAsiaTheme="minorHAnsi" w:hAnsi="Arial" w:cs="Arial"/>
                <w:b/>
                <w:sz w:val="20"/>
                <w:szCs w:val="20"/>
              </w:rPr>
            </w:pPr>
          </w:p>
        </w:tc>
      </w:tr>
      <w:tr w:rsidR="00FC18AD" w:rsidRPr="005E1BE1" w14:paraId="362A19AC" w14:textId="77777777" w:rsidTr="00FC18AD">
        <w:trPr>
          <w:jc w:val="center"/>
        </w:trPr>
        <w:tc>
          <w:tcPr>
            <w:tcW w:w="6799" w:type="dxa"/>
            <w:gridSpan w:val="5"/>
            <w:vAlign w:val="center"/>
          </w:tcPr>
          <w:p w14:paraId="50C577BD" w14:textId="70F24B9C" w:rsidR="00FE6E27" w:rsidRPr="005E1BE1" w:rsidRDefault="00FE6E27" w:rsidP="00FE6E27">
            <w:pPr>
              <w:pStyle w:val="Sarakstarindkopa"/>
              <w:spacing w:after="200" w:line="276" w:lineRule="auto"/>
              <w:ind w:left="0"/>
              <w:jc w:val="right"/>
              <w:rPr>
                <w:rFonts w:ascii="Arial" w:hAnsi="Arial" w:cs="Arial"/>
                <w:b/>
                <w:bCs/>
                <w:i/>
                <w:iCs/>
                <w:sz w:val="20"/>
                <w:szCs w:val="20"/>
              </w:rPr>
            </w:pPr>
            <w:r w:rsidRPr="005E1BE1">
              <w:rPr>
                <w:rFonts w:ascii="Arial" w:hAnsi="Arial" w:cs="Arial"/>
                <w:b/>
                <w:bCs/>
                <w:i/>
                <w:iCs/>
                <w:sz w:val="20"/>
                <w:szCs w:val="20"/>
              </w:rPr>
              <w:t>Piedāvājuma kopējā summa EUR bez PVN</w:t>
            </w:r>
          </w:p>
        </w:tc>
        <w:tc>
          <w:tcPr>
            <w:tcW w:w="1134" w:type="dxa"/>
            <w:vAlign w:val="center"/>
          </w:tcPr>
          <w:p w14:paraId="428F6AB9" w14:textId="77777777" w:rsidR="00FE6E27" w:rsidRPr="005E1BE1" w:rsidRDefault="00FE6E27" w:rsidP="00964446">
            <w:pPr>
              <w:pStyle w:val="Sarakstarindkopa"/>
              <w:spacing w:after="200" w:line="276" w:lineRule="auto"/>
              <w:ind w:left="0"/>
              <w:jc w:val="center"/>
              <w:rPr>
                <w:rFonts w:ascii="Arial" w:hAnsi="Arial" w:cs="Arial"/>
                <w:b/>
                <w:bCs/>
                <w:sz w:val="20"/>
                <w:szCs w:val="20"/>
              </w:rPr>
            </w:pPr>
          </w:p>
        </w:tc>
        <w:tc>
          <w:tcPr>
            <w:tcW w:w="2410" w:type="dxa"/>
          </w:tcPr>
          <w:p w14:paraId="12FE059D" w14:textId="77777777" w:rsidR="00FE6E27" w:rsidRPr="005E1BE1" w:rsidRDefault="00FE6E27" w:rsidP="00964446">
            <w:pPr>
              <w:pStyle w:val="Sarakstarindkopa"/>
              <w:spacing w:after="200" w:line="276" w:lineRule="auto"/>
              <w:ind w:left="0"/>
              <w:jc w:val="center"/>
              <w:rPr>
                <w:rFonts w:ascii="Arial" w:hAnsi="Arial" w:cs="Arial"/>
                <w:b/>
                <w:bCs/>
                <w:sz w:val="20"/>
                <w:szCs w:val="20"/>
              </w:rPr>
            </w:pPr>
          </w:p>
        </w:tc>
      </w:tr>
    </w:tbl>
    <w:p w14:paraId="39CFBC3B" w14:textId="5E9CEE72" w:rsidR="00303CC3" w:rsidRPr="005E1BE1" w:rsidRDefault="00D07B11" w:rsidP="00D07B11">
      <w:pPr>
        <w:spacing w:line="0" w:lineRule="atLeast"/>
        <w:ind w:left="-284" w:right="-285"/>
        <w:jc w:val="both"/>
        <w:rPr>
          <w:rFonts w:ascii="Arial" w:hAnsi="Arial" w:cs="Arial"/>
          <w:b/>
          <w:i/>
          <w:iCs/>
          <w:color w:val="FF0000"/>
          <w:sz w:val="20"/>
          <w:szCs w:val="20"/>
        </w:rPr>
      </w:pPr>
      <w:r w:rsidRPr="005E1BE1">
        <w:rPr>
          <w:rFonts w:ascii="Arial" w:eastAsiaTheme="minorHAnsi" w:hAnsi="Arial" w:cs="Arial"/>
          <w:i/>
          <w:iCs/>
          <w:color w:val="FF0000"/>
          <w:sz w:val="20"/>
          <w:szCs w:val="20"/>
        </w:rPr>
        <w:t xml:space="preserve">   *</w:t>
      </w:r>
      <w:r w:rsidRPr="005E1BE1">
        <w:rPr>
          <w:rFonts w:ascii="Arial" w:eastAsia="Calibri" w:hAnsi="Arial" w:cs="Arial"/>
          <w:i/>
          <w:iCs/>
          <w:color w:val="FF0000"/>
          <w:spacing w:val="-2"/>
          <w:sz w:val="18"/>
          <w:szCs w:val="18"/>
        </w:rPr>
        <w:t xml:space="preserve"> </w:t>
      </w:r>
      <w:r w:rsidRPr="005E1BE1">
        <w:rPr>
          <w:rFonts w:ascii="Arial" w:hAnsi="Arial" w:cs="Arial"/>
          <w:i/>
          <w:iCs/>
          <w:color w:val="FF0000"/>
          <w:sz w:val="20"/>
          <w:szCs w:val="20"/>
        </w:rPr>
        <w:t>Iekārta, kā arī tās rezerves daļas nedrīkst būt izgatavotas Krievijas Federācijas un Baltkrievijas teritorijā.</w:t>
      </w:r>
    </w:p>
    <w:p w14:paraId="07A150F8" w14:textId="77777777" w:rsidR="00AB48B0" w:rsidRPr="005E1BE1" w:rsidRDefault="00AB48B0" w:rsidP="00325235">
      <w:pPr>
        <w:tabs>
          <w:tab w:val="left" w:pos="2694"/>
          <w:tab w:val="right" w:pos="9072"/>
        </w:tabs>
        <w:spacing w:after="0" w:line="240" w:lineRule="auto"/>
        <w:ind w:left="-142"/>
        <w:jc w:val="both"/>
        <w:rPr>
          <w:rFonts w:ascii="Arial" w:eastAsiaTheme="minorHAnsi" w:hAnsi="Arial" w:cs="Arial"/>
          <w:b/>
          <w:sz w:val="20"/>
          <w:szCs w:val="20"/>
        </w:rPr>
      </w:pPr>
    </w:p>
    <w:p w14:paraId="079464E9" w14:textId="14C75AC2" w:rsidR="00AB48B0" w:rsidRPr="005E1BE1" w:rsidRDefault="00AB48B0" w:rsidP="00566049">
      <w:pPr>
        <w:tabs>
          <w:tab w:val="left" w:pos="2694"/>
          <w:tab w:val="right" w:pos="9072"/>
        </w:tabs>
        <w:spacing w:after="0" w:line="36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Pr="005E1BE1">
        <w:rPr>
          <w:rFonts w:ascii="Arial" w:hAnsi="Arial" w:cs="Arial"/>
          <w:sz w:val="20"/>
          <w:szCs w:val="20"/>
        </w:rPr>
        <w:t>.</w:t>
      </w:r>
    </w:p>
    <w:p w14:paraId="62EFE29C" w14:textId="4F554906" w:rsidR="00AB48B0" w:rsidRPr="005E1BE1" w:rsidRDefault="00AB48B0" w:rsidP="00566049">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Pr="005E1BE1">
        <w:rPr>
          <w:rFonts w:ascii="Arial" w:hAnsi="Arial" w:cs="Arial"/>
          <w:sz w:val="20"/>
          <w:szCs w:val="20"/>
        </w:rPr>
        <w:t>.</w:t>
      </w:r>
    </w:p>
    <w:p w14:paraId="27D55BB5" w14:textId="7A1C6474"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Pr="005E1BE1">
        <w:rPr>
          <w:rFonts w:ascii="Arial" w:hAnsi="Arial" w:cs="Arial"/>
          <w:bCs/>
          <w:sz w:val="20"/>
          <w:szCs w:val="20"/>
        </w:rPr>
        <w:t>.</w:t>
      </w:r>
    </w:p>
    <w:p w14:paraId="3F2BEAD9" w14:textId="1146732C"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Pr="005E1BE1">
        <w:rPr>
          <w:rFonts w:ascii="Arial" w:hAnsi="Arial" w:cs="Arial"/>
          <w:sz w:val="20"/>
          <w:szCs w:val="20"/>
        </w:rPr>
        <w:t>.</w:t>
      </w:r>
    </w:p>
    <w:p w14:paraId="12DD543C" w14:textId="214B0650" w:rsidR="00AB48B0" w:rsidRPr="005E1BE1" w:rsidRDefault="00AB48B0" w:rsidP="00566049">
      <w:pPr>
        <w:tabs>
          <w:tab w:val="left" w:pos="567"/>
          <w:tab w:val="left" w:pos="1418"/>
        </w:tabs>
        <w:spacing w:after="0" w:line="36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367938" w:rsidRPr="005E1BE1">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367938" w:rsidRPr="005E1BE1">
        <w:rPr>
          <w:rFonts w:ascii="Arial" w:eastAsiaTheme="minorHAnsi" w:hAnsi="Arial" w:cs="Arial"/>
          <w:sz w:val="20"/>
          <w:szCs w:val="20"/>
        </w:rPr>
        <w:t>30</w:t>
      </w:r>
      <w:r w:rsidR="0095721F" w:rsidRPr="005E1BE1">
        <w:rPr>
          <w:rFonts w:ascii="Arial" w:eastAsiaTheme="minorHAnsi" w:hAnsi="Arial" w:cs="Arial"/>
          <w:sz w:val="20"/>
          <w:szCs w:val="20"/>
        </w:rPr>
        <w:t>, Daugavpils, LV-540</w:t>
      </w:r>
      <w:r w:rsidR="00367938" w:rsidRPr="005E1BE1">
        <w:rPr>
          <w:rFonts w:ascii="Arial" w:eastAsiaTheme="minorHAnsi" w:hAnsi="Arial" w:cs="Arial"/>
          <w:sz w:val="20"/>
          <w:szCs w:val="20"/>
        </w:rPr>
        <w:t>3</w:t>
      </w:r>
      <w:r w:rsidR="0095721F" w:rsidRPr="005E1BE1">
        <w:rPr>
          <w:rFonts w:ascii="Arial" w:eastAsiaTheme="minorHAnsi" w:hAnsi="Arial" w:cs="Arial"/>
          <w:sz w:val="20"/>
          <w:szCs w:val="20"/>
        </w:rPr>
        <w:t>.</w:t>
      </w:r>
    </w:p>
    <w:p w14:paraId="4FF54DA0" w14:textId="77777777" w:rsidR="00AB48B0" w:rsidRPr="005E1BE1" w:rsidRDefault="00AB48B0" w:rsidP="00AB48B0">
      <w:pPr>
        <w:tabs>
          <w:tab w:val="left" w:pos="567"/>
          <w:tab w:val="left" w:pos="1418"/>
        </w:tabs>
        <w:spacing w:after="0" w:line="240" w:lineRule="auto"/>
        <w:ind w:right="-666"/>
        <w:jc w:val="both"/>
        <w:rPr>
          <w:rFonts w:ascii="Arial" w:hAnsi="Arial" w:cs="Arial"/>
          <w:sz w:val="20"/>
          <w:szCs w:val="20"/>
        </w:rPr>
      </w:pPr>
    </w:p>
    <w:p w14:paraId="10AFC613" w14:textId="77777777" w:rsidR="00AB48B0" w:rsidRPr="005E1BE1" w:rsidRDefault="00AB48B0" w:rsidP="00566049">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424E7D4D" w14:textId="77777777" w:rsidR="00AB48B0" w:rsidRPr="005E1BE1" w:rsidRDefault="00AB48B0" w:rsidP="00566049">
      <w:pPr>
        <w:tabs>
          <w:tab w:val="left" w:pos="142"/>
        </w:tabs>
        <w:spacing w:after="0" w:line="360" w:lineRule="auto"/>
        <w:ind w:right="-663"/>
        <w:jc w:val="both"/>
        <w:rPr>
          <w:rFonts w:ascii="Arial" w:hAnsi="Arial" w:cs="Arial"/>
          <w:sz w:val="20"/>
          <w:szCs w:val="20"/>
        </w:rPr>
      </w:pPr>
    </w:p>
    <w:p w14:paraId="2286554C" w14:textId="77777777" w:rsidR="0083511D" w:rsidRPr="005E1BE1" w:rsidRDefault="0083511D" w:rsidP="00566049">
      <w:pPr>
        <w:tabs>
          <w:tab w:val="left" w:pos="142"/>
        </w:tabs>
        <w:spacing w:after="0" w:line="360" w:lineRule="auto"/>
        <w:ind w:right="-663"/>
        <w:jc w:val="both"/>
        <w:rPr>
          <w:rFonts w:ascii="Arial" w:eastAsia="Times New Roman" w:hAnsi="Arial" w:cs="Arial"/>
          <w:sz w:val="20"/>
          <w:szCs w:val="20"/>
        </w:rPr>
      </w:pPr>
    </w:p>
    <w:p w14:paraId="0354E4F8" w14:textId="20009B22" w:rsidR="004D67D9" w:rsidRPr="005E1BE1" w:rsidRDefault="0083511D" w:rsidP="004D67D9">
      <w:pPr>
        <w:numPr>
          <w:ilvl w:val="0"/>
          <w:numId w:val="17"/>
        </w:numPr>
        <w:tabs>
          <w:tab w:val="left" w:pos="284"/>
        </w:tabs>
        <w:spacing w:after="0" w:line="360" w:lineRule="auto"/>
        <w:ind w:left="284" w:right="-663" w:hanging="142"/>
        <w:contextualSpacing/>
        <w:jc w:val="both"/>
        <w:rPr>
          <w:rFonts w:ascii="Arial" w:eastAsia="Times New Roman" w:hAnsi="Arial" w:cs="Arial"/>
          <w:sz w:val="20"/>
          <w:szCs w:val="20"/>
        </w:rPr>
      </w:pPr>
      <w:r w:rsidRPr="005E1BE1">
        <w:rPr>
          <w:rFonts w:ascii="Arial" w:eastAsia="Times New Roman" w:hAnsi="Arial" w:cs="Arial"/>
          <w:sz w:val="20"/>
          <w:szCs w:val="20"/>
        </w:rPr>
        <w:lastRenderedPageBreak/>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9627" w:type="dxa"/>
        <w:tblInd w:w="284" w:type="dxa"/>
        <w:tblLook w:val="04A0" w:firstRow="1" w:lastRow="0" w:firstColumn="1" w:lastColumn="0" w:noHBand="0" w:noVBand="1"/>
      </w:tblPr>
      <w:tblGrid>
        <w:gridCol w:w="1328"/>
        <w:gridCol w:w="1206"/>
        <w:gridCol w:w="1100"/>
        <w:gridCol w:w="1606"/>
        <w:gridCol w:w="1373"/>
        <w:gridCol w:w="1683"/>
        <w:gridCol w:w="1331"/>
      </w:tblGrid>
      <w:tr w:rsidR="004D67D9" w:rsidRPr="005E1BE1" w14:paraId="27E1628B" w14:textId="77777777" w:rsidTr="004D67D9">
        <w:tc>
          <w:tcPr>
            <w:tcW w:w="1328" w:type="dxa"/>
            <w:shd w:val="clear" w:color="auto" w:fill="E2EFD9" w:themeFill="accent6"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206" w:type="dxa"/>
            <w:shd w:val="clear" w:color="auto" w:fill="E2EFD9" w:themeFill="accent6" w:themeFillTint="33"/>
            <w:vAlign w:val="center"/>
          </w:tcPr>
          <w:p w14:paraId="26C4B427" w14:textId="77777777" w:rsidR="004D67D9" w:rsidRPr="005E1BE1" w:rsidRDefault="004D67D9" w:rsidP="00F322E7">
            <w:pPr>
              <w:jc w:val="center"/>
              <w:rPr>
                <w:rFonts w:ascii="Arial" w:hAnsi="Arial" w:cs="Arial"/>
                <w:b/>
              </w:rPr>
            </w:pPr>
            <w:r w:rsidRPr="005E1BE1">
              <w:rPr>
                <w:rFonts w:ascii="Arial" w:hAnsi="Arial" w:cs="Arial"/>
                <w:b/>
              </w:rPr>
              <w:t>Ražotāja reģ. Nr.</w:t>
            </w:r>
          </w:p>
        </w:tc>
        <w:tc>
          <w:tcPr>
            <w:tcW w:w="1100" w:type="dxa"/>
            <w:shd w:val="clear" w:color="auto" w:fill="E2EFD9" w:themeFill="accent6"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E2EFD9" w:themeFill="accent6"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373" w:type="dxa"/>
            <w:shd w:val="clear" w:color="auto" w:fill="E2EFD9" w:themeFill="accent6"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E2EFD9" w:themeFill="accent6"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331" w:type="dxa"/>
            <w:shd w:val="clear" w:color="auto" w:fill="E2EFD9" w:themeFill="accent6"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4D67D9">
        <w:tc>
          <w:tcPr>
            <w:tcW w:w="1328" w:type="dxa"/>
          </w:tcPr>
          <w:p w14:paraId="0C8E4172" w14:textId="77777777" w:rsidR="004D67D9" w:rsidRPr="005E1BE1" w:rsidRDefault="004D67D9" w:rsidP="00F322E7">
            <w:pPr>
              <w:tabs>
                <w:tab w:val="left" w:pos="284"/>
                <w:tab w:val="num" w:pos="3338"/>
              </w:tabs>
              <w:jc w:val="both"/>
              <w:rPr>
                <w:rFonts w:ascii="Arial" w:hAnsi="Arial" w:cs="Arial"/>
              </w:rPr>
            </w:pPr>
          </w:p>
        </w:tc>
        <w:tc>
          <w:tcPr>
            <w:tcW w:w="1206" w:type="dxa"/>
          </w:tcPr>
          <w:p w14:paraId="487168D0" w14:textId="77777777" w:rsidR="004D67D9" w:rsidRPr="005E1BE1" w:rsidRDefault="004D67D9" w:rsidP="00F322E7">
            <w:pPr>
              <w:tabs>
                <w:tab w:val="left" w:pos="284"/>
                <w:tab w:val="num" w:pos="3338"/>
              </w:tabs>
              <w:jc w:val="both"/>
              <w:rPr>
                <w:rFonts w:ascii="Arial" w:hAnsi="Arial" w:cs="Arial"/>
              </w:rPr>
            </w:pPr>
          </w:p>
        </w:tc>
        <w:tc>
          <w:tcPr>
            <w:tcW w:w="1100" w:type="dxa"/>
          </w:tcPr>
          <w:p w14:paraId="41CEC875" w14:textId="77777777" w:rsidR="004D67D9" w:rsidRPr="005E1BE1" w:rsidRDefault="004D67D9" w:rsidP="00F322E7">
            <w:pPr>
              <w:tabs>
                <w:tab w:val="left" w:pos="284"/>
                <w:tab w:val="num" w:pos="3338"/>
              </w:tabs>
              <w:jc w:val="both"/>
              <w:rPr>
                <w:rFonts w:ascii="Arial" w:hAnsi="Arial" w:cs="Arial"/>
              </w:rPr>
            </w:pPr>
          </w:p>
        </w:tc>
        <w:tc>
          <w:tcPr>
            <w:tcW w:w="1606" w:type="dxa"/>
          </w:tcPr>
          <w:p w14:paraId="34ED02A0" w14:textId="77777777" w:rsidR="004D67D9" w:rsidRPr="005E1BE1" w:rsidRDefault="004D67D9" w:rsidP="00F322E7">
            <w:pPr>
              <w:tabs>
                <w:tab w:val="left" w:pos="284"/>
                <w:tab w:val="num" w:pos="3338"/>
              </w:tabs>
              <w:jc w:val="both"/>
              <w:rPr>
                <w:rFonts w:ascii="Arial" w:hAnsi="Arial" w:cs="Arial"/>
              </w:rPr>
            </w:pPr>
          </w:p>
        </w:tc>
        <w:tc>
          <w:tcPr>
            <w:tcW w:w="1373" w:type="dxa"/>
          </w:tcPr>
          <w:p w14:paraId="038A90F7" w14:textId="77777777" w:rsidR="004D67D9" w:rsidRPr="005E1BE1" w:rsidRDefault="004D67D9" w:rsidP="00F322E7">
            <w:pPr>
              <w:tabs>
                <w:tab w:val="left" w:pos="284"/>
                <w:tab w:val="num" w:pos="3338"/>
              </w:tabs>
              <w:jc w:val="both"/>
              <w:rPr>
                <w:rFonts w:ascii="Arial" w:hAnsi="Arial" w:cs="Arial"/>
              </w:rPr>
            </w:pPr>
          </w:p>
        </w:tc>
        <w:tc>
          <w:tcPr>
            <w:tcW w:w="1683" w:type="dxa"/>
          </w:tcPr>
          <w:p w14:paraId="75E8093A" w14:textId="77777777" w:rsidR="004D67D9" w:rsidRPr="005E1BE1" w:rsidRDefault="004D67D9" w:rsidP="00F322E7">
            <w:pPr>
              <w:tabs>
                <w:tab w:val="left" w:pos="284"/>
                <w:tab w:val="num" w:pos="3338"/>
              </w:tabs>
              <w:jc w:val="both"/>
              <w:rPr>
                <w:rFonts w:ascii="Arial" w:hAnsi="Arial" w:cs="Arial"/>
              </w:rPr>
            </w:pPr>
          </w:p>
        </w:tc>
        <w:tc>
          <w:tcPr>
            <w:tcW w:w="1331" w:type="dxa"/>
          </w:tcPr>
          <w:p w14:paraId="61B6EA6F" w14:textId="77777777" w:rsidR="004D67D9" w:rsidRPr="005E1BE1" w:rsidRDefault="004D67D9" w:rsidP="00F322E7">
            <w:pPr>
              <w:tabs>
                <w:tab w:val="left" w:pos="284"/>
                <w:tab w:val="num" w:pos="3338"/>
              </w:tabs>
              <w:jc w:val="both"/>
              <w:rPr>
                <w:rFonts w:ascii="Arial" w:hAnsi="Arial" w:cs="Arial"/>
              </w:rPr>
            </w:pPr>
          </w:p>
        </w:tc>
      </w:tr>
    </w:tbl>
    <w:p w14:paraId="16D28B01" w14:textId="77777777" w:rsidR="00EC78CB" w:rsidRPr="005E1BE1" w:rsidRDefault="00EC78CB" w:rsidP="00566049">
      <w:pPr>
        <w:tabs>
          <w:tab w:val="left" w:pos="142"/>
        </w:tabs>
        <w:spacing w:after="0" w:line="360" w:lineRule="auto"/>
        <w:ind w:right="-663"/>
        <w:jc w:val="both"/>
        <w:rPr>
          <w:rFonts w:ascii="Arial" w:hAnsi="Arial" w:cs="Arial"/>
          <w:sz w:val="20"/>
          <w:szCs w:val="20"/>
        </w:rPr>
      </w:pPr>
    </w:p>
    <w:p w14:paraId="5829C7DE" w14:textId="04456118" w:rsidR="00AB48B0" w:rsidRPr="005E1BE1" w:rsidRDefault="00AB48B0" w:rsidP="00566049">
      <w:pPr>
        <w:pStyle w:val="Sarakstarindkopa"/>
        <w:numPr>
          <w:ilvl w:val="0"/>
          <w:numId w:val="17"/>
        </w:numPr>
        <w:tabs>
          <w:tab w:val="left" w:pos="284"/>
        </w:tabs>
        <w:spacing w:after="0" w:line="360" w:lineRule="auto"/>
        <w:ind w:left="284" w:right="-663" w:hanging="142"/>
        <w:jc w:val="both"/>
        <w:rPr>
          <w:rFonts w:ascii="Arial" w:hAnsi="Arial" w:cs="Arial"/>
          <w:sz w:val="20"/>
          <w:szCs w:val="20"/>
        </w:rPr>
      </w:pPr>
      <w:r w:rsidRPr="005E1BE1">
        <w:rPr>
          <w:rFonts w:ascii="Arial" w:hAnsi="Arial" w:cs="Arial"/>
          <w:sz w:val="20"/>
          <w:szCs w:val="20"/>
        </w:rPr>
        <w:t>apliecin</w:t>
      </w:r>
      <w:r w:rsidR="0083511D" w:rsidRPr="005E1BE1">
        <w:rPr>
          <w:rFonts w:ascii="Arial" w:hAnsi="Arial" w:cs="Arial"/>
          <w:sz w:val="20"/>
          <w:szCs w:val="20"/>
        </w:rPr>
        <w:t>ām</w:t>
      </w:r>
      <w:r w:rsidRPr="005E1BE1">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5E1BE1" w:rsidRDefault="00AB48B0" w:rsidP="00566049">
      <w:pPr>
        <w:pStyle w:val="Sarakstarindkopa"/>
        <w:numPr>
          <w:ilvl w:val="0"/>
          <w:numId w:val="17"/>
        </w:numPr>
        <w:tabs>
          <w:tab w:val="left" w:pos="284"/>
        </w:tabs>
        <w:spacing w:after="0" w:line="360" w:lineRule="auto"/>
        <w:ind w:left="284" w:right="-663" w:hanging="142"/>
        <w:jc w:val="both"/>
        <w:rPr>
          <w:rFonts w:ascii="Arial" w:hAnsi="Arial" w:cs="Arial"/>
          <w:sz w:val="20"/>
          <w:szCs w:val="20"/>
        </w:rPr>
      </w:pPr>
      <w:r w:rsidRPr="005E1BE1">
        <w:rPr>
          <w:rFonts w:ascii="Arial" w:hAnsi="Arial" w:cs="Arial"/>
          <w:sz w:val="20"/>
          <w:szCs w:val="20"/>
        </w:rPr>
        <w:t>apliecinām, ka piedāvātā prece atbilst tirgus cenu izpētes noteiktām tehniskajām prasībām, ir jauna un nelietota.</w:t>
      </w:r>
    </w:p>
    <w:p w14:paraId="5BE49F67" w14:textId="77777777" w:rsidR="00AB48B0" w:rsidRPr="005E1BE1" w:rsidRDefault="00AB48B0" w:rsidP="00566049">
      <w:pPr>
        <w:pStyle w:val="Sarakstarindkopa"/>
        <w:numPr>
          <w:ilvl w:val="0"/>
          <w:numId w:val="17"/>
        </w:numPr>
        <w:tabs>
          <w:tab w:val="left" w:pos="284"/>
        </w:tabs>
        <w:spacing w:after="0" w:line="360" w:lineRule="auto"/>
        <w:ind w:left="284" w:right="-663" w:hanging="142"/>
        <w:jc w:val="both"/>
        <w:rPr>
          <w:rFonts w:ascii="Arial" w:hAnsi="Arial" w:cs="Arial"/>
          <w:sz w:val="20"/>
          <w:szCs w:val="20"/>
        </w:rPr>
      </w:pPr>
      <w:r w:rsidRPr="005E1BE1">
        <w:rPr>
          <w:rFonts w:ascii="Arial" w:hAnsi="Arial" w:cs="Arial"/>
          <w:sz w:val="20"/>
          <w:szCs w:val="20"/>
        </w:rPr>
        <w:t>apliecinām,</w:t>
      </w:r>
      <w:r w:rsidRPr="005E1BE1">
        <w:rPr>
          <w:rFonts w:ascii="Arial" w:hAnsi="Arial" w:cs="Arial"/>
          <w:i/>
          <w:iCs/>
        </w:rPr>
        <w:t xml:space="preserve"> </w:t>
      </w:r>
      <w:r w:rsidRPr="005E1BE1">
        <w:rPr>
          <w:rFonts w:ascii="Arial" w:hAnsi="Arial" w:cs="Arial"/>
          <w:sz w:val="20"/>
          <w:szCs w:val="20"/>
        </w:rPr>
        <w:t>ka piedāvātā prece, pretendents vai</w:t>
      </w:r>
      <w:r w:rsidRPr="005E1BE1">
        <w:rPr>
          <w:rFonts w:ascii="Arial" w:hAnsi="Arial" w:cs="Arial"/>
          <w:color w:val="333333"/>
          <w:sz w:val="20"/>
          <w:szCs w:val="20"/>
          <w:lang w:eastAsia="en-GB"/>
        </w:rPr>
        <w:t xml:space="preserve"> tā piegādes ķēdes dalībnieki</w:t>
      </w:r>
      <w:r w:rsidRPr="005E1BE1">
        <w:rPr>
          <w:rFonts w:ascii="Arial" w:hAnsi="Arial" w:cs="Arial"/>
          <w:sz w:val="20"/>
          <w:szCs w:val="20"/>
        </w:rPr>
        <w:t xml:space="preserve"> nav iekļauti un uz tiem nav attiecināmas starptautiskās vai nacionālās sankcijas</w:t>
      </w:r>
      <w:r w:rsidRPr="005E1BE1">
        <w:rPr>
          <w:rFonts w:ascii="Arial" w:hAnsi="Arial" w:cs="Arial"/>
          <w:i/>
          <w:iCs/>
          <w:sz w:val="20"/>
          <w:szCs w:val="20"/>
        </w:rPr>
        <w:t xml:space="preserve"> </w:t>
      </w:r>
      <w:r w:rsidRPr="005E1BE1">
        <w:rPr>
          <w:rFonts w:ascii="Arial" w:hAnsi="Arial" w:cs="Arial"/>
          <w:sz w:val="20"/>
          <w:szCs w:val="20"/>
        </w:rPr>
        <w:t>atbilstoši</w:t>
      </w:r>
      <w:r w:rsidRPr="005E1BE1">
        <w:rPr>
          <w:rFonts w:ascii="Arial" w:hAnsi="Arial" w:cs="Arial"/>
          <w:sz w:val="20"/>
          <w:szCs w:val="20"/>
          <w:lang w:eastAsia="x-none"/>
        </w:rPr>
        <w:t xml:space="preserve"> Eiropas Savienības tiesību aktos un Latvijas Republikas nacionālajos tiesību aktos norādītajam</w:t>
      </w:r>
      <w:r w:rsidRPr="005E1BE1">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5E1BE1">
        <w:rPr>
          <w:rFonts w:ascii="Arial" w:hAnsi="Arial" w:cs="Arial"/>
          <w:sz w:val="20"/>
          <w:szCs w:val="20"/>
        </w:rPr>
        <w:t>.</w:t>
      </w:r>
    </w:p>
    <w:p w14:paraId="47310ABA" w14:textId="77777777" w:rsidR="0083511D" w:rsidRPr="005E1BE1" w:rsidRDefault="0083511D" w:rsidP="00566049">
      <w:pPr>
        <w:numPr>
          <w:ilvl w:val="0"/>
          <w:numId w:val="17"/>
        </w:numPr>
        <w:tabs>
          <w:tab w:val="left" w:pos="284"/>
        </w:tabs>
        <w:spacing w:after="0" w:line="360" w:lineRule="auto"/>
        <w:ind w:left="284" w:right="-663" w:hanging="142"/>
        <w:contextualSpacing/>
        <w:jc w:val="both"/>
        <w:rPr>
          <w:rFonts w:ascii="Arial" w:eastAsia="Times New Roman" w:hAnsi="Arial" w:cs="Arial"/>
          <w:sz w:val="20"/>
          <w:szCs w:val="20"/>
        </w:rPr>
      </w:pPr>
      <w:r w:rsidRPr="005E1BE1">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12CDCD81" w14:textId="07A78C5C" w:rsidR="0083511D" w:rsidRPr="005E1BE1" w:rsidRDefault="0083511D" w:rsidP="00566049">
      <w:pPr>
        <w:tabs>
          <w:tab w:val="left" w:pos="284"/>
        </w:tabs>
        <w:spacing w:after="0" w:line="360" w:lineRule="auto"/>
        <w:ind w:left="284" w:right="-663"/>
        <w:contextualSpacing/>
        <w:jc w:val="both"/>
        <w:rPr>
          <w:rFonts w:ascii="Arial" w:eastAsia="Times New Roman" w:hAnsi="Arial" w:cs="Arial"/>
          <w:sz w:val="20"/>
          <w:szCs w:val="20"/>
        </w:rPr>
      </w:pPr>
      <w:r w:rsidRPr="005E1BE1">
        <w:rPr>
          <w:rFonts w:ascii="Arial" w:eastAsia="Times New Roman" w:hAnsi="Arial" w:cs="Arial"/>
          <w:sz w:val="20"/>
          <w:szCs w:val="20"/>
        </w:rPr>
        <w:t>Pielikumā: preces tehnisko aprakstu dokumenti uz____ lapām.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566049">
            <w:pPr>
              <w:spacing w:line="360" w:lineRule="auto"/>
              <w:jc w:val="both"/>
              <w:rPr>
                <w:rFonts w:ascii="Arial" w:eastAsia="Times New Roman" w:hAnsi="Arial" w:cs="Arial"/>
                <w:i/>
                <w:iCs/>
                <w:sz w:val="20"/>
                <w:szCs w:val="20"/>
                <w:u w:val="single"/>
              </w:rPr>
            </w:pPr>
          </w:p>
        </w:tc>
      </w:tr>
    </w:tbl>
    <w:p w14:paraId="6CC40E47" w14:textId="3079B393" w:rsidR="00AB48B0" w:rsidRPr="005E1BE1" w:rsidRDefault="0083511D" w:rsidP="00566049">
      <w:pPr>
        <w:numPr>
          <w:ilvl w:val="0"/>
          <w:numId w:val="17"/>
        </w:numPr>
        <w:tabs>
          <w:tab w:val="left" w:pos="567"/>
          <w:tab w:val="left" w:pos="1418"/>
        </w:tabs>
        <w:spacing w:after="0" w:line="360" w:lineRule="auto"/>
        <w:ind w:right="45"/>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097A11D2" w14:textId="77777777" w:rsidR="00AB48B0" w:rsidRPr="005E1BE1" w:rsidRDefault="00AB48B0" w:rsidP="00AB48B0">
      <w:pPr>
        <w:tabs>
          <w:tab w:val="left" w:pos="0"/>
          <w:tab w:val="left" w:pos="4536"/>
          <w:tab w:val="left" w:pos="6379"/>
          <w:tab w:val="right" w:pos="7655"/>
        </w:tabs>
        <w:spacing w:after="0" w:line="240" w:lineRule="auto"/>
        <w:rPr>
          <w:rFonts w:ascii="Arial" w:hAnsi="Arial" w:cs="Arial"/>
          <w:vertAlign w:val="superscript"/>
        </w:r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p>
    <w:p w14:paraId="2B0A5E3C" w14:textId="77777777" w:rsidR="00AB48B0" w:rsidRPr="005E1BE1" w:rsidRDefault="00AB48B0" w:rsidP="00AB48B0">
      <w:pPr>
        <w:spacing w:after="0" w:line="240" w:lineRule="auto"/>
        <w:ind w:left="6480" w:firstLine="720"/>
        <w:rPr>
          <w:rFonts w:ascii="Arial" w:hAnsi="Arial" w:cs="Arial"/>
          <w:sz w:val="18"/>
          <w:szCs w:val="18"/>
        </w:rPr>
      </w:pPr>
      <w:r w:rsidRPr="005E1BE1">
        <w:rPr>
          <w:rFonts w:ascii="Arial" w:hAnsi="Arial" w:cs="Arial"/>
          <w:i/>
          <w:sz w:val="18"/>
          <w:szCs w:val="18"/>
        </w:rPr>
        <w:t>Z.v</w:t>
      </w:r>
      <w:r w:rsidRPr="005E1BE1">
        <w:rPr>
          <w:rFonts w:ascii="Arial" w:hAnsi="Arial" w:cs="Arial"/>
          <w:sz w:val="18"/>
          <w:szCs w:val="18"/>
        </w:rPr>
        <w:t>.</w:t>
      </w:r>
    </w:p>
    <w:p w14:paraId="47CDFF6F" w14:textId="77777777" w:rsidR="00AB48B0" w:rsidRPr="005E1BE1" w:rsidRDefault="00AB48B0" w:rsidP="00AB48B0">
      <w:pPr>
        <w:spacing w:after="0" w:line="240" w:lineRule="auto"/>
        <w:ind w:left="6480" w:firstLine="720"/>
        <w:rPr>
          <w:rFonts w:ascii="Arial" w:hAnsi="Arial" w:cs="Arial"/>
          <w:sz w:val="18"/>
          <w:szCs w:val="18"/>
        </w:rPr>
      </w:pPr>
    </w:p>
    <w:p w14:paraId="76FCAEB6"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bookmarkStart w:id="3" w:name="_Hlk168557627"/>
      <w:bookmarkEnd w:id="2"/>
    </w:p>
    <w:p w14:paraId="3ED39DB5"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19B6F281"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0A0EF92E"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1666C472"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13FD3285"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3A0F8E86"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5DA5B1EB"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0962D473"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67227B11"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72342C5D"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771338CA"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5B0A0683" w14:textId="77777777" w:rsidR="00053DD4" w:rsidRPr="005E1BE1" w:rsidRDefault="00053DD4" w:rsidP="004B3593">
      <w:pPr>
        <w:tabs>
          <w:tab w:val="left" w:pos="5812"/>
        </w:tabs>
        <w:spacing w:after="0" w:line="240" w:lineRule="auto"/>
        <w:ind w:right="-427"/>
        <w:jc w:val="right"/>
        <w:rPr>
          <w:rFonts w:ascii="Arial" w:eastAsiaTheme="minorHAnsi" w:hAnsi="Arial" w:cs="Arial"/>
          <w:sz w:val="20"/>
          <w:szCs w:val="20"/>
        </w:rPr>
      </w:pPr>
    </w:p>
    <w:p w14:paraId="620EBCB8" w14:textId="77777777" w:rsidR="002054EA" w:rsidRPr="005E1BE1" w:rsidRDefault="002054EA" w:rsidP="004B3593">
      <w:pPr>
        <w:tabs>
          <w:tab w:val="left" w:pos="5812"/>
        </w:tabs>
        <w:spacing w:after="0" w:line="240" w:lineRule="auto"/>
        <w:ind w:right="-427"/>
        <w:jc w:val="right"/>
        <w:rPr>
          <w:rFonts w:ascii="Arial" w:eastAsiaTheme="minorHAnsi" w:hAnsi="Arial" w:cs="Arial"/>
          <w:sz w:val="20"/>
          <w:szCs w:val="20"/>
        </w:rPr>
      </w:pPr>
    </w:p>
    <w:p w14:paraId="1F973112" w14:textId="77777777" w:rsidR="002054EA" w:rsidRPr="005E1BE1" w:rsidRDefault="002054EA" w:rsidP="004B3593">
      <w:pPr>
        <w:tabs>
          <w:tab w:val="left" w:pos="5812"/>
        </w:tabs>
        <w:spacing w:after="0" w:line="240" w:lineRule="auto"/>
        <w:ind w:right="-427"/>
        <w:jc w:val="right"/>
        <w:rPr>
          <w:rFonts w:ascii="Arial" w:eastAsiaTheme="minorHAnsi" w:hAnsi="Arial" w:cs="Arial"/>
          <w:sz w:val="20"/>
          <w:szCs w:val="20"/>
        </w:rPr>
      </w:pPr>
    </w:p>
    <w:p w14:paraId="5C26788A" w14:textId="77777777" w:rsidR="003D242E" w:rsidRPr="005E1BE1" w:rsidRDefault="003D242E" w:rsidP="004B3593">
      <w:pPr>
        <w:tabs>
          <w:tab w:val="left" w:pos="5812"/>
        </w:tabs>
        <w:spacing w:after="0" w:line="240" w:lineRule="auto"/>
        <w:ind w:right="-427"/>
        <w:jc w:val="right"/>
        <w:rPr>
          <w:rFonts w:ascii="Arial" w:eastAsiaTheme="minorHAnsi" w:hAnsi="Arial" w:cs="Arial"/>
          <w:sz w:val="20"/>
          <w:szCs w:val="20"/>
        </w:rPr>
      </w:pPr>
    </w:p>
    <w:p w14:paraId="3889ECE4" w14:textId="77777777" w:rsidR="003D242E" w:rsidRPr="005E1BE1" w:rsidRDefault="003D242E" w:rsidP="004B3593">
      <w:pPr>
        <w:tabs>
          <w:tab w:val="left" w:pos="5812"/>
        </w:tabs>
        <w:spacing w:after="0" w:line="240" w:lineRule="auto"/>
        <w:ind w:right="-427"/>
        <w:jc w:val="right"/>
        <w:rPr>
          <w:rFonts w:ascii="Arial" w:eastAsiaTheme="minorHAnsi" w:hAnsi="Arial" w:cs="Arial"/>
          <w:sz w:val="20"/>
          <w:szCs w:val="20"/>
        </w:rPr>
      </w:pPr>
    </w:p>
    <w:p w14:paraId="1C499949" w14:textId="77777777" w:rsidR="003977FD" w:rsidRPr="005E1BE1" w:rsidRDefault="003977FD" w:rsidP="004B3593">
      <w:pPr>
        <w:tabs>
          <w:tab w:val="left" w:pos="5812"/>
        </w:tabs>
        <w:spacing w:after="0" w:line="240" w:lineRule="auto"/>
        <w:ind w:right="-427"/>
        <w:jc w:val="right"/>
        <w:rPr>
          <w:rFonts w:ascii="Arial" w:eastAsiaTheme="minorHAnsi" w:hAnsi="Arial" w:cs="Arial"/>
          <w:sz w:val="20"/>
          <w:szCs w:val="20"/>
        </w:rPr>
      </w:pPr>
    </w:p>
    <w:p w14:paraId="605B076B" w14:textId="77777777" w:rsidR="00053DD4" w:rsidRPr="005E1BE1" w:rsidRDefault="00053DD4" w:rsidP="00566049">
      <w:pPr>
        <w:tabs>
          <w:tab w:val="left" w:pos="5812"/>
        </w:tabs>
        <w:spacing w:after="0" w:line="240" w:lineRule="auto"/>
        <w:ind w:right="-427"/>
        <w:rPr>
          <w:rFonts w:ascii="Arial" w:eastAsiaTheme="minorHAnsi" w:hAnsi="Arial" w:cs="Arial"/>
          <w:sz w:val="20"/>
          <w:szCs w:val="20"/>
        </w:rPr>
      </w:pPr>
    </w:p>
    <w:p w14:paraId="70005AF5" w14:textId="77777777" w:rsidR="00566049" w:rsidRPr="005E1BE1" w:rsidRDefault="00566049" w:rsidP="00566049">
      <w:pPr>
        <w:tabs>
          <w:tab w:val="left" w:pos="5812"/>
        </w:tabs>
        <w:spacing w:after="0" w:line="240" w:lineRule="auto"/>
        <w:ind w:right="-427"/>
        <w:rPr>
          <w:rFonts w:ascii="Arial" w:eastAsiaTheme="minorHAnsi" w:hAnsi="Arial" w:cs="Arial"/>
          <w:sz w:val="20"/>
          <w:szCs w:val="20"/>
        </w:rPr>
      </w:pPr>
    </w:p>
    <w:p w14:paraId="7B6F150D" w14:textId="2C269CD3" w:rsidR="004B3593" w:rsidRPr="005E1BE1" w:rsidRDefault="004B3593" w:rsidP="004B3593">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lastRenderedPageBreak/>
        <w:t>Tirgus cenu izpētes</w:t>
      </w:r>
    </w:p>
    <w:p w14:paraId="6F879678" w14:textId="60AF8B3D" w:rsidR="004B3593" w:rsidRPr="005E1BE1" w:rsidRDefault="004B3593" w:rsidP="004B3593">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t>“</w:t>
      </w:r>
      <w:r w:rsidR="00651003" w:rsidRPr="005E1BE1">
        <w:rPr>
          <w:rFonts w:ascii="Arial" w:hAnsi="Arial" w:cs="Arial"/>
          <w:color w:val="212529"/>
          <w:sz w:val="20"/>
          <w:szCs w:val="20"/>
          <w:shd w:val="clear" w:color="auto" w:fill="FFFFFF"/>
        </w:rPr>
        <w:t>Speciālās momentatslēgas modelis ETP SRB81-1300-20-HA piegāde</w:t>
      </w:r>
      <w:r w:rsidRPr="005E1BE1">
        <w:rPr>
          <w:rFonts w:ascii="Arial" w:eastAsiaTheme="minorHAnsi" w:hAnsi="Arial" w:cs="Arial"/>
          <w:sz w:val="20"/>
          <w:szCs w:val="20"/>
        </w:rPr>
        <w:t>”</w:t>
      </w:r>
    </w:p>
    <w:p w14:paraId="3FA47873" w14:textId="562737E2" w:rsidR="004B3593" w:rsidRPr="005E1BE1" w:rsidRDefault="004B3593" w:rsidP="004B3593">
      <w:pPr>
        <w:tabs>
          <w:tab w:val="left" w:pos="5812"/>
        </w:tabs>
        <w:spacing w:after="0" w:line="240" w:lineRule="auto"/>
        <w:ind w:left="6237" w:right="-427"/>
        <w:jc w:val="right"/>
        <w:rPr>
          <w:rFonts w:ascii="Arial" w:eastAsiaTheme="minorHAnsi" w:hAnsi="Arial" w:cs="Arial"/>
          <w:sz w:val="20"/>
          <w:szCs w:val="20"/>
        </w:rPr>
      </w:pPr>
      <w:r w:rsidRPr="005E1BE1">
        <w:rPr>
          <w:rFonts w:ascii="Arial" w:eastAsiaTheme="minorHAnsi" w:hAnsi="Arial" w:cs="Arial"/>
          <w:sz w:val="20"/>
          <w:szCs w:val="20"/>
        </w:rPr>
        <w:t>Pielikums Nr.2</w:t>
      </w:r>
    </w:p>
    <w:bookmarkEnd w:id="3"/>
    <w:p w14:paraId="5D3E5556" w14:textId="3997C2D3" w:rsidR="00BD7A29" w:rsidRPr="005E1BE1" w:rsidRDefault="00BD7A29"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27D05F47" w14:textId="77777777" w:rsidR="003977FD" w:rsidRPr="005E1BE1" w:rsidRDefault="003977FD"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0E19FDCF" w14:textId="15349B34" w:rsidR="004B3593" w:rsidRPr="005E1BE1" w:rsidRDefault="004B3593" w:rsidP="004B3593">
      <w:pPr>
        <w:tabs>
          <w:tab w:val="left" w:pos="0"/>
          <w:tab w:val="left" w:pos="4536"/>
          <w:tab w:val="left" w:pos="6379"/>
          <w:tab w:val="right" w:pos="7655"/>
        </w:tabs>
        <w:spacing w:after="0" w:line="360" w:lineRule="auto"/>
        <w:jc w:val="center"/>
        <w:rPr>
          <w:rFonts w:ascii="Arial" w:eastAsiaTheme="minorHAnsi" w:hAnsi="Arial" w:cs="Arial"/>
          <w:b/>
          <w:bCs/>
        </w:rPr>
      </w:pPr>
      <w:r w:rsidRPr="005E1BE1">
        <w:rPr>
          <w:rFonts w:ascii="Arial" w:eastAsiaTheme="minorHAnsi" w:hAnsi="Arial" w:cs="Arial"/>
          <w:b/>
          <w:bCs/>
        </w:rPr>
        <w:t>TEHNISKĀ</w:t>
      </w:r>
      <w:r w:rsidRPr="005E1BE1">
        <w:rPr>
          <w:rFonts w:ascii="Arial" w:eastAsiaTheme="minorHAnsi" w:hAnsi="Arial" w:cs="Arial"/>
          <w:b/>
          <w:bCs/>
          <w:vertAlign w:val="superscript"/>
        </w:rPr>
        <w:t xml:space="preserve"> </w:t>
      </w:r>
      <w:r w:rsidRPr="005E1BE1">
        <w:rPr>
          <w:rFonts w:ascii="Arial" w:eastAsiaTheme="minorHAnsi" w:hAnsi="Arial" w:cs="Arial"/>
          <w:b/>
          <w:bCs/>
        </w:rPr>
        <w:t>SPECIFIKĀCIJA</w:t>
      </w:r>
    </w:p>
    <w:p w14:paraId="72EB42DA" w14:textId="77777777" w:rsidR="00EF2201" w:rsidRPr="005E1BE1" w:rsidRDefault="00EF2201" w:rsidP="00EF2201">
      <w:pPr>
        <w:spacing w:after="0" w:line="276" w:lineRule="auto"/>
        <w:rPr>
          <w:rFonts w:ascii="Arial" w:eastAsia="Calibri" w:hAnsi="Arial" w:cs="Arial"/>
          <w:sz w:val="20"/>
          <w:szCs w:val="20"/>
        </w:rPr>
      </w:pPr>
    </w:p>
    <w:p w14:paraId="1359943B" w14:textId="77777777" w:rsidR="00EF2201" w:rsidRPr="005E1BE1" w:rsidRDefault="00EF2201" w:rsidP="00EF2201">
      <w:pPr>
        <w:numPr>
          <w:ilvl w:val="0"/>
          <w:numId w:val="20"/>
        </w:numPr>
        <w:spacing w:after="0" w:line="240" w:lineRule="auto"/>
        <w:ind w:left="426"/>
        <w:contextualSpacing/>
        <w:jc w:val="both"/>
        <w:rPr>
          <w:rFonts w:ascii="Arial" w:eastAsia="Calibri" w:hAnsi="Arial" w:cs="Arial"/>
          <w:b/>
          <w:bCs/>
          <w:sz w:val="20"/>
          <w:szCs w:val="20"/>
        </w:rPr>
      </w:pPr>
      <w:r w:rsidRPr="005E1BE1">
        <w:rPr>
          <w:rFonts w:ascii="Arial" w:eastAsia="Calibri" w:hAnsi="Arial" w:cs="Arial"/>
          <w:b/>
          <w:bCs/>
          <w:sz w:val="20"/>
          <w:szCs w:val="20"/>
        </w:rPr>
        <w:t>Tehniskais raksturojums</w:t>
      </w:r>
    </w:p>
    <w:p w14:paraId="65BC05AD" w14:textId="77777777" w:rsidR="00EF2201" w:rsidRPr="005E1BE1" w:rsidRDefault="00EF2201" w:rsidP="00EF2201">
      <w:pPr>
        <w:pStyle w:val="Sarakstarindkopa"/>
        <w:numPr>
          <w:ilvl w:val="1"/>
          <w:numId w:val="20"/>
        </w:numPr>
        <w:spacing w:after="0" w:line="240" w:lineRule="auto"/>
        <w:jc w:val="both"/>
        <w:rPr>
          <w:rFonts w:ascii="Arial" w:eastAsia="Calibri" w:hAnsi="Arial" w:cs="Arial"/>
          <w:b/>
          <w:bCs/>
          <w:sz w:val="20"/>
          <w:szCs w:val="20"/>
        </w:rPr>
      </w:pPr>
      <w:r w:rsidRPr="005E1BE1">
        <w:rPr>
          <w:rFonts w:ascii="Arial" w:eastAsia="Calibri" w:hAnsi="Arial" w:cs="Arial"/>
          <w:sz w:val="20"/>
          <w:szCs w:val="20"/>
        </w:rPr>
        <w:t>Kvadrātveida piedziņa – ¾”;</w:t>
      </w:r>
    </w:p>
    <w:p w14:paraId="35D54FCB" w14:textId="77777777" w:rsidR="00EF2201" w:rsidRPr="005E1BE1" w:rsidRDefault="00EF2201" w:rsidP="00EF2201">
      <w:pPr>
        <w:pStyle w:val="Sarakstarindkopa"/>
        <w:numPr>
          <w:ilvl w:val="1"/>
          <w:numId w:val="20"/>
        </w:numPr>
        <w:spacing w:after="0" w:line="240" w:lineRule="auto"/>
        <w:jc w:val="both"/>
        <w:rPr>
          <w:rFonts w:ascii="Arial" w:eastAsia="Calibri" w:hAnsi="Arial" w:cs="Arial"/>
          <w:b/>
          <w:bCs/>
          <w:sz w:val="20"/>
          <w:szCs w:val="20"/>
        </w:rPr>
      </w:pPr>
      <w:r w:rsidRPr="005E1BE1">
        <w:rPr>
          <w:rFonts w:ascii="Arial" w:eastAsia="Calibri" w:hAnsi="Arial" w:cs="Arial"/>
          <w:sz w:val="20"/>
          <w:szCs w:val="20"/>
        </w:rPr>
        <w:t>Griezes momenta diapazons, Nm – no 390 līdz 1300;</w:t>
      </w:r>
    </w:p>
    <w:p w14:paraId="2F971E9C" w14:textId="77777777" w:rsidR="00EF2201" w:rsidRPr="005E1BE1" w:rsidRDefault="00EF2201" w:rsidP="00EF2201">
      <w:pPr>
        <w:pStyle w:val="Sarakstarindkopa"/>
        <w:numPr>
          <w:ilvl w:val="1"/>
          <w:numId w:val="20"/>
        </w:numPr>
        <w:spacing w:after="0" w:line="240" w:lineRule="auto"/>
        <w:jc w:val="both"/>
        <w:rPr>
          <w:rFonts w:ascii="Arial" w:eastAsia="Calibri" w:hAnsi="Arial" w:cs="Arial"/>
          <w:b/>
          <w:bCs/>
          <w:sz w:val="20"/>
          <w:szCs w:val="20"/>
        </w:rPr>
      </w:pPr>
      <w:r w:rsidRPr="005E1BE1">
        <w:rPr>
          <w:rFonts w:ascii="Arial" w:eastAsia="Calibri" w:hAnsi="Arial" w:cs="Arial"/>
          <w:sz w:val="20"/>
          <w:szCs w:val="20"/>
        </w:rPr>
        <w:t>Ātrums, apgr./min – 23 (ne mazāk);</w:t>
      </w:r>
    </w:p>
    <w:p w14:paraId="53DD360C" w14:textId="1C2AC368" w:rsidR="00EF2201" w:rsidRPr="005E1BE1" w:rsidRDefault="00EF2201" w:rsidP="00EF2201">
      <w:pPr>
        <w:pStyle w:val="Sarakstarindkopa"/>
        <w:numPr>
          <w:ilvl w:val="1"/>
          <w:numId w:val="20"/>
        </w:numPr>
        <w:spacing w:after="0" w:line="240" w:lineRule="auto"/>
        <w:jc w:val="both"/>
        <w:rPr>
          <w:rFonts w:ascii="Arial" w:eastAsia="Calibri" w:hAnsi="Arial" w:cs="Arial"/>
          <w:b/>
          <w:bCs/>
          <w:sz w:val="20"/>
          <w:szCs w:val="20"/>
        </w:rPr>
      </w:pPr>
      <w:r w:rsidRPr="005E1BE1">
        <w:rPr>
          <w:rFonts w:ascii="Arial" w:eastAsia="Calibri" w:hAnsi="Arial" w:cs="Arial"/>
          <w:sz w:val="20"/>
          <w:szCs w:val="20"/>
        </w:rPr>
        <w:t>Svars ar akumulatoru, kg – 5,5 (ne vairāk).</w:t>
      </w:r>
    </w:p>
    <w:p w14:paraId="4FAA78C3" w14:textId="77777777" w:rsidR="00EF2201" w:rsidRPr="005E1BE1" w:rsidRDefault="00EF2201" w:rsidP="00EF2201">
      <w:pPr>
        <w:numPr>
          <w:ilvl w:val="0"/>
          <w:numId w:val="20"/>
        </w:numPr>
        <w:spacing w:after="0" w:line="240" w:lineRule="auto"/>
        <w:ind w:left="426" w:hanging="357"/>
        <w:contextualSpacing/>
        <w:jc w:val="both"/>
        <w:rPr>
          <w:rFonts w:ascii="Arial" w:eastAsia="Calibri" w:hAnsi="Arial" w:cs="Arial"/>
          <w:b/>
          <w:bCs/>
          <w:sz w:val="20"/>
          <w:szCs w:val="20"/>
        </w:rPr>
      </w:pPr>
      <w:r w:rsidRPr="005E1BE1">
        <w:rPr>
          <w:rFonts w:ascii="Arial" w:eastAsia="Calibri" w:hAnsi="Arial" w:cs="Arial"/>
          <w:b/>
          <w:bCs/>
          <w:sz w:val="20"/>
          <w:szCs w:val="20"/>
        </w:rPr>
        <w:t>Pamata komplektācija</w:t>
      </w:r>
    </w:p>
    <w:p w14:paraId="105021ED" w14:textId="216E3DCA" w:rsidR="00EF2201" w:rsidRPr="005E1BE1" w:rsidRDefault="00EF2201" w:rsidP="00EF2201">
      <w:pPr>
        <w:pStyle w:val="Sarakstarindkopa"/>
        <w:numPr>
          <w:ilvl w:val="1"/>
          <w:numId w:val="20"/>
        </w:numPr>
        <w:spacing w:after="0" w:line="240" w:lineRule="auto"/>
        <w:ind w:hanging="357"/>
        <w:jc w:val="both"/>
        <w:rPr>
          <w:rFonts w:ascii="Arial" w:eastAsia="Calibri" w:hAnsi="Arial" w:cs="Arial"/>
          <w:b/>
          <w:bCs/>
          <w:sz w:val="20"/>
          <w:szCs w:val="20"/>
        </w:rPr>
      </w:pPr>
      <w:r w:rsidRPr="005045AB">
        <w:rPr>
          <w:rFonts w:ascii="Arial" w:eastAsia="Calibri" w:hAnsi="Arial" w:cs="Arial"/>
          <w:sz w:val="20"/>
          <w:szCs w:val="20"/>
        </w:rPr>
        <w:t>Pamata piegādes komplektā jāiekļauj instruments (speciālā momentatslēga</w:t>
      </w:r>
      <w:r w:rsidR="00BD5CAE" w:rsidRPr="005045AB">
        <w:rPr>
          <w:rFonts w:ascii="Arial" w:eastAsia="Calibri" w:hAnsi="Arial" w:cs="Arial"/>
          <w:sz w:val="20"/>
          <w:szCs w:val="20"/>
        </w:rPr>
        <w:t xml:space="preserve"> ETP SRB81-1300-20-HA (8433250691)</w:t>
      </w:r>
      <w:r w:rsidRPr="005045AB">
        <w:rPr>
          <w:rFonts w:ascii="Arial" w:eastAsia="Calibri" w:hAnsi="Arial" w:cs="Arial"/>
          <w:sz w:val="20"/>
          <w:szCs w:val="20"/>
        </w:rPr>
        <w:t>), kaste</w:t>
      </w:r>
      <w:r w:rsidRPr="005E1BE1">
        <w:rPr>
          <w:rFonts w:ascii="Arial" w:eastAsia="Calibri" w:hAnsi="Arial" w:cs="Arial"/>
          <w:sz w:val="20"/>
          <w:szCs w:val="20"/>
        </w:rPr>
        <w:t>, lādētājs, 2 akumulatori un S-tipa</w:t>
      </w:r>
      <w:r w:rsidR="003B06B7">
        <w:rPr>
          <w:rFonts w:ascii="Arial" w:eastAsia="Calibri" w:hAnsi="Arial" w:cs="Arial"/>
          <w:sz w:val="20"/>
          <w:szCs w:val="20"/>
        </w:rPr>
        <w:t xml:space="preserve"> </w:t>
      </w:r>
      <w:r w:rsidRPr="005E1BE1">
        <w:rPr>
          <w:rFonts w:ascii="Arial" w:eastAsia="Calibri" w:hAnsi="Arial" w:cs="Arial"/>
          <w:sz w:val="20"/>
          <w:szCs w:val="20"/>
        </w:rPr>
        <w:t>reakcijas stienis.</w:t>
      </w:r>
    </w:p>
    <w:p w14:paraId="7481F711" w14:textId="77777777" w:rsidR="00EF2201" w:rsidRPr="005E1BE1" w:rsidRDefault="00EF2201" w:rsidP="00EF2201">
      <w:pPr>
        <w:numPr>
          <w:ilvl w:val="0"/>
          <w:numId w:val="20"/>
        </w:numPr>
        <w:spacing w:after="0" w:line="240" w:lineRule="auto"/>
        <w:ind w:left="426"/>
        <w:contextualSpacing/>
        <w:jc w:val="both"/>
        <w:rPr>
          <w:rFonts w:ascii="Arial" w:eastAsia="Calibri" w:hAnsi="Arial" w:cs="Arial"/>
          <w:b/>
          <w:bCs/>
          <w:sz w:val="20"/>
          <w:szCs w:val="20"/>
        </w:rPr>
      </w:pPr>
      <w:r w:rsidRPr="005E1BE1">
        <w:rPr>
          <w:rFonts w:ascii="Arial" w:eastAsia="Calibri" w:hAnsi="Arial" w:cs="Arial"/>
          <w:b/>
          <w:bCs/>
          <w:sz w:val="20"/>
          <w:szCs w:val="20"/>
        </w:rPr>
        <w:t>Papildus komplektācija</w:t>
      </w:r>
    </w:p>
    <w:p w14:paraId="1F2F5C00" w14:textId="4BF757B3" w:rsidR="005A33B0" w:rsidRPr="005A33B0" w:rsidRDefault="00EF2201" w:rsidP="005A33B0">
      <w:pPr>
        <w:pStyle w:val="Sarakstarindkopa"/>
        <w:numPr>
          <w:ilvl w:val="1"/>
          <w:numId w:val="20"/>
        </w:numPr>
        <w:spacing w:after="0" w:line="240" w:lineRule="auto"/>
        <w:jc w:val="both"/>
        <w:rPr>
          <w:rFonts w:ascii="Arial" w:eastAsia="Calibri" w:hAnsi="Arial" w:cs="Arial"/>
          <w:b/>
          <w:bCs/>
          <w:sz w:val="20"/>
          <w:szCs w:val="20"/>
        </w:rPr>
      </w:pPr>
      <w:r w:rsidRPr="005045AB">
        <w:rPr>
          <w:rFonts w:ascii="Arial" w:eastAsia="Calibri" w:hAnsi="Arial" w:cs="Arial"/>
          <w:sz w:val="20"/>
          <w:szCs w:val="20"/>
        </w:rPr>
        <w:t>Papildus piegādes komplektā jāiekļauj tērauda stienis</w:t>
      </w:r>
      <w:r w:rsidR="003B06B7" w:rsidRPr="005045AB">
        <w:rPr>
          <w:rFonts w:ascii="Arial" w:eastAsia="Calibri" w:hAnsi="Arial" w:cs="Arial"/>
          <w:sz w:val="20"/>
          <w:szCs w:val="20"/>
        </w:rPr>
        <w:t xml:space="preserve"> (4210 4757 90)</w:t>
      </w:r>
      <w:r w:rsidRPr="005045AB">
        <w:rPr>
          <w:rFonts w:ascii="Arial" w:eastAsia="Calibri" w:hAnsi="Arial" w:cs="Arial"/>
          <w:sz w:val="20"/>
          <w:szCs w:val="20"/>
        </w:rPr>
        <w:t xml:space="preserve"> – 5 gab., S-tipa reakcijas stienis</w:t>
      </w:r>
      <w:r w:rsidR="003B3F7C" w:rsidRPr="005045AB">
        <w:rPr>
          <w:rFonts w:ascii="Arial" w:eastAsia="Calibri" w:hAnsi="Arial" w:cs="Arial"/>
          <w:sz w:val="20"/>
          <w:szCs w:val="20"/>
        </w:rPr>
        <w:t xml:space="preserve"> (4210 4480 90) </w:t>
      </w:r>
      <w:r w:rsidRPr="005045AB">
        <w:rPr>
          <w:rFonts w:ascii="Arial" w:eastAsia="Calibri" w:hAnsi="Arial" w:cs="Arial"/>
          <w:sz w:val="20"/>
          <w:szCs w:val="20"/>
        </w:rPr>
        <w:t xml:space="preserve"> – 5 gab., bīdāmā piedziņa</w:t>
      </w:r>
      <w:r w:rsidR="003B06B7" w:rsidRPr="005045AB">
        <w:rPr>
          <w:rFonts w:ascii="Arial" w:eastAsia="Calibri" w:hAnsi="Arial" w:cs="Arial"/>
          <w:sz w:val="20"/>
          <w:szCs w:val="20"/>
        </w:rPr>
        <w:t xml:space="preserve"> (4210 4752 90)</w:t>
      </w:r>
      <w:r w:rsidRPr="005045AB">
        <w:rPr>
          <w:rFonts w:ascii="Arial" w:eastAsia="Calibri" w:hAnsi="Arial" w:cs="Arial"/>
          <w:sz w:val="20"/>
          <w:szCs w:val="20"/>
        </w:rPr>
        <w:t xml:space="preserve"> –</w:t>
      </w:r>
      <w:r w:rsidRPr="005E1BE1">
        <w:rPr>
          <w:rFonts w:ascii="Arial" w:eastAsia="Calibri" w:hAnsi="Arial" w:cs="Arial"/>
          <w:sz w:val="20"/>
          <w:szCs w:val="20"/>
        </w:rPr>
        <w:t xml:space="preserve"> 2 gab., kvadrātiekava</w:t>
      </w:r>
      <w:r w:rsidR="003B06B7">
        <w:rPr>
          <w:rFonts w:ascii="Arial" w:eastAsia="Calibri" w:hAnsi="Arial" w:cs="Arial"/>
          <w:sz w:val="20"/>
          <w:szCs w:val="20"/>
        </w:rPr>
        <w:t xml:space="preserve"> </w:t>
      </w:r>
      <w:r w:rsidR="003B06B7" w:rsidRPr="005045AB">
        <w:rPr>
          <w:rFonts w:ascii="Arial" w:eastAsia="Calibri" w:hAnsi="Arial" w:cs="Arial"/>
          <w:sz w:val="20"/>
          <w:szCs w:val="20"/>
        </w:rPr>
        <w:t>(4210 4758 90)</w:t>
      </w:r>
      <w:r w:rsidRPr="005045AB">
        <w:rPr>
          <w:rFonts w:ascii="Arial" w:eastAsia="Calibri" w:hAnsi="Arial" w:cs="Arial"/>
          <w:sz w:val="20"/>
          <w:szCs w:val="20"/>
        </w:rPr>
        <w:t xml:space="preserve"> – 5 gab.</w:t>
      </w:r>
    </w:p>
    <w:p w14:paraId="37006722" w14:textId="49C1B5E5" w:rsidR="00F768C5" w:rsidRPr="005A33B0" w:rsidRDefault="005C3B3F" w:rsidP="00566049">
      <w:pPr>
        <w:pStyle w:val="Sarakstarindkopa"/>
        <w:numPr>
          <w:ilvl w:val="0"/>
          <w:numId w:val="20"/>
        </w:numPr>
        <w:spacing w:after="0" w:line="240" w:lineRule="auto"/>
        <w:ind w:left="414" w:hanging="357"/>
        <w:jc w:val="both"/>
        <w:rPr>
          <w:rFonts w:ascii="Arial" w:eastAsia="Calibri" w:hAnsi="Arial" w:cs="Arial"/>
          <w:b/>
          <w:bCs/>
          <w:sz w:val="20"/>
          <w:szCs w:val="20"/>
        </w:rPr>
      </w:pPr>
      <w:r w:rsidRPr="005E1BE1">
        <w:rPr>
          <w:rFonts w:ascii="Arial" w:hAnsi="Arial" w:cs="Arial"/>
          <w:sz w:val="20"/>
          <w:szCs w:val="20"/>
        </w:rPr>
        <w:t>K</w:t>
      </w:r>
      <w:r w:rsidR="00457285" w:rsidRPr="005E1BE1">
        <w:rPr>
          <w:rFonts w:ascii="Arial" w:hAnsi="Arial" w:cs="Arial"/>
          <w:sz w:val="20"/>
          <w:szCs w:val="20"/>
        </w:rPr>
        <w:t>opā ar preci piegādātājam jāiesniedz šādi dokumenti: piegādātāja atbilstības deklarāciju un preces ražotāja izsniegtus preces kvalitāti apliecinošus dokumentus (sertifikāts vai pase), kas apliecina preces atbilstību tehniskajai specifikācijai, ekspluatācijas instrukcija, kā arī</w:t>
      </w:r>
      <w:r w:rsidR="00BE136E" w:rsidRPr="005E1BE1">
        <w:rPr>
          <w:rFonts w:ascii="Arial" w:hAnsi="Arial" w:cs="Arial"/>
          <w:sz w:val="20"/>
          <w:szCs w:val="20"/>
        </w:rPr>
        <w:t xml:space="preserve"> </w:t>
      </w:r>
      <w:r w:rsidR="00457285" w:rsidRPr="005E1BE1">
        <w:rPr>
          <w:rFonts w:ascii="Arial" w:hAnsi="Arial" w:cs="Arial"/>
          <w:b/>
          <w:bCs/>
          <w:sz w:val="20"/>
          <w:szCs w:val="20"/>
          <w:u w:val="single"/>
        </w:rPr>
        <w:t xml:space="preserve">CE </w:t>
      </w:r>
      <w:r w:rsidR="00BE136E" w:rsidRPr="005E1BE1">
        <w:rPr>
          <w:rFonts w:ascii="Arial" w:hAnsi="Arial" w:cs="Arial"/>
          <w:b/>
          <w:bCs/>
          <w:sz w:val="20"/>
          <w:szCs w:val="20"/>
          <w:u w:val="single"/>
        </w:rPr>
        <w:t>sertifikātu</w:t>
      </w:r>
      <w:r w:rsidR="00BE136E" w:rsidRPr="005E1BE1">
        <w:rPr>
          <w:rFonts w:ascii="Arial" w:hAnsi="Arial" w:cs="Arial"/>
          <w:sz w:val="20"/>
          <w:szCs w:val="20"/>
        </w:rPr>
        <w:t>.</w:t>
      </w:r>
    </w:p>
    <w:p w14:paraId="4AD5ADC7" w14:textId="77C83F8D" w:rsidR="005A33B0" w:rsidRPr="00DF4E1A" w:rsidRDefault="005A33B0" w:rsidP="00566049">
      <w:pPr>
        <w:pStyle w:val="Sarakstarindkopa"/>
        <w:numPr>
          <w:ilvl w:val="0"/>
          <w:numId w:val="20"/>
        </w:numPr>
        <w:spacing w:after="0" w:line="240" w:lineRule="auto"/>
        <w:ind w:left="414" w:hanging="357"/>
        <w:jc w:val="both"/>
        <w:rPr>
          <w:rFonts w:ascii="Arial" w:eastAsia="Calibri" w:hAnsi="Arial" w:cs="Arial"/>
          <w:b/>
          <w:bCs/>
          <w:sz w:val="20"/>
          <w:szCs w:val="20"/>
        </w:rPr>
      </w:pPr>
      <w:r>
        <w:rPr>
          <w:rFonts w:ascii="Arial" w:hAnsi="Arial" w:cs="Arial"/>
          <w:sz w:val="20"/>
          <w:szCs w:val="20"/>
        </w:rPr>
        <w:t>Papildus informācija par preci (</w:t>
      </w:r>
      <w:r w:rsidR="00240366">
        <w:rPr>
          <w:rFonts w:ascii="Arial" w:hAnsi="Arial" w:cs="Arial"/>
          <w:sz w:val="20"/>
          <w:szCs w:val="20"/>
        </w:rPr>
        <w:t xml:space="preserve">skatīt pievienoto pdf failu - </w:t>
      </w:r>
      <w:r>
        <w:rPr>
          <w:rFonts w:ascii="Arial" w:hAnsi="Arial" w:cs="Arial"/>
          <w:sz w:val="20"/>
          <w:szCs w:val="20"/>
        </w:rPr>
        <w:t>pielikums Nr.3).</w:t>
      </w:r>
    </w:p>
    <w:p w14:paraId="68E48156" w14:textId="77777777" w:rsidR="00DF4E1A" w:rsidRDefault="00DF4E1A" w:rsidP="00DF4E1A">
      <w:pPr>
        <w:pStyle w:val="Sarakstarindkopa"/>
        <w:spacing w:after="0" w:line="240" w:lineRule="auto"/>
        <w:ind w:left="414"/>
        <w:jc w:val="both"/>
        <w:rPr>
          <w:rFonts w:ascii="Arial" w:hAnsi="Arial" w:cs="Arial"/>
          <w:sz w:val="20"/>
          <w:szCs w:val="20"/>
        </w:rPr>
      </w:pPr>
    </w:p>
    <w:p w14:paraId="1462BAB1" w14:textId="77777777" w:rsidR="00DF4E1A" w:rsidRDefault="00DF4E1A" w:rsidP="00DF4E1A">
      <w:pPr>
        <w:pStyle w:val="Sarakstarindkopa"/>
        <w:spacing w:after="0" w:line="240" w:lineRule="auto"/>
        <w:ind w:left="414"/>
        <w:jc w:val="both"/>
        <w:rPr>
          <w:rFonts w:ascii="Arial" w:hAnsi="Arial" w:cs="Arial"/>
          <w:sz w:val="20"/>
          <w:szCs w:val="20"/>
        </w:rPr>
      </w:pPr>
    </w:p>
    <w:p w14:paraId="74D90CEC" w14:textId="77777777" w:rsidR="00DF4E1A" w:rsidRDefault="00DF4E1A" w:rsidP="00DF4E1A">
      <w:pPr>
        <w:pStyle w:val="Sarakstarindkopa"/>
        <w:spacing w:after="0" w:line="240" w:lineRule="auto"/>
        <w:ind w:left="414"/>
        <w:jc w:val="both"/>
        <w:rPr>
          <w:rFonts w:ascii="Arial" w:hAnsi="Arial" w:cs="Arial"/>
          <w:sz w:val="20"/>
          <w:szCs w:val="20"/>
        </w:rPr>
      </w:pPr>
    </w:p>
    <w:p w14:paraId="15958EE0" w14:textId="77777777" w:rsidR="00DF4E1A" w:rsidRDefault="00DF4E1A" w:rsidP="00DF4E1A">
      <w:pPr>
        <w:pStyle w:val="Sarakstarindkopa"/>
        <w:spacing w:after="0" w:line="240" w:lineRule="auto"/>
        <w:ind w:left="414"/>
        <w:jc w:val="both"/>
        <w:rPr>
          <w:rFonts w:ascii="Arial" w:hAnsi="Arial" w:cs="Arial"/>
          <w:sz w:val="20"/>
          <w:szCs w:val="20"/>
        </w:rPr>
      </w:pPr>
    </w:p>
    <w:p w14:paraId="2B5EA071" w14:textId="77777777" w:rsidR="00DF4E1A" w:rsidRDefault="00DF4E1A" w:rsidP="00DF4E1A">
      <w:pPr>
        <w:pStyle w:val="Sarakstarindkopa"/>
        <w:spacing w:after="0" w:line="240" w:lineRule="auto"/>
        <w:ind w:left="414"/>
        <w:jc w:val="both"/>
        <w:rPr>
          <w:rFonts w:ascii="Arial" w:hAnsi="Arial" w:cs="Arial"/>
          <w:sz w:val="20"/>
          <w:szCs w:val="20"/>
        </w:rPr>
      </w:pPr>
    </w:p>
    <w:p w14:paraId="26CC4AA7" w14:textId="77777777" w:rsidR="00DF4E1A" w:rsidRDefault="00DF4E1A" w:rsidP="00DF4E1A">
      <w:pPr>
        <w:pStyle w:val="Sarakstarindkopa"/>
        <w:spacing w:after="0" w:line="240" w:lineRule="auto"/>
        <w:ind w:left="414"/>
        <w:jc w:val="both"/>
        <w:rPr>
          <w:rFonts w:ascii="Arial" w:hAnsi="Arial" w:cs="Arial"/>
          <w:sz w:val="20"/>
          <w:szCs w:val="20"/>
        </w:rPr>
      </w:pPr>
    </w:p>
    <w:p w14:paraId="14507C3D" w14:textId="77777777" w:rsidR="00DF4E1A" w:rsidRDefault="00DF4E1A" w:rsidP="00DF4E1A">
      <w:pPr>
        <w:pStyle w:val="Sarakstarindkopa"/>
        <w:spacing w:after="0" w:line="240" w:lineRule="auto"/>
        <w:ind w:left="414"/>
        <w:jc w:val="both"/>
        <w:rPr>
          <w:rFonts w:ascii="Arial" w:hAnsi="Arial" w:cs="Arial"/>
          <w:sz w:val="20"/>
          <w:szCs w:val="20"/>
        </w:rPr>
      </w:pPr>
    </w:p>
    <w:p w14:paraId="16D4E6B0" w14:textId="77777777" w:rsidR="00DF4E1A" w:rsidRDefault="00DF4E1A" w:rsidP="00DF4E1A">
      <w:pPr>
        <w:pStyle w:val="Sarakstarindkopa"/>
        <w:spacing w:after="0" w:line="240" w:lineRule="auto"/>
        <w:ind w:left="414"/>
        <w:jc w:val="both"/>
        <w:rPr>
          <w:rFonts w:ascii="Arial" w:hAnsi="Arial" w:cs="Arial"/>
          <w:sz w:val="20"/>
          <w:szCs w:val="20"/>
        </w:rPr>
      </w:pPr>
    </w:p>
    <w:p w14:paraId="78D53FA9" w14:textId="77777777" w:rsidR="00DF4E1A" w:rsidRDefault="00DF4E1A" w:rsidP="00DF4E1A">
      <w:pPr>
        <w:pStyle w:val="Sarakstarindkopa"/>
        <w:spacing w:after="0" w:line="240" w:lineRule="auto"/>
        <w:ind w:left="414"/>
        <w:jc w:val="both"/>
        <w:rPr>
          <w:rFonts w:ascii="Arial" w:hAnsi="Arial" w:cs="Arial"/>
          <w:sz w:val="20"/>
          <w:szCs w:val="20"/>
        </w:rPr>
      </w:pPr>
    </w:p>
    <w:p w14:paraId="78702792" w14:textId="77777777" w:rsidR="00DF4E1A" w:rsidRDefault="00DF4E1A" w:rsidP="00DF4E1A">
      <w:pPr>
        <w:pStyle w:val="Sarakstarindkopa"/>
        <w:spacing w:after="0" w:line="240" w:lineRule="auto"/>
        <w:ind w:left="414"/>
        <w:jc w:val="both"/>
        <w:rPr>
          <w:rFonts w:ascii="Arial" w:hAnsi="Arial" w:cs="Arial"/>
          <w:sz w:val="20"/>
          <w:szCs w:val="20"/>
        </w:rPr>
      </w:pPr>
    </w:p>
    <w:p w14:paraId="1A6613D2" w14:textId="77777777" w:rsidR="00DF4E1A" w:rsidRDefault="00DF4E1A" w:rsidP="00DF4E1A">
      <w:pPr>
        <w:pStyle w:val="Sarakstarindkopa"/>
        <w:spacing w:after="0" w:line="240" w:lineRule="auto"/>
        <w:ind w:left="414"/>
        <w:jc w:val="both"/>
        <w:rPr>
          <w:rFonts w:ascii="Arial" w:hAnsi="Arial" w:cs="Arial"/>
          <w:sz w:val="20"/>
          <w:szCs w:val="20"/>
        </w:rPr>
      </w:pPr>
    </w:p>
    <w:p w14:paraId="4F2ACAB1" w14:textId="77777777" w:rsidR="00DF4E1A" w:rsidRDefault="00DF4E1A" w:rsidP="00DF4E1A">
      <w:pPr>
        <w:pStyle w:val="Sarakstarindkopa"/>
        <w:spacing w:after="0" w:line="240" w:lineRule="auto"/>
        <w:ind w:left="414"/>
        <w:jc w:val="both"/>
        <w:rPr>
          <w:rFonts w:ascii="Arial" w:hAnsi="Arial" w:cs="Arial"/>
          <w:sz w:val="20"/>
          <w:szCs w:val="20"/>
        </w:rPr>
      </w:pPr>
    </w:p>
    <w:p w14:paraId="4785A34D" w14:textId="77777777" w:rsidR="00DF4E1A" w:rsidRDefault="00DF4E1A" w:rsidP="00DF4E1A">
      <w:pPr>
        <w:pStyle w:val="Sarakstarindkopa"/>
        <w:spacing w:after="0" w:line="240" w:lineRule="auto"/>
        <w:ind w:left="414"/>
        <w:jc w:val="both"/>
        <w:rPr>
          <w:rFonts w:ascii="Arial" w:hAnsi="Arial" w:cs="Arial"/>
          <w:sz w:val="20"/>
          <w:szCs w:val="20"/>
        </w:rPr>
      </w:pPr>
    </w:p>
    <w:p w14:paraId="7EEFBB63" w14:textId="77777777" w:rsidR="00DF4E1A" w:rsidRDefault="00DF4E1A" w:rsidP="00DF4E1A">
      <w:pPr>
        <w:pStyle w:val="Sarakstarindkopa"/>
        <w:spacing w:after="0" w:line="240" w:lineRule="auto"/>
        <w:ind w:left="414"/>
        <w:jc w:val="both"/>
        <w:rPr>
          <w:rFonts w:ascii="Arial" w:hAnsi="Arial" w:cs="Arial"/>
          <w:sz w:val="20"/>
          <w:szCs w:val="20"/>
        </w:rPr>
      </w:pPr>
    </w:p>
    <w:p w14:paraId="42BB4EAD" w14:textId="77777777" w:rsidR="00DF4E1A" w:rsidRDefault="00DF4E1A" w:rsidP="00DF4E1A">
      <w:pPr>
        <w:pStyle w:val="Sarakstarindkopa"/>
        <w:spacing w:after="0" w:line="240" w:lineRule="auto"/>
        <w:ind w:left="414"/>
        <w:jc w:val="both"/>
        <w:rPr>
          <w:rFonts w:ascii="Arial" w:hAnsi="Arial" w:cs="Arial"/>
          <w:sz w:val="20"/>
          <w:szCs w:val="20"/>
        </w:rPr>
      </w:pPr>
    </w:p>
    <w:p w14:paraId="1BD3E041" w14:textId="77777777" w:rsidR="00DF4E1A" w:rsidRDefault="00DF4E1A" w:rsidP="00DF4E1A">
      <w:pPr>
        <w:pStyle w:val="Sarakstarindkopa"/>
        <w:spacing w:after="0" w:line="240" w:lineRule="auto"/>
        <w:ind w:left="414"/>
        <w:jc w:val="both"/>
        <w:rPr>
          <w:rFonts w:ascii="Arial" w:hAnsi="Arial" w:cs="Arial"/>
          <w:sz w:val="20"/>
          <w:szCs w:val="20"/>
        </w:rPr>
      </w:pPr>
    </w:p>
    <w:p w14:paraId="30306911" w14:textId="77777777" w:rsidR="00DF4E1A" w:rsidRDefault="00DF4E1A" w:rsidP="00DF4E1A">
      <w:pPr>
        <w:pStyle w:val="Sarakstarindkopa"/>
        <w:spacing w:after="0" w:line="240" w:lineRule="auto"/>
        <w:ind w:left="414"/>
        <w:jc w:val="both"/>
        <w:rPr>
          <w:rFonts w:ascii="Arial" w:hAnsi="Arial" w:cs="Arial"/>
          <w:sz w:val="20"/>
          <w:szCs w:val="20"/>
        </w:rPr>
      </w:pPr>
    </w:p>
    <w:p w14:paraId="222317B5" w14:textId="77777777" w:rsidR="00DF4E1A" w:rsidRDefault="00DF4E1A" w:rsidP="00DF4E1A">
      <w:pPr>
        <w:pStyle w:val="Sarakstarindkopa"/>
        <w:spacing w:after="0" w:line="240" w:lineRule="auto"/>
        <w:ind w:left="414"/>
        <w:jc w:val="both"/>
        <w:rPr>
          <w:rFonts w:ascii="Arial" w:hAnsi="Arial" w:cs="Arial"/>
          <w:sz w:val="20"/>
          <w:szCs w:val="20"/>
        </w:rPr>
      </w:pPr>
    </w:p>
    <w:p w14:paraId="41F12D63" w14:textId="77777777" w:rsidR="00DF4E1A" w:rsidRDefault="00DF4E1A" w:rsidP="00DF4E1A">
      <w:pPr>
        <w:pStyle w:val="Sarakstarindkopa"/>
        <w:spacing w:after="0" w:line="240" w:lineRule="auto"/>
        <w:ind w:left="414"/>
        <w:jc w:val="both"/>
        <w:rPr>
          <w:rFonts w:ascii="Arial" w:hAnsi="Arial" w:cs="Arial"/>
          <w:sz w:val="20"/>
          <w:szCs w:val="20"/>
        </w:rPr>
      </w:pPr>
    </w:p>
    <w:p w14:paraId="79592687" w14:textId="77777777" w:rsidR="00DF4E1A" w:rsidRPr="005E1BE1" w:rsidRDefault="00DF4E1A" w:rsidP="00DF4E1A">
      <w:pPr>
        <w:pStyle w:val="Sarakstarindkopa"/>
        <w:spacing w:after="0" w:line="240" w:lineRule="auto"/>
        <w:ind w:left="414"/>
        <w:jc w:val="both"/>
        <w:rPr>
          <w:rFonts w:ascii="Arial" w:eastAsia="Calibri" w:hAnsi="Arial" w:cs="Arial"/>
          <w:b/>
          <w:bCs/>
          <w:sz w:val="20"/>
          <w:szCs w:val="20"/>
        </w:rPr>
      </w:pPr>
    </w:p>
    <w:p w14:paraId="6BC7962A" w14:textId="77777777" w:rsidR="00F768C5" w:rsidRDefault="00F768C5" w:rsidP="00F768C5">
      <w:pPr>
        <w:pStyle w:val="Sarakstarindkopa"/>
        <w:spacing w:after="200" w:line="276" w:lineRule="auto"/>
        <w:ind w:left="426"/>
        <w:jc w:val="both"/>
        <w:rPr>
          <w:rFonts w:ascii="Arial" w:hAnsi="Arial" w:cs="Arial"/>
          <w:sz w:val="20"/>
          <w:szCs w:val="20"/>
        </w:rPr>
      </w:pPr>
    </w:p>
    <w:p w14:paraId="1E32DEFA" w14:textId="77777777" w:rsidR="004B3593" w:rsidRPr="004B3593" w:rsidRDefault="004B3593" w:rsidP="00651003">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3D242E">
      <w:pgSz w:w="11906" w:h="16838"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CC5A92"/>
    <w:multiLevelType w:val="multilevel"/>
    <w:tmpl w:val="20C0C1D2"/>
    <w:lvl w:ilvl="0">
      <w:start w:val="1"/>
      <w:numFmt w:val="decimal"/>
      <w:lvlText w:val="%1."/>
      <w:lvlJc w:val="left"/>
      <w:pPr>
        <w:ind w:left="502" w:hanging="360"/>
      </w:pPr>
      <w:rPr>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7"/>
  </w:num>
  <w:num w:numId="2" w16cid:durableId="1557206383">
    <w:abstractNumId w:val="19"/>
  </w:num>
  <w:num w:numId="3" w16cid:durableId="104036087">
    <w:abstractNumId w:val="4"/>
  </w:num>
  <w:num w:numId="4" w16cid:durableId="1364549166">
    <w:abstractNumId w:val="16"/>
  </w:num>
  <w:num w:numId="5" w16cid:durableId="67044311">
    <w:abstractNumId w:val="2"/>
  </w:num>
  <w:num w:numId="6" w16cid:durableId="139426558">
    <w:abstractNumId w:val="12"/>
  </w:num>
  <w:num w:numId="7" w16cid:durableId="1411580761">
    <w:abstractNumId w:val="10"/>
  </w:num>
  <w:num w:numId="8" w16cid:durableId="1207252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18"/>
  </w:num>
  <w:num w:numId="21" w16cid:durableId="2085296591">
    <w:abstractNumId w:val="13"/>
  </w:num>
  <w:num w:numId="22" w16cid:durableId="1604921326">
    <w:abstractNumId w:val="0"/>
  </w:num>
  <w:num w:numId="23" w16cid:durableId="403257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3DD4"/>
    <w:rsid w:val="00095ABF"/>
    <w:rsid w:val="000A7A23"/>
    <w:rsid w:val="001168DA"/>
    <w:rsid w:val="00141AE3"/>
    <w:rsid w:val="001A7A32"/>
    <w:rsid w:val="001E50A5"/>
    <w:rsid w:val="001F168F"/>
    <w:rsid w:val="0020047C"/>
    <w:rsid w:val="00200D41"/>
    <w:rsid w:val="002054EA"/>
    <w:rsid w:val="00205C04"/>
    <w:rsid w:val="0023063F"/>
    <w:rsid w:val="00240366"/>
    <w:rsid w:val="0025746A"/>
    <w:rsid w:val="00262222"/>
    <w:rsid w:val="00271128"/>
    <w:rsid w:val="00275F16"/>
    <w:rsid w:val="0028164C"/>
    <w:rsid w:val="00282971"/>
    <w:rsid w:val="002A186B"/>
    <w:rsid w:val="002B1F47"/>
    <w:rsid w:val="002B72BD"/>
    <w:rsid w:val="002C6BD5"/>
    <w:rsid w:val="002E3503"/>
    <w:rsid w:val="002E55D7"/>
    <w:rsid w:val="002F3E29"/>
    <w:rsid w:val="00303CC3"/>
    <w:rsid w:val="00325235"/>
    <w:rsid w:val="00326031"/>
    <w:rsid w:val="003403F5"/>
    <w:rsid w:val="00357873"/>
    <w:rsid w:val="00367938"/>
    <w:rsid w:val="00382464"/>
    <w:rsid w:val="00382C0E"/>
    <w:rsid w:val="003857B3"/>
    <w:rsid w:val="0039084D"/>
    <w:rsid w:val="0039708D"/>
    <w:rsid w:val="003977FD"/>
    <w:rsid w:val="00397A29"/>
    <w:rsid w:val="003A2A95"/>
    <w:rsid w:val="003A47CF"/>
    <w:rsid w:val="003B06B7"/>
    <w:rsid w:val="003B3F7C"/>
    <w:rsid w:val="003B67D4"/>
    <w:rsid w:val="003C0B4C"/>
    <w:rsid w:val="003D242E"/>
    <w:rsid w:val="003F00C4"/>
    <w:rsid w:val="0040202C"/>
    <w:rsid w:val="00413B0F"/>
    <w:rsid w:val="00430514"/>
    <w:rsid w:val="00436865"/>
    <w:rsid w:val="00443531"/>
    <w:rsid w:val="00447291"/>
    <w:rsid w:val="00457285"/>
    <w:rsid w:val="004721BE"/>
    <w:rsid w:val="00477F11"/>
    <w:rsid w:val="00486741"/>
    <w:rsid w:val="004934F6"/>
    <w:rsid w:val="004A3DDF"/>
    <w:rsid w:val="004B0A36"/>
    <w:rsid w:val="004B3593"/>
    <w:rsid w:val="004D00A0"/>
    <w:rsid w:val="004D0270"/>
    <w:rsid w:val="004D25BD"/>
    <w:rsid w:val="004D67D9"/>
    <w:rsid w:val="00501591"/>
    <w:rsid w:val="005045AB"/>
    <w:rsid w:val="00504DFA"/>
    <w:rsid w:val="0050517C"/>
    <w:rsid w:val="005078D2"/>
    <w:rsid w:val="0051072E"/>
    <w:rsid w:val="0051312B"/>
    <w:rsid w:val="00516C1F"/>
    <w:rsid w:val="0052746A"/>
    <w:rsid w:val="0053478B"/>
    <w:rsid w:val="00552408"/>
    <w:rsid w:val="00562AAB"/>
    <w:rsid w:val="00564C9F"/>
    <w:rsid w:val="00566049"/>
    <w:rsid w:val="00572AC1"/>
    <w:rsid w:val="00572D4B"/>
    <w:rsid w:val="005859CA"/>
    <w:rsid w:val="005A33B0"/>
    <w:rsid w:val="005C3B3F"/>
    <w:rsid w:val="005C517F"/>
    <w:rsid w:val="005C56D5"/>
    <w:rsid w:val="005E1BE1"/>
    <w:rsid w:val="005F26BC"/>
    <w:rsid w:val="00620B57"/>
    <w:rsid w:val="00651003"/>
    <w:rsid w:val="00660781"/>
    <w:rsid w:val="00670F77"/>
    <w:rsid w:val="00680D60"/>
    <w:rsid w:val="00682986"/>
    <w:rsid w:val="0069164E"/>
    <w:rsid w:val="006C1F68"/>
    <w:rsid w:val="006E1D19"/>
    <w:rsid w:val="006E1DA9"/>
    <w:rsid w:val="006F7706"/>
    <w:rsid w:val="0070732D"/>
    <w:rsid w:val="00742EDA"/>
    <w:rsid w:val="0074670B"/>
    <w:rsid w:val="0075188C"/>
    <w:rsid w:val="007819D3"/>
    <w:rsid w:val="00787A9A"/>
    <w:rsid w:val="007A605C"/>
    <w:rsid w:val="007D7BB3"/>
    <w:rsid w:val="007E5C38"/>
    <w:rsid w:val="007F7719"/>
    <w:rsid w:val="00804717"/>
    <w:rsid w:val="00810541"/>
    <w:rsid w:val="00813078"/>
    <w:rsid w:val="00821283"/>
    <w:rsid w:val="0082587F"/>
    <w:rsid w:val="00834D84"/>
    <w:rsid w:val="0083511D"/>
    <w:rsid w:val="00846FDD"/>
    <w:rsid w:val="008544AB"/>
    <w:rsid w:val="008741BA"/>
    <w:rsid w:val="00875FFD"/>
    <w:rsid w:val="008916D6"/>
    <w:rsid w:val="00896985"/>
    <w:rsid w:val="008D1268"/>
    <w:rsid w:val="0090528E"/>
    <w:rsid w:val="00917B39"/>
    <w:rsid w:val="009232D3"/>
    <w:rsid w:val="0095721F"/>
    <w:rsid w:val="00966189"/>
    <w:rsid w:val="00973F55"/>
    <w:rsid w:val="009915F4"/>
    <w:rsid w:val="009A5CCE"/>
    <w:rsid w:val="009D1A4A"/>
    <w:rsid w:val="009E439B"/>
    <w:rsid w:val="009F25D9"/>
    <w:rsid w:val="009F54AA"/>
    <w:rsid w:val="00A302EB"/>
    <w:rsid w:val="00A402CD"/>
    <w:rsid w:val="00A50477"/>
    <w:rsid w:val="00A56DFB"/>
    <w:rsid w:val="00A644D2"/>
    <w:rsid w:val="00A67EF6"/>
    <w:rsid w:val="00A95534"/>
    <w:rsid w:val="00AA14D7"/>
    <w:rsid w:val="00AB3A48"/>
    <w:rsid w:val="00AB48B0"/>
    <w:rsid w:val="00AD3878"/>
    <w:rsid w:val="00AE4F69"/>
    <w:rsid w:val="00AF17A1"/>
    <w:rsid w:val="00B10294"/>
    <w:rsid w:val="00B338DF"/>
    <w:rsid w:val="00B40A93"/>
    <w:rsid w:val="00B508F0"/>
    <w:rsid w:val="00B53140"/>
    <w:rsid w:val="00B661C4"/>
    <w:rsid w:val="00B71EB2"/>
    <w:rsid w:val="00B7214D"/>
    <w:rsid w:val="00B771BA"/>
    <w:rsid w:val="00B83DCC"/>
    <w:rsid w:val="00B87D24"/>
    <w:rsid w:val="00B95D4C"/>
    <w:rsid w:val="00BA39F3"/>
    <w:rsid w:val="00BA64B4"/>
    <w:rsid w:val="00BA7BB8"/>
    <w:rsid w:val="00BD012D"/>
    <w:rsid w:val="00BD5CAE"/>
    <w:rsid w:val="00BD6FD4"/>
    <w:rsid w:val="00BD7A29"/>
    <w:rsid w:val="00BE136E"/>
    <w:rsid w:val="00BE7905"/>
    <w:rsid w:val="00C3632A"/>
    <w:rsid w:val="00C420B5"/>
    <w:rsid w:val="00C64880"/>
    <w:rsid w:val="00C76738"/>
    <w:rsid w:val="00C85EB2"/>
    <w:rsid w:val="00C92CF2"/>
    <w:rsid w:val="00CA0FA1"/>
    <w:rsid w:val="00CA0FED"/>
    <w:rsid w:val="00CA40B3"/>
    <w:rsid w:val="00CA4B56"/>
    <w:rsid w:val="00CB6059"/>
    <w:rsid w:val="00CD487D"/>
    <w:rsid w:val="00CD7C5E"/>
    <w:rsid w:val="00CE6711"/>
    <w:rsid w:val="00CF570D"/>
    <w:rsid w:val="00D07B11"/>
    <w:rsid w:val="00D17CB6"/>
    <w:rsid w:val="00D21BA5"/>
    <w:rsid w:val="00D32AB5"/>
    <w:rsid w:val="00D4040C"/>
    <w:rsid w:val="00D429F4"/>
    <w:rsid w:val="00D7264A"/>
    <w:rsid w:val="00D745CD"/>
    <w:rsid w:val="00D7576B"/>
    <w:rsid w:val="00D873B2"/>
    <w:rsid w:val="00D9371C"/>
    <w:rsid w:val="00D95D66"/>
    <w:rsid w:val="00DC512C"/>
    <w:rsid w:val="00DD6327"/>
    <w:rsid w:val="00DE6C04"/>
    <w:rsid w:val="00DF00E5"/>
    <w:rsid w:val="00DF2D21"/>
    <w:rsid w:val="00DF4E1A"/>
    <w:rsid w:val="00E01C16"/>
    <w:rsid w:val="00E24CEA"/>
    <w:rsid w:val="00E2604A"/>
    <w:rsid w:val="00E32A34"/>
    <w:rsid w:val="00E46F0F"/>
    <w:rsid w:val="00E5441C"/>
    <w:rsid w:val="00E649EF"/>
    <w:rsid w:val="00E95C7B"/>
    <w:rsid w:val="00E968D8"/>
    <w:rsid w:val="00E97A6D"/>
    <w:rsid w:val="00EA0FD9"/>
    <w:rsid w:val="00EA17A7"/>
    <w:rsid w:val="00EB1BC0"/>
    <w:rsid w:val="00EB1F12"/>
    <w:rsid w:val="00EC1E28"/>
    <w:rsid w:val="00EC78CB"/>
    <w:rsid w:val="00EE0D12"/>
    <w:rsid w:val="00EF2201"/>
    <w:rsid w:val="00EF2DA4"/>
    <w:rsid w:val="00EF7539"/>
    <w:rsid w:val="00F13E5A"/>
    <w:rsid w:val="00F33B61"/>
    <w:rsid w:val="00F500B7"/>
    <w:rsid w:val="00F6022B"/>
    <w:rsid w:val="00F66840"/>
    <w:rsid w:val="00F768C5"/>
    <w:rsid w:val="00F9485B"/>
    <w:rsid w:val="00FA5EDD"/>
    <w:rsid w:val="00FC18AD"/>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lina.akere@ldz.lv"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6134</Words>
  <Characters>3497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86</cp:revision>
  <cp:lastPrinted>2021-09-29T12:35:00Z</cp:lastPrinted>
  <dcterms:created xsi:type="dcterms:W3CDTF">2024-06-05T11:08:00Z</dcterms:created>
  <dcterms:modified xsi:type="dcterms:W3CDTF">2024-07-02T11:53:00Z</dcterms:modified>
</cp:coreProperties>
</file>