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4A3211" w:rsidRDefault="00CF5FD7" w:rsidP="00CF5FD7">
      <w:pPr>
        <w:rPr>
          <w:rFonts w:ascii="Arial" w:hAnsi="Arial" w:cs="Arial"/>
          <w:sz w:val="20"/>
          <w:szCs w:val="20"/>
        </w:rPr>
      </w:pPr>
      <w:bookmarkStart w:id="0" w:name="_Hlk8282795"/>
      <w:r w:rsidRPr="004A3211">
        <w:rPr>
          <w:rFonts w:ascii="Arial" w:hAnsi="Arial" w:cs="Arial"/>
          <w:b/>
          <w:i/>
          <w:sz w:val="20"/>
          <w:szCs w:val="20"/>
        </w:rPr>
        <w:t>SIA „LDZ ritošā sastāva serviss”</w:t>
      </w:r>
      <w:r w:rsidRPr="004A3211">
        <w:rPr>
          <w:rFonts w:ascii="Arial" w:hAnsi="Arial" w:cs="Arial"/>
          <w:sz w:val="20"/>
          <w:szCs w:val="20"/>
        </w:rPr>
        <w:t xml:space="preserve"> </w:t>
      </w:r>
      <w:r w:rsidR="007B71D2" w:rsidRPr="004A3211">
        <w:rPr>
          <w:rFonts w:ascii="Arial" w:hAnsi="Arial" w:cs="Arial"/>
          <w:sz w:val="20"/>
          <w:szCs w:val="20"/>
        </w:rPr>
        <w:t>(turpmāk – Pasūtītājs)</w:t>
      </w:r>
    </w:p>
    <w:p w14:paraId="313FA09B" w14:textId="77777777" w:rsidR="00CF5FD7" w:rsidRPr="00531390" w:rsidRDefault="00CF5FD7" w:rsidP="00CF5FD7">
      <w:pPr>
        <w:ind w:right="-286"/>
        <w:rPr>
          <w:rFonts w:ascii="Arial" w:hAnsi="Arial" w:cs="Arial"/>
          <w:sz w:val="20"/>
          <w:szCs w:val="20"/>
        </w:rPr>
      </w:pPr>
      <w:r w:rsidRPr="004A3211">
        <w:rPr>
          <w:rFonts w:ascii="Arial" w:hAnsi="Arial" w:cs="Arial"/>
          <w:sz w:val="20"/>
          <w:szCs w:val="20"/>
        </w:rPr>
        <w:t xml:space="preserve">reģ. Nr. 40003788351, </w:t>
      </w:r>
    </w:p>
    <w:p w14:paraId="71011F2A" w14:textId="77777777" w:rsidR="00CF5FD7" w:rsidRPr="00531390" w:rsidRDefault="00CF5FD7" w:rsidP="00CF5FD7">
      <w:pPr>
        <w:ind w:right="-286"/>
        <w:rPr>
          <w:rFonts w:ascii="Arial" w:hAnsi="Arial" w:cs="Arial"/>
          <w:sz w:val="20"/>
          <w:szCs w:val="20"/>
        </w:rPr>
      </w:pPr>
      <w:r w:rsidRPr="00531390">
        <w:rPr>
          <w:rFonts w:ascii="Arial" w:hAnsi="Arial" w:cs="Arial"/>
          <w:sz w:val="20"/>
          <w:szCs w:val="20"/>
        </w:rPr>
        <w:t>juridiskā adrese: Turgeņeva iela 21, Rīga</w:t>
      </w:r>
    </w:p>
    <w:p w14:paraId="53158BB0" w14:textId="124D432A" w:rsidR="00CF5FD7" w:rsidRPr="00531390" w:rsidRDefault="00CF5FD7" w:rsidP="005B2EF3">
      <w:pPr>
        <w:autoSpaceDE w:val="0"/>
        <w:autoSpaceDN w:val="0"/>
        <w:adjustRightInd w:val="0"/>
        <w:rPr>
          <w:rFonts w:ascii="Arial" w:hAnsi="Arial" w:cs="Arial"/>
          <w:sz w:val="20"/>
          <w:szCs w:val="20"/>
        </w:rPr>
      </w:pPr>
      <w:r w:rsidRPr="00531390">
        <w:rPr>
          <w:rFonts w:ascii="Arial" w:hAnsi="Arial" w:cs="Arial"/>
          <w:sz w:val="20"/>
          <w:szCs w:val="20"/>
        </w:rPr>
        <w:t xml:space="preserve">uzaicina piedalīties </w:t>
      </w:r>
      <w:r w:rsidR="00CB2688" w:rsidRPr="00531390">
        <w:rPr>
          <w:rFonts w:ascii="Arial" w:hAnsi="Arial" w:cs="Arial"/>
          <w:sz w:val="20"/>
          <w:szCs w:val="20"/>
        </w:rPr>
        <w:t>tirgus cenu izpētē</w:t>
      </w:r>
      <w:r w:rsidRPr="00531390">
        <w:rPr>
          <w:rFonts w:ascii="Arial" w:hAnsi="Arial" w:cs="Arial"/>
          <w:sz w:val="20"/>
          <w:szCs w:val="20"/>
        </w:rPr>
        <w:t xml:space="preserve"> </w:t>
      </w:r>
      <w:r w:rsidRPr="00531390">
        <w:rPr>
          <w:rFonts w:ascii="Arial" w:hAnsi="Arial" w:cs="Arial"/>
          <w:b/>
          <w:bCs/>
          <w:sz w:val="20"/>
          <w:szCs w:val="20"/>
        </w:rPr>
        <w:t>“</w:t>
      </w:r>
      <w:r w:rsidR="002853E6" w:rsidRPr="002853E6">
        <w:rPr>
          <w:rFonts w:ascii="Arial" w:hAnsi="Arial" w:cs="Arial"/>
          <w:b/>
          <w:bCs/>
          <w:noProof/>
          <w:sz w:val="20"/>
          <w:szCs w:val="20"/>
        </w:rPr>
        <w:t>Dīzeļlokomotīvju, to ratiņu un ceļu mašīnu kalpošanas termiņa pagarināšana</w:t>
      </w:r>
      <w:r w:rsidR="009B7764">
        <w:rPr>
          <w:rFonts w:ascii="Arial" w:hAnsi="Arial" w:cs="Arial"/>
          <w:b/>
          <w:bCs/>
          <w:noProof/>
          <w:sz w:val="20"/>
          <w:szCs w:val="20"/>
        </w:rPr>
        <w:t xml:space="preserve"> 2024.gadā</w:t>
      </w:r>
      <w:r w:rsidRPr="00531390">
        <w:rPr>
          <w:rFonts w:ascii="Arial" w:hAnsi="Arial" w:cs="Arial"/>
          <w:b/>
          <w:bCs/>
          <w:i/>
          <w:iCs/>
          <w:sz w:val="20"/>
          <w:szCs w:val="20"/>
        </w:rPr>
        <w:t>”</w:t>
      </w:r>
      <w:r w:rsidR="00484025" w:rsidRPr="00531390">
        <w:rPr>
          <w:rFonts w:ascii="Arial" w:hAnsi="Arial" w:cs="Arial"/>
          <w:b/>
          <w:bCs/>
          <w:i/>
          <w:iCs/>
          <w:sz w:val="20"/>
          <w:szCs w:val="20"/>
        </w:rPr>
        <w:t xml:space="preserve"> </w:t>
      </w:r>
      <w:r w:rsidRPr="00531390">
        <w:rPr>
          <w:rFonts w:ascii="Arial" w:hAnsi="Arial" w:cs="Arial"/>
          <w:i/>
          <w:iCs/>
          <w:sz w:val="20"/>
          <w:szCs w:val="20"/>
        </w:rPr>
        <w:t xml:space="preserve"> </w:t>
      </w:r>
      <w:r w:rsidRPr="00531390">
        <w:rPr>
          <w:rFonts w:ascii="Arial" w:hAnsi="Arial" w:cs="Arial"/>
          <w:sz w:val="20"/>
          <w:szCs w:val="20"/>
        </w:rPr>
        <w:t>identifikācijas Nr.RSS</w:t>
      </w:r>
      <w:r w:rsidR="002853E6">
        <w:rPr>
          <w:rFonts w:ascii="Arial" w:hAnsi="Arial" w:cs="Arial"/>
          <w:sz w:val="20"/>
          <w:szCs w:val="20"/>
        </w:rPr>
        <w:t>I</w:t>
      </w:r>
      <w:r w:rsidR="00B53894" w:rsidRPr="00531390">
        <w:rPr>
          <w:rFonts w:ascii="Arial" w:hAnsi="Arial" w:cs="Arial"/>
          <w:sz w:val="20"/>
          <w:szCs w:val="20"/>
        </w:rPr>
        <w:t>-</w:t>
      </w:r>
      <w:r w:rsidR="004B2FEF">
        <w:rPr>
          <w:rFonts w:ascii="Arial" w:hAnsi="Arial" w:cs="Arial"/>
          <w:sz w:val="20"/>
          <w:szCs w:val="20"/>
        </w:rPr>
        <w:t>83</w:t>
      </w:r>
      <w:r w:rsidR="009272DD" w:rsidRPr="00531390">
        <w:rPr>
          <w:rFonts w:ascii="Arial" w:hAnsi="Arial" w:cs="Arial"/>
          <w:sz w:val="20"/>
          <w:szCs w:val="20"/>
        </w:rPr>
        <w:t>/</w:t>
      </w:r>
      <w:r w:rsidRPr="00531390">
        <w:rPr>
          <w:rFonts w:ascii="Arial" w:hAnsi="Arial" w:cs="Arial"/>
          <w:sz w:val="20"/>
          <w:szCs w:val="20"/>
        </w:rPr>
        <w:t>202</w:t>
      </w:r>
      <w:r w:rsidR="007905AF">
        <w:rPr>
          <w:rFonts w:ascii="Arial" w:hAnsi="Arial" w:cs="Arial"/>
          <w:sz w:val="20"/>
          <w:szCs w:val="20"/>
        </w:rPr>
        <w:t>3</w:t>
      </w:r>
      <w:r w:rsidRPr="00531390">
        <w:rPr>
          <w:rFonts w:ascii="Arial" w:hAnsi="Arial" w:cs="Arial"/>
          <w:sz w:val="20"/>
          <w:szCs w:val="20"/>
        </w:rPr>
        <w:t>.</w:t>
      </w:r>
    </w:p>
    <w:bookmarkEnd w:id="0"/>
    <w:p w14:paraId="7C9CBB78" w14:textId="34E384F0" w:rsidR="00CF5FD7" w:rsidRPr="00531390" w:rsidRDefault="00CF5FD7" w:rsidP="00CF5FD7">
      <w:pPr>
        <w:ind w:right="-143" w:firstLine="284"/>
        <w:jc w:val="both"/>
        <w:rPr>
          <w:rFonts w:ascii="Arial" w:hAnsi="Arial" w:cs="Arial"/>
          <w:sz w:val="20"/>
          <w:szCs w:val="20"/>
        </w:rPr>
      </w:pPr>
    </w:p>
    <w:p w14:paraId="51C56BFF" w14:textId="5261EDF3" w:rsidR="00CB2688" w:rsidRPr="00531390" w:rsidRDefault="00CB2688" w:rsidP="00CB2688">
      <w:pPr>
        <w:ind w:right="-143" w:firstLine="284"/>
        <w:jc w:val="both"/>
        <w:rPr>
          <w:rFonts w:ascii="Arial" w:eastAsia="Calibri" w:hAnsi="Arial" w:cs="Arial"/>
          <w:sz w:val="20"/>
          <w:szCs w:val="20"/>
        </w:rPr>
      </w:pPr>
      <w:r w:rsidRPr="00531390">
        <w:rPr>
          <w:rFonts w:ascii="Arial" w:eastAsia="Calibri" w:hAnsi="Arial" w:cs="Arial"/>
          <w:sz w:val="20"/>
          <w:szCs w:val="20"/>
        </w:rPr>
        <w:t xml:space="preserve">Aicinām Jūs iesniegt piedāvājumu </w:t>
      </w:r>
      <w:r w:rsidR="008D1F22" w:rsidRPr="00531390">
        <w:rPr>
          <w:rFonts w:ascii="Arial" w:eastAsia="Calibri" w:hAnsi="Arial" w:cs="Arial"/>
          <w:sz w:val="20"/>
          <w:szCs w:val="20"/>
        </w:rPr>
        <w:t xml:space="preserve">elektroniski </w:t>
      </w:r>
      <w:r w:rsidRPr="00531390">
        <w:rPr>
          <w:rFonts w:ascii="Arial" w:eastAsia="Calibri" w:hAnsi="Arial" w:cs="Arial"/>
          <w:sz w:val="20"/>
          <w:szCs w:val="20"/>
        </w:rPr>
        <w:t xml:space="preserve">Mercell sistēmā vai </w:t>
      </w:r>
      <w:r w:rsidR="00C5270F" w:rsidRPr="00531390">
        <w:rPr>
          <w:rFonts w:ascii="Arial" w:eastAsia="Calibri" w:hAnsi="Arial" w:cs="Arial"/>
          <w:sz w:val="20"/>
          <w:szCs w:val="20"/>
        </w:rPr>
        <w:t xml:space="preserve">nosūtot elektroniski parakstītu piedāvājumu </w:t>
      </w:r>
      <w:r w:rsidRPr="00531390">
        <w:rPr>
          <w:rFonts w:ascii="Arial" w:eastAsia="Calibri" w:hAnsi="Arial" w:cs="Arial"/>
          <w:sz w:val="20"/>
          <w:szCs w:val="20"/>
        </w:rPr>
        <w:t xml:space="preserve">uz e-pasta adresi: </w:t>
      </w:r>
      <w:hyperlink r:id="rId6" w:history="1">
        <w:r w:rsidR="00DA0FD4" w:rsidRPr="00531390">
          <w:rPr>
            <w:rStyle w:val="Hyperlink"/>
            <w:rFonts w:ascii="Arial" w:eastAsia="Calibri" w:hAnsi="Arial" w:cs="Arial"/>
            <w:sz w:val="20"/>
            <w:szCs w:val="20"/>
          </w:rPr>
          <w:t>nauris.jansons@ldz.lv</w:t>
        </w:r>
      </w:hyperlink>
      <w:r w:rsidR="00C5270F" w:rsidRPr="00531390">
        <w:rPr>
          <w:rFonts w:ascii="Arial" w:eastAsia="Calibri" w:hAnsi="Arial" w:cs="Arial"/>
          <w:sz w:val="20"/>
          <w:szCs w:val="20"/>
        </w:rPr>
        <w:t xml:space="preserve">, </w:t>
      </w:r>
      <w:r w:rsidRPr="00531390">
        <w:rPr>
          <w:rFonts w:ascii="Arial" w:eastAsia="Calibri" w:hAnsi="Arial" w:cs="Arial"/>
          <w:sz w:val="20"/>
          <w:szCs w:val="20"/>
        </w:rPr>
        <w:t xml:space="preserve">līdz </w:t>
      </w:r>
      <w:r w:rsidRPr="00531390">
        <w:rPr>
          <w:rFonts w:ascii="Arial" w:eastAsia="Calibri" w:hAnsi="Arial" w:cs="Arial"/>
          <w:b/>
          <w:bCs/>
          <w:sz w:val="20"/>
          <w:szCs w:val="20"/>
        </w:rPr>
        <w:t>202</w:t>
      </w:r>
      <w:r w:rsidR="002853E6">
        <w:rPr>
          <w:rFonts w:ascii="Arial" w:eastAsia="Calibri" w:hAnsi="Arial" w:cs="Arial"/>
          <w:b/>
          <w:bCs/>
          <w:sz w:val="20"/>
          <w:szCs w:val="20"/>
        </w:rPr>
        <w:t>3</w:t>
      </w:r>
      <w:r w:rsidRPr="00531390">
        <w:rPr>
          <w:rFonts w:ascii="Arial" w:eastAsia="Calibri" w:hAnsi="Arial" w:cs="Arial"/>
          <w:b/>
          <w:bCs/>
          <w:sz w:val="20"/>
          <w:szCs w:val="20"/>
        </w:rPr>
        <w:t xml:space="preserve">.gada </w:t>
      </w:r>
      <w:r w:rsidR="002853E6">
        <w:rPr>
          <w:rFonts w:ascii="Arial" w:eastAsia="Calibri" w:hAnsi="Arial" w:cs="Arial"/>
          <w:b/>
          <w:bCs/>
          <w:sz w:val="20"/>
          <w:szCs w:val="20"/>
        </w:rPr>
        <w:t>1</w:t>
      </w:r>
      <w:r w:rsidR="004B2FEF">
        <w:rPr>
          <w:rFonts w:ascii="Arial" w:eastAsia="Calibri" w:hAnsi="Arial" w:cs="Arial"/>
          <w:b/>
          <w:bCs/>
          <w:sz w:val="20"/>
          <w:szCs w:val="20"/>
        </w:rPr>
        <w:t>3</w:t>
      </w:r>
      <w:r w:rsidRPr="00531390">
        <w:rPr>
          <w:rFonts w:ascii="Arial" w:eastAsia="Calibri" w:hAnsi="Arial" w:cs="Arial"/>
          <w:b/>
          <w:bCs/>
          <w:sz w:val="20"/>
          <w:szCs w:val="20"/>
        </w:rPr>
        <w:t>.</w:t>
      </w:r>
      <w:r w:rsidR="004B2FEF">
        <w:rPr>
          <w:rFonts w:ascii="Arial" w:eastAsia="Calibri" w:hAnsi="Arial" w:cs="Arial"/>
          <w:b/>
          <w:bCs/>
          <w:sz w:val="20"/>
          <w:szCs w:val="20"/>
        </w:rPr>
        <w:t>novembrim</w:t>
      </w:r>
      <w:r w:rsidRPr="00531390">
        <w:rPr>
          <w:rFonts w:ascii="Arial" w:eastAsia="Calibri" w:hAnsi="Arial" w:cs="Arial"/>
          <w:b/>
          <w:bCs/>
          <w:sz w:val="20"/>
          <w:szCs w:val="20"/>
        </w:rPr>
        <w:t xml:space="preserve"> plkst. </w:t>
      </w:r>
      <w:r w:rsidR="005B2EF3" w:rsidRPr="00531390">
        <w:rPr>
          <w:rFonts w:ascii="Arial" w:eastAsia="Calibri" w:hAnsi="Arial" w:cs="Arial"/>
          <w:b/>
          <w:bCs/>
          <w:sz w:val="20"/>
          <w:szCs w:val="20"/>
        </w:rPr>
        <w:t>1</w:t>
      </w:r>
      <w:r w:rsidR="007F35B7">
        <w:rPr>
          <w:rFonts w:ascii="Arial" w:eastAsia="Calibri" w:hAnsi="Arial" w:cs="Arial"/>
          <w:b/>
          <w:bCs/>
          <w:sz w:val="20"/>
          <w:szCs w:val="20"/>
        </w:rPr>
        <w:t>0</w:t>
      </w:r>
      <w:r w:rsidRPr="00531390">
        <w:rPr>
          <w:rFonts w:ascii="Arial" w:eastAsia="Calibri" w:hAnsi="Arial" w:cs="Arial"/>
          <w:b/>
          <w:bCs/>
          <w:sz w:val="20"/>
          <w:szCs w:val="20"/>
        </w:rPr>
        <w:t>:00</w:t>
      </w:r>
      <w:r w:rsidRPr="00531390">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sidRPr="00531390">
        <w:rPr>
          <w:rFonts w:ascii="Arial" w:eastAsia="Calibri" w:hAnsi="Arial" w:cs="Arial"/>
          <w:sz w:val="20"/>
          <w:szCs w:val="20"/>
        </w:rPr>
        <w:t xml:space="preserve"> un noskanētu</w:t>
      </w:r>
      <w:r w:rsidR="0068579F" w:rsidRPr="00531390">
        <w:rPr>
          <w:rFonts w:ascii="Arial" w:eastAsia="Calibri" w:hAnsi="Arial" w:cs="Arial"/>
          <w:sz w:val="20"/>
          <w:szCs w:val="20"/>
        </w:rPr>
        <w:t xml:space="preserve"> vai elektroniski parakstītu</w:t>
      </w:r>
      <w:r w:rsidRPr="00531390">
        <w:rPr>
          <w:rFonts w:ascii="Arial" w:eastAsia="Calibri" w:hAnsi="Arial" w:cs="Arial"/>
          <w:sz w:val="20"/>
          <w:szCs w:val="20"/>
        </w:rPr>
        <w:t>).</w:t>
      </w:r>
    </w:p>
    <w:p w14:paraId="1DCCF88B" w14:textId="77777777" w:rsidR="00CB2688" w:rsidRPr="00531390" w:rsidRDefault="00CB2688" w:rsidP="00CB2688">
      <w:pPr>
        <w:ind w:right="-143" w:firstLine="284"/>
        <w:jc w:val="both"/>
        <w:rPr>
          <w:rFonts w:ascii="Arial" w:eastAsia="Calibri" w:hAnsi="Arial" w:cs="Arial"/>
          <w:sz w:val="20"/>
          <w:szCs w:val="20"/>
        </w:rPr>
      </w:pPr>
      <w:r w:rsidRPr="00531390">
        <w:rPr>
          <w:rFonts w:ascii="Arial" w:eastAsia="Calibri" w:hAnsi="Arial" w:cs="Arial"/>
          <w:sz w:val="20"/>
          <w:szCs w:val="20"/>
        </w:rPr>
        <w:t>Lai piekļūtu sadaļai “Faili”, spiediet pogu “Izrādīt interesi”.</w:t>
      </w:r>
    </w:p>
    <w:p w14:paraId="5B67BD58" w14:textId="77777777" w:rsidR="00CB2688" w:rsidRPr="00531390" w:rsidRDefault="00CB2688" w:rsidP="00CB2688">
      <w:pPr>
        <w:ind w:right="-143" w:firstLine="284"/>
        <w:jc w:val="both"/>
        <w:rPr>
          <w:rFonts w:ascii="Arial" w:eastAsia="Calibri" w:hAnsi="Arial" w:cs="Arial"/>
          <w:sz w:val="20"/>
          <w:szCs w:val="20"/>
        </w:rPr>
      </w:pPr>
    </w:p>
    <w:p w14:paraId="35D7B26F" w14:textId="44D41348" w:rsidR="00CB2688" w:rsidRPr="00531390" w:rsidRDefault="00CB2688" w:rsidP="00CB2688">
      <w:pPr>
        <w:ind w:right="-143" w:firstLine="284"/>
        <w:jc w:val="both"/>
        <w:rPr>
          <w:rFonts w:ascii="Arial" w:eastAsia="Calibri" w:hAnsi="Arial" w:cs="Arial"/>
          <w:sz w:val="20"/>
          <w:szCs w:val="20"/>
          <w:u w:val="single"/>
        </w:rPr>
      </w:pPr>
      <w:r w:rsidRPr="00531390">
        <w:rPr>
          <w:rFonts w:ascii="Arial" w:eastAsia="Calibri" w:hAnsi="Arial" w:cs="Arial"/>
          <w:sz w:val="20"/>
          <w:szCs w:val="20"/>
        </w:rPr>
        <w:t xml:space="preserve">    </w:t>
      </w:r>
      <w:r w:rsidRPr="00531390">
        <w:rPr>
          <w:rFonts w:ascii="Arial" w:eastAsia="Calibri" w:hAnsi="Arial" w:cs="Arial"/>
          <w:sz w:val="20"/>
          <w:szCs w:val="20"/>
          <w:u w:val="single"/>
        </w:rPr>
        <w:t xml:space="preserve"> Piedāvājumi elektroniski Mercell iepirkumu sistēmā iesniedzami bez maksas.</w:t>
      </w:r>
    </w:p>
    <w:p w14:paraId="2EE52185" w14:textId="77777777" w:rsidR="00CB2688" w:rsidRPr="00531390" w:rsidRDefault="00CB2688" w:rsidP="00CB2688">
      <w:pPr>
        <w:ind w:right="-143" w:firstLine="284"/>
        <w:jc w:val="both"/>
        <w:rPr>
          <w:rFonts w:ascii="Arial" w:eastAsia="Calibri" w:hAnsi="Arial" w:cs="Arial"/>
          <w:sz w:val="20"/>
          <w:szCs w:val="20"/>
        </w:rPr>
      </w:pPr>
    </w:p>
    <w:p w14:paraId="2743B2F3" w14:textId="0EC7F09D" w:rsidR="00CB2688" w:rsidRPr="00531390" w:rsidRDefault="00CB2688" w:rsidP="00CB2688">
      <w:pPr>
        <w:ind w:right="-143" w:firstLine="284"/>
        <w:jc w:val="both"/>
        <w:rPr>
          <w:rFonts w:ascii="Arial" w:eastAsia="Calibri" w:hAnsi="Arial" w:cs="Arial"/>
          <w:sz w:val="20"/>
          <w:szCs w:val="20"/>
        </w:rPr>
      </w:pPr>
      <w:r w:rsidRPr="00531390">
        <w:rPr>
          <w:rFonts w:ascii="Arial" w:eastAsia="Calibri" w:hAnsi="Arial" w:cs="Arial"/>
          <w:sz w:val="20"/>
          <w:szCs w:val="20"/>
        </w:rPr>
        <w:t>Jautājumu gadījumā par tirgus cenu izpētes priekšmetu, lūdzu sazināties ar Pasūtītāju rakstiski, izmantojot “Sarakste” moduli Mercell iepirkumu sistēmā</w:t>
      </w:r>
      <w:r w:rsidR="003A08C0" w:rsidRPr="00531390">
        <w:rPr>
          <w:rFonts w:ascii="Arial" w:eastAsia="Calibri" w:hAnsi="Arial" w:cs="Arial"/>
          <w:sz w:val="20"/>
          <w:szCs w:val="20"/>
        </w:rPr>
        <w:t xml:space="preserve"> vai </w:t>
      </w:r>
      <w:r w:rsidR="00C92D28" w:rsidRPr="00531390">
        <w:rPr>
          <w:rFonts w:ascii="Arial" w:eastAsia="Calibri" w:hAnsi="Arial" w:cs="Arial"/>
          <w:sz w:val="20"/>
          <w:szCs w:val="20"/>
        </w:rPr>
        <w:t>izmantojot e-pasta adresi nauris.jansons@ldz.lv</w:t>
      </w:r>
      <w:r w:rsidRPr="00531390">
        <w:rPr>
          <w:rFonts w:ascii="Arial" w:eastAsia="Calibri" w:hAnsi="Arial" w:cs="Arial"/>
          <w:sz w:val="20"/>
          <w:szCs w:val="20"/>
        </w:rPr>
        <w:t>.</w:t>
      </w:r>
    </w:p>
    <w:p w14:paraId="25C5638C" w14:textId="0B0609B1" w:rsidR="00CB2688" w:rsidRPr="00531390" w:rsidRDefault="00CB2688" w:rsidP="00CB2688">
      <w:pPr>
        <w:ind w:right="-143" w:firstLine="284"/>
        <w:jc w:val="both"/>
        <w:rPr>
          <w:rFonts w:ascii="Arial" w:eastAsia="Calibri" w:hAnsi="Arial" w:cs="Arial"/>
          <w:sz w:val="20"/>
          <w:szCs w:val="20"/>
        </w:rPr>
      </w:pPr>
      <w:r w:rsidRPr="00531390">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531390">
          <w:rPr>
            <w:rStyle w:val="Hyperlink"/>
            <w:rFonts w:ascii="Arial" w:eastAsia="Calibri" w:hAnsi="Arial" w:cs="Arial"/>
            <w:sz w:val="20"/>
            <w:szCs w:val="20"/>
          </w:rPr>
          <w:t>latvija@mercell.com</w:t>
        </w:r>
      </w:hyperlink>
      <w:r w:rsidRPr="00531390">
        <w:rPr>
          <w:rFonts w:ascii="Arial" w:eastAsia="Calibri" w:hAnsi="Arial" w:cs="Arial"/>
          <w:sz w:val="20"/>
          <w:szCs w:val="20"/>
        </w:rPr>
        <w:t>.</w:t>
      </w:r>
    </w:p>
    <w:p w14:paraId="738B3E46" w14:textId="291AA25B" w:rsidR="001C49BD" w:rsidRPr="00531390" w:rsidRDefault="001C49BD" w:rsidP="00B7367B">
      <w:pPr>
        <w:tabs>
          <w:tab w:val="left" w:pos="567"/>
        </w:tabs>
        <w:spacing w:before="120"/>
        <w:jc w:val="both"/>
        <w:rPr>
          <w:rFonts w:ascii="Arial" w:eastAsia="Calibri" w:hAnsi="Arial" w:cs="Arial"/>
          <w:b/>
          <w:bCs/>
          <w:sz w:val="20"/>
          <w:szCs w:val="20"/>
          <w:u w:val="single"/>
        </w:rPr>
      </w:pPr>
      <w:r w:rsidRPr="00531390">
        <w:rPr>
          <w:rFonts w:ascii="Arial" w:eastAsia="Calibri" w:hAnsi="Arial" w:cs="Arial"/>
          <w:b/>
          <w:bCs/>
          <w:sz w:val="20"/>
          <w:szCs w:val="20"/>
          <w:u w:val="single"/>
        </w:rPr>
        <w:t>Tirgus cenu izpētes priekšmets:</w:t>
      </w:r>
      <w:r w:rsidRPr="00531390">
        <w:rPr>
          <w:rFonts w:ascii="Arial" w:eastAsia="Calibri" w:hAnsi="Arial" w:cs="Arial"/>
          <w:sz w:val="20"/>
          <w:szCs w:val="20"/>
        </w:rPr>
        <w:t xml:space="preserve"> </w:t>
      </w:r>
      <w:r w:rsidR="002853E6" w:rsidRPr="002853E6">
        <w:rPr>
          <w:rFonts w:ascii="Arial" w:hAnsi="Arial" w:cs="Arial"/>
          <w:noProof/>
          <w:sz w:val="20"/>
          <w:szCs w:val="20"/>
        </w:rPr>
        <w:t>Dīzeļlokomotīvju, to ratiņu un ceļu mašīnu kalpošanas termiņa pagarināšan</w:t>
      </w:r>
      <w:r w:rsidR="002853E6">
        <w:rPr>
          <w:rFonts w:ascii="Arial" w:eastAsia="Calibri" w:hAnsi="Arial" w:cs="Arial"/>
          <w:sz w:val="20"/>
          <w:szCs w:val="20"/>
        </w:rPr>
        <w:t>a</w:t>
      </w:r>
      <w:r w:rsidR="00F40207" w:rsidRPr="00531390">
        <w:rPr>
          <w:rFonts w:ascii="Arial" w:eastAsia="Calibri" w:hAnsi="Arial" w:cs="Arial"/>
          <w:sz w:val="20"/>
          <w:szCs w:val="20"/>
        </w:rPr>
        <w:t xml:space="preserve"> saskaņā</w:t>
      </w:r>
      <w:r w:rsidR="00711E1A" w:rsidRPr="00531390">
        <w:rPr>
          <w:rFonts w:ascii="Arial" w:eastAsia="Calibri" w:hAnsi="Arial" w:cs="Arial"/>
          <w:sz w:val="20"/>
          <w:szCs w:val="20"/>
        </w:rPr>
        <w:t xml:space="preserve"> ar Pielikum</w:t>
      </w:r>
      <w:r w:rsidR="00752C27" w:rsidRPr="00531390">
        <w:rPr>
          <w:rFonts w:ascii="Arial" w:eastAsia="Calibri" w:hAnsi="Arial" w:cs="Arial"/>
          <w:sz w:val="20"/>
          <w:szCs w:val="20"/>
        </w:rPr>
        <w:t>u</w:t>
      </w:r>
      <w:r w:rsidR="00F40207" w:rsidRPr="00531390">
        <w:rPr>
          <w:rFonts w:ascii="Arial" w:eastAsia="Calibri" w:hAnsi="Arial" w:cs="Arial"/>
          <w:sz w:val="20"/>
          <w:szCs w:val="20"/>
        </w:rPr>
        <w:t xml:space="preserve"> Nr.</w:t>
      </w:r>
      <w:r w:rsidR="002853E6">
        <w:rPr>
          <w:rFonts w:ascii="Arial" w:eastAsia="Calibri" w:hAnsi="Arial" w:cs="Arial"/>
          <w:sz w:val="20"/>
          <w:szCs w:val="20"/>
        </w:rPr>
        <w:t>1.</w:t>
      </w:r>
    </w:p>
    <w:p w14:paraId="25613246" w14:textId="20944797" w:rsidR="00CF5FD7" w:rsidRPr="00531390" w:rsidRDefault="00C5554F" w:rsidP="00B7367B">
      <w:pPr>
        <w:tabs>
          <w:tab w:val="left" w:pos="567"/>
        </w:tabs>
        <w:spacing w:before="120"/>
        <w:ind w:right="-567"/>
        <w:jc w:val="both"/>
        <w:rPr>
          <w:rFonts w:ascii="Arial" w:eastAsia="Calibri" w:hAnsi="Arial" w:cs="Arial"/>
          <w:b/>
          <w:bCs/>
          <w:sz w:val="20"/>
          <w:szCs w:val="20"/>
          <w:u w:val="single"/>
        </w:rPr>
      </w:pPr>
      <w:r w:rsidRPr="00531390">
        <w:rPr>
          <w:rFonts w:ascii="Arial" w:eastAsia="Calibri" w:hAnsi="Arial" w:cs="Arial"/>
          <w:b/>
          <w:bCs/>
          <w:sz w:val="20"/>
          <w:szCs w:val="20"/>
          <w:u w:val="single"/>
        </w:rPr>
        <w:t>Tirgus cenu izpētes prasības:</w:t>
      </w:r>
    </w:p>
    <w:p w14:paraId="1BFBC60C" w14:textId="77777777" w:rsidR="00C5554F" w:rsidRPr="004A3211" w:rsidRDefault="00C5554F" w:rsidP="00C5554F">
      <w:pPr>
        <w:tabs>
          <w:tab w:val="left" w:pos="567"/>
        </w:tabs>
        <w:ind w:right="-567"/>
        <w:jc w:val="both"/>
        <w:rPr>
          <w:rFonts w:ascii="Arial" w:eastAsia="Calibri" w:hAnsi="Arial" w:cs="Arial"/>
          <w:b/>
          <w:bCs/>
          <w:sz w:val="20"/>
          <w:szCs w:val="20"/>
          <w:u w:val="single"/>
        </w:rPr>
      </w:pPr>
    </w:p>
    <w:p w14:paraId="36A1DCCC" w14:textId="45B4EC34" w:rsidR="00B672EA" w:rsidRPr="004A3211"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4A3211">
        <w:rPr>
          <w:rFonts w:ascii="Arial" w:hAnsi="Arial" w:cs="Arial"/>
          <w:sz w:val="20"/>
          <w:szCs w:val="20"/>
        </w:rPr>
        <w:t>Pretendentam jāiesniedz finanšu</w:t>
      </w:r>
      <w:r w:rsidR="000C7029" w:rsidRPr="004A3211">
        <w:rPr>
          <w:rFonts w:ascii="Arial" w:hAnsi="Arial" w:cs="Arial"/>
          <w:sz w:val="20"/>
          <w:szCs w:val="20"/>
        </w:rPr>
        <w:t xml:space="preserve"> </w:t>
      </w:r>
      <w:r w:rsidR="008F2E13" w:rsidRPr="004A3211">
        <w:rPr>
          <w:rFonts w:ascii="Arial" w:hAnsi="Arial" w:cs="Arial"/>
          <w:sz w:val="20"/>
          <w:szCs w:val="20"/>
        </w:rPr>
        <w:t xml:space="preserve">piedāvājums </w:t>
      </w:r>
      <w:r w:rsidR="00D100E7" w:rsidRPr="004A3211">
        <w:rPr>
          <w:rFonts w:ascii="Arial" w:hAnsi="Arial" w:cs="Arial"/>
          <w:sz w:val="20"/>
          <w:szCs w:val="20"/>
        </w:rPr>
        <w:t xml:space="preserve">saskaņā ar </w:t>
      </w:r>
      <w:r w:rsidR="00704266">
        <w:rPr>
          <w:rFonts w:ascii="Arial" w:hAnsi="Arial" w:cs="Arial"/>
          <w:sz w:val="20"/>
          <w:szCs w:val="20"/>
        </w:rPr>
        <w:t>P</w:t>
      </w:r>
      <w:r w:rsidRPr="004A3211">
        <w:rPr>
          <w:rFonts w:ascii="Arial" w:hAnsi="Arial" w:cs="Arial"/>
          <w:sz w:val="20"/>
          <w:szCs w:val="20"/>
        </w:rPr>
        <w:t xml:space="preserve">ielikumu Nr.1, kurā </w:t>
      </w:r>
      <w:r w:rsidR="00080B6A" w:rsidRPr="004A3211">
        <w:rPr>
          <w:rFonts w:ascii="Arial" w:hAnsi="Arial" w:cs="Arial"/>
          <w:sz w:val="20"/>
          <w:szCs w:val="20"/>
        </w:rPr>
        <w:t>jānorāda</w:t>
      </w:r>
      <w:r w:rsidRPr="004A3211">
        <w:rPr>
          <w:rFonts w:ascii="Arial" w:hAnsi="Arial" w:cs="Arial"/>
          <w:sz w:val="20"/>
          <w:szCs w:val="20"/>
        </w:rPr>
        <w:t>:</w:t>
      </w:r>
    </w:p>
    <w:p w14:paraId="578D3195" w14:textId="4AC49EAD" w:rsidR="00B672EA" w:rsidRPr="004A3211" w:rsidRDefault="00080B6A" w:rsidP="00BE4CDD">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Cena norādāma EUR, bez PVN, ar </w:t>
      </w:r>
      <w:r w:rsidRPr="004A3211">
        <w:rPr>
          <w:rFonts w:ascii="Arial" w:hAnsi="Arial" w:cs="Arial"/>
          <w:i/>
          <w:iCs/>
          <w:sz w:val="20"/>
          <w:szCs w:val="20"/>
          <w:u w:val="single"/>
        </w:rPr>
        <w:t>divām zīmēm aiz komata</w:t>
      </w:r>
      <w:r w:rsidRPr="004A3211">
        <w:rPr>
          <w:rFonts w:ascii="Arial" w:hAnsi="Arial" w:cs="Arial"/>
          <w:sz w:val="20"/>
          <w:szCs w:val="20"/>
        </w:rPr>
        <w:t>,</w:t>
      </w:r>
      <w:r w:rsidR="000C7029" w:rsidRPr="004A3211">
        <w:rPr>
          <w:rFonts w:ascii="Arial" w:hAnsi="Arial" w:cs="Arial"/>
          <w:sz w:val="20"/>
          <w:szCs w:val="20"/>
        </w:rPr>
        <w:t xml:space="preserve"> </w:t>
      </w:r>
      <w:r w:rsidR="000C7029" w:rsidRPr="004A3211">
        <w:rPr>
          <w:rFonts w:ascii="Arial" w:hAnsi="Arial" w:cs="Arial"/>
          <w:i/>
          <w:iCs/>
          <w:sz w:val="20"/>
          <w:szCs w:val="20"/>
        </w:rPr>
        <w:t xml:space="preserve">cenā iekļautas </w:t>
      </w:r>
      <w:r w:rsidR="000C7029" w:rsidRPr="004A3211">
        <w:rPr>
          <w:rFonts w:ascii="Arial" w:hAnsi="Arial" w:cs="Arial"/>
          <w:i/>
          <w:iCs/>
          <w:sz w:val="20"/>
          <w:szCs w:val="20"/>
          <w:u w:val="single"/>
        </w:rPr>
        <w:t>visas</w:t>
      </w:r>
      <w:r w:rsidR="000C7029" w:rsidRPr="004A3211">
        <w:rPr>
          <w:rFonts w:ascii="Arial" w:hAnsi="Arial" w:cs="Arial"/>
          <w:i/>
          <w:iCs/>
          <w:sz w:val="20"/>
          <w:szCs w:val="20"/>
        </w:rPr>
        <w:t xml:space="preserve"> ar </w:t>
      </w:r>
      <w:r w:rsidR="00D419A0" w:rsidRPr="004A3211">
        <w:rPr>
          <w:rFonts w:ascii="Arial" w:hAnsi="Arial" w:cs="Arial"/>
          <w:i/>
          <w:iCs/>
          <w:sz w:val="20"/>
          <w:szCs w:val="20"/>
        </w:rPr>
        <w:t>pakalpojumu saistītās izmaksas</w:t>
      </w:r>
      <w:r w:rsidR="000C7029" w:rsidRPr="004A3211">
        <w:rPr>
          <w:rFonts w:ascii="Arial" w:hAnsi="Arial" w:cs="Arial"/>
          <w:i/>
          <w:iCs/>
          <w:sz w:val="20"/>
          <w:szCs w:val="20"/>
        </w:rPr>
        <w:t>.</w:t>
      </w:r>
    </w:p>
    <w:p w14:paraId="3F54C5D1" w14:textId="48340D16" w:rsidR="00B672EA" w:rsidRPr="004A3211"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Pretendenta iesniegtā piedāvājuma derīguma laikam jābūt </w:t>
      </w:r>
      <w:r w:rsidR="00663F83">
        <w:rPr>
          <w:rFonts w:ascii="Arial" w:hAnsi="Arial" w:cs="Arial"/>
          <w:sz w:val="20"/>
          <w:szCs w:val="20"/>
        </w:rPr>
        <w:t>45</w:t>
      </w:r>
      <w:r w:rsidRPr="004A3211">
        <w:rPr>
          <w:rFonts w:ascii="Arial" w:hAnsi="Arial" w:cs="Arial"/>
          <w:b/>
          <w:i/>
          <w:sz w:val="20"/>
          <w:szCs w:val="20"/>
        </w:rPr>
        <w:t xml:space="preserve"> kalendārām dienām</w:t>
      </w:r>
      <w:r w:rsidRPr="004A3211">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1541164E" w:rsidR="00CF5FD7" w:rsidRPr="002853E6"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Samaksas nosacījumi: </w:t>
      </w:r>
      <w:r w:rsidR="00B26527" w:rsidRPr="004A3211">
        <w:rPr>
          <w:rFonts w:ascii="Arial" w:hAnsi="Arial" w:cs="Arial"/>
          <w:sz w:val="20"/>
          <w:szCs w:val="20"/>
        </w:rPr>
        <w:t>par faktiski sniegtu pak</w:t>
      </w:r>
      <w:r w:rsidR="00BE4CDD" w:rsidRPr="004A3211">
        <w:rPr>
          <w:rFonts w:ascii="Arial" w:hAnsi="Arial" w:cs="Arial"/>
          <w:sz w:val="20"/>
          <w:szCs w:val="20"/>
        </w:rPr>
        <w:t>alpojumu</w:t>
      </w:r>
      <w:r w:rsidR="00B26527" w:rsidRPr="004A3211">
        <w:rPr>
          <w:rFonts w:ascii="Arial" w:hAnsi="Arial" w:cs="Arial"/>
          <w:sz w:val="20"/>
          <w:szCs w:val="20"/>
        </w:rPr>
        <w:t xml:space="preserve"> </w:t>
      </w:r>
      <w:r w:rsidR="00B26527" w:rsidRPr="004A3211">
        <w:rPr>
          <w:rFonts w:ascii="Arial" w:hAnsi="Arial" w:cs="Arial"/>
          <w:b/>
          <w:bCs/>
          <w:i/>
          <w:iCs/>
          <w:sz w:val="20"/>
          <w:szCs w:val="20"/>
        </w:rPr>
        <w:t>30 kalendāro dienu laikā pēc</w:t>
      </w:r>
      <w:r w:rsidR="00B26527" w:rsidRPr="004A3211">
        <w:rPr>
          <w:rFonts w:ascii="Arial" w:hAnsi="Arial" w:cs="Arial"/>
          <w:sz w:val="20"/>
          <w:szCs w:val="20"/>
        </w:rPr>
        <w:t xml:space="preserve"> maksājuma dokumenta saņemšanas, atbilstoši pušu parakstītajam pieņemšanas-nodošanas aktam par izpildītajiem darbiem</w:t>
      </w:r>
      <w:r w:rsidRPr="004A3211">
        <w:rPr>
          <w:rFonts w:ascii="Arial" w:hAnsi="Arial" w:cs="Arial"/>
          <w:sz w:val="20"/>
          <w:szCs w:val="20"/>
        </w:rPr>
        <w:t>.</w:t>
      </w:r>
    </w:p>
    <w:p w14:paraId="6AAF9E02" w14:textId="652C54DF" w:rsidR="00410C6B" w:rsidRPr="002853E6" w:rsidRDefault="00410C6B" w:rsidP="00410C6B">
      <w:pPr>
        <w:pStyle w:val="ListParagraph"/>
        <w:numPr>
          <w:ilvl w:val="1"/>
          <w:numId w:val="3"/>
        </w:numPr>
        <w:ind w:right="-2"/>
        <w:jc w:val="both"/>
        <w:rPr>
          <w:rFonts w:ascii="Arial" w:hAnsi="Arial" w:cs="Arial"/>
          <w:b/>
          <w:bCs/>
          <w:i/>
          <w:iCs/>
          <w:color w:val="FF0000"/>
          <w:sz w:val="20"/>
          <w:szCs w:val="20"/>
          <w:u w:val="single"/>
        </w:rPr>
      </w:pPr>
      <w:r w:rsidRPr="002853E6">
        <w:rPr>
          <w:rFonts w:ascii="Arial" w:hAnsi="Arial" w:cs="Arial"/>
          <w:b/>
          <w:bCs/>
          <w:i/>
          <w:iCs/>
          <w:sz w:val="20"/>
          <w:szCs w:val="20"/>
          <w:u w:val="single"/>
        </w:rPr>
        <w:t xml:space="preserve"> </w:t>
      </w:r>
      <w:r w:rsidR="002853E6" w:rsidRPr="002853E6">
        <w:rPr>
          <w:rFonts w:ascii="Arial" w:hAnsi="Arial" w:cs="Arial"/>
          <w:sz w:val="20"/>
          <w:szCs w:val="20"/>
        </w:rPr>
        <w:t>Slēdzieni par dīzeļlokomotīvju, ceļu mašīnu un ratiņu rāmju tehnisko apsekošanu tiek sagatavoti  trīs  darba dienu laikā pēc dīzeļlokomotīves, ceļu mašīnas un/vai ratiņu apsekošanas brīža;</w:t>
      </w:r>
    </w:p>
    <w:p w14:paraId="70C0E10D" w14:textId="13D5893A" w:rsidR="002853E6" w:rsidRPr="002853E6" w:rsidRDefault="002853E6" w:rsidP="00410C6B">
      <w:pPr>
        <w:pStyle w:val="ListParagraph"/>
        <w:numPr>
          <w:ilvl w:val="1"/>
          <w:numId w:val="3"/>
        </w:numPr>
        <w:ind w:right="-2"/>
        <w:jc w:val="both"/>
        <w:rPr>
          <w:rFonts w:ascii="Arial" w:hAnsi="Arial" w:cs="Arial"/>
          <w:b/>
          <w:bCs/>
          <w:i/>
          <w:iCs/>
          <w:color w:val="FF0000"/>
          <w:sz w:val="20"/>
          <w:szCs w:val="20"/>
          <w:u w:val="single"/>
        </w:rPr>
      </w:pPr>
      <w:r w:rsidRPr="002853E6">
        <w:rPr>
          <w:rFonts w:ascii="Arial" w:hAnsi="Arial" w:cs="Arial"/>
          <w:sz w:val="20"/>
          <w:szCs w:val="20"/>
        </w:rPr>
        <w:t>Tehniskie lēmumi par dīzeļlokomotīvju, ceļu mašīnu un/vai ratiņu kalpošanas termiņa pagarināšanu tiek noformēti trīs darba dienu laikā pēc dienas, kad Uzņēmējs saņēmis aktu par dīzeļlokomotīves, ceļu mašīnas un/vai ratiņu remonta izpildi;</w:t>
      </w:r>
    </w:p>
    <w:p w14:paraId="01FE24C1" w14:textId="76482EAC" w:rsidR="002853E6" w:rsidRPr="002853E6" w:rsidRDefault="002853E6" w:rsidP="00410C6B">
      <w:pPr>
        <w:pStyle w:val="ListParagraph"/>
        <w:numPr>
          <w:ilvl w:val="1"/>
          <w:numId w:val="3"/>
        </w:numPr>
        <w:ind w:right="-2"/>
        <w:jc w:val="both"/>
        <w:rPr>
          <w:rFonts w:ascii="Arial" w:hAnsi="Arial" w:cs="Arial"/>
          <w:b/>
          <w:bCs/>
          <w:i/>
          <w:iCs/>
          <w:color w:val="FF0000"/>
          <w:sz w:val="20"/>
          <w:szCs w:val="20"/>
          <w:u w:val="single"/>
        </w:rPr>
      </w:pPr>
      <w:r w:rsidRPr="002853E6">
        <w:rPr>
          <w:rFonts w:ascii="Arial" w:hAnsi="Arial" w:cs="Arial"/>
          <w:sz w:val="20"/>
          <w:szCs w:val="20"/>
        </w:rPr>
        <w:t>Pēc katras dīzeļlokomotīves, ceļu mašīnas un/vai ratiņu darbu kompleksa izpildīšanas Uzņēmējs iesniedz Pasūtītājam no savas puses parakstītu Darbu pieņemšanas un nodošanas aktu.</w:t>
      </w:r>
    </w:p>
    <w:p w14:paraId="710A9AC9" w14:textId="4B0994A4" w:rsidR="00410C6B" w:rsidRDefault="00100A92" w:rsidP="002853E6">
      <w:pPr>
        <w:pStyle w:val="ListParagraph"/>
        <w:numPr>
          <w:ilvl w:val="0"/>
          <w:numId w:val="3"/>
        </w:numPr>
        <w:ind w:right="-1"/>
        <w:contextualSpacing/>
        <w:jc w:val="both"/>
        <w:rPr>
          <w:rFonts w:ascii="Arial" w:hAnsi="Arial" w:cs="Arial"/>
          <w:sz w:val="20"/>
          <w:szCs w:val="20"/>
        </w:rPr>
      </w:pPr>
      <w:r>
        <w:rPr>
          <w:rFonts w:ascii="Arial" w:eastAsia="Calibri" w:hAnsi="Arial" w:cs="Arial"/>
          <w:sz w:val="20"/>
          <w:szCs w:val="20"/>
        </w:rPr>
        <w:t xml:space="preserve">Pretendentam </w:t>
      </w:r>
      <w:r w:rsidRPr="00100A92">
        <w:rPr>
          <w:rFonts w:ascii="Arial" w:eastAsia="Calibri" w:hAnsi="Arial" w:cs="Arial"/>
          <w:sz w:val="20"/>
          <w:szCs w:val="20"/>
        </w:rPr>
        <w:t>jābūt</w:t>
      </w:r>
      <w:r w:rsidR="00C12D8F" w:rsidRPr="00100A92">
        <w:rPr>
          <w:rFonts w:ascii="Arial" w:eastAsia="Calibri" w:hAnsi="Arial" w:cs="Arial"/>
          <w:sz w:val="20"/>
          <w:szCs w:val="20"/>
        </w:rPr>
        <w:t xml:space="preserve"> </w:t>
      </w:r>
      <w:r w:rsidRPr="00100A92">
        <w:rPr>
          <w:rFonts w:ascii="Arial" w:eastAsia="Calibri" w:hAnsi="Arial" w:cs="Arial"/>
          <w:sz w:val="20"/>
          <w:szCs w:val="20"/>
        </w:rPr>
        <w:t>a</w:t>
      </w:r>
      <w:r w:rsidR="002853E6" w:rsidRPr="00100A92">
        <w:rPr>
          <w:rFonts w:ascii="Arial" w:hAnsi="Arial" w:cs="Arial"/>
          <w:sz w:val="20"/>
          <w:szCs w:val="20"/>
        </w:rPr>
        <w:t>kredit</w:t>
      </w:r>
      <w:r w:rsidRPr="00100A92">
        <w:rPr>
          <w:rFonts w:ascii="Arial" w:hAnsi="Arial" w:cs="Arial"/>
          <w:sz w:val="20"/>
          <w:szCs w:val="20"/>
        </w:rPr>
        <w:t xml:space="preserve">ētam </w:t>
      </w:r>
      <w:r w:rsidR="002853E6" w:rsidRPr="00100A92">
        <w:rPr>
          <w:rFonts w:ascii="Arial" w:hAnsi="Arial" w:cs="Arial"/>
          <w:sz w:val="20"/>
          <w:szCs w:val="20"/>
        </w:rPr>
        <w:t>Latvijas Nacionālajā akreditācijas birojā atbilstoši standarta LVS EN ISO/IEC 17020:2012 prasībām kā kompetenta institūcija, kas var veikt dzelzceļa ritošā sastāva inspicēšanu reglamentētajā un nereglamentētajā sfērā.</w:t>
      </w:r>
      <w:r w:rsidR="00410C6B" w:rsidRPr="00100A92">
        <w:rPr>
          <w:rFonts w:ascii="Arial" w:hAnsi="Arial" w:cs="Arial"/>
          <w:sz w:val="20"/>
          <w:szCs w:val="20"/>
        </w:rPr>
        <w:t>.</w:t>
      </w:r>
    </w:p>
    <w:p w14:paraId="0CAE1CFF" w14:textId="77777777" w:rsidR="00410C6B" w:rsidRPr="00410C6B" w:rsidRDefault="00410C6B" w:rsidP="00410C6B">
      <w:pPr>
        <w:tabs>
          <w:tab w:val="right" w:pos="8931"/>
        </w:tabs>
        <w:ind w:firstLine="540"/>
        <w:jc w:val="both"/>
        <w:rPr>
          <w:rFonts w:ascii="Arial" w:hAnsi="Arial" w:cs="Arial"/>
          <w:sz w:val="20"/>
          <w:szCs w:val="20"/>
        </w:rPr>
      </w:pPr>
    </w:p>
    <w:p w14:paraId="7B2D48DD" w14:textId="1F9CCBCA" w:rsidR="001D73DC" w:rsidRDefault="00410C6B" w:rsidP="001D73DC">
      <w:pPr>
        <w:numPr>
          <w:ilvl w:val="0"/>
          <w:numId w:val="3"/>
        </w:numPr>
        <w:spacing w:before="60" w:after="60"/>
        <w:jc w:val="both"/>
        <w:rPr>
          <w:rFonts w:ascii="Arial" w:hAnsi="Arial" w:cs="Arial"/>
          <w:sz w:val="20"/>
          <w:szCs w:val="20"/>
        </w:rPr>
      </w:pPr>
      <w:r>
        <w:rPr>
          <w:rFonts w:ascii="Arial" w:hAnsi="Arial" w:cs="Arial"/>
          <w:sz w:val="20"/>
          <w:szCs w:val="20"/>
        </w:rPr>
        <w:t xml:space="preserve">Paredzamā līguma darbības termiņš: </w:t>
      </w:r>
      <w:r w:rsidR="00E67B30" w:rsidRPr="00E67B30">
        <w:rPr>
          <w:rFonts w:ascii="Arial" w:hAnsi="Arial" w:cs="Arial"/>
          <w:b/>
          <w:bCs/>
          <w:sz w:val="20"/>
          <w:szCs w:val="20"/>
        </w:rPr>
        <w:t>no 2024.gada 1.janvāra</w:t>
      </w:r>
      <w:r w:rsidR="00E67B30">
        <w:rPr>
          <w:rFonts w:ascii="Arial" w:hAnsi="Arial" w:cs="Arial"/>
          <w:sz w:val="20"/>
          <w:szCs w:val="20"/>
        </w:rPr>
        <w:t xml:space="preserve"> </w:t>
      </w:r>
      <w:r w:rsidRPr="00410C6B">
        <w:rPr>
          <w:rFonts w:ascii="Arial" w:hAnsi="Arial" w:cs="Arial"/>
          <w:b/>
          <w:bCs/>
          <w:sz w:val="20"/>
          <w:szCs w:val="20"/>
        </w:rPr>
        <w:t>līdz 202</w:t>
      </w:r>
      <w:r w:rsidR="00E67B30">
        <w:rPr>
          <w:rFonts w:ascii="Arial" w:hAnsi="Arial" w:cs="Arial"/>
          <w:b/>
          <w:bCs/>
          <w:sz w:val="20"/>
          <w:szCs w:val="20"/>
        </w:rPr>
        <w:t>4</w:t>
      </w:r>
      <w:r w:rsidRPr="00410C6B">
        <w:rPr>
          <w:rFonts w:ascii="Arial" w:hAnsi="Arial" w:cs="Arial"/>
          <w:b/>
          <w:bCs/>
          <w:sz w:val="20"/>
          <w:szCs w:val="20"/>
        </w:rPr>
        <w:t>.gada 3</w:t>
      </w:r>
      <w:r w:rsidR="00E67B30">
        <w:rPr>
          <w:rFonts w:ascii="Arial" w:hAnsi="Arial" w:cs="Arial"/>
          <w:b/>
          <w:bCs/>
          <w:sz w:val="20"/>
          <w:szCs w:val="20"/>
        </w:rPr>
        <w:t>1</w:t>
      </w:r>
      <w:r w:rsidRPr="00410C6B">
        <w:rPr>
          <w:rFonts w:ascii="Arial" w:hAnsi="Arial" w:cs="Arial"/>
          <w:b/>
          <w:bCs/>
          <w:sz w:val="20"/>
          <w:szCs w:val="20"/>
        </w:rPr>
        <w:t>.decembrim</w:t>
      </w:r>
    </w:p>
    <w:p w14:paraId="6A4DFFD9" w14:textId="7EBE8F46" w:rsidR="00014E13" w:rsidRPr="00100A92" w:rsidRDefault="00014E13" w:rsidP="00100A92">
      <w:pPr>
        <w:tabs>
          <w:tab w:val="left" w:pos="567"/>
        </w:tabs>
        <w:ind w:right="142"/>
        <w:contextualSpacing/>
        <w:jc w:val="both"/>
        <w:rPr>
          <w:rFonts w:ascii="Arial" w:hAnsi="Arial" w:cs="Arial"/>
          <w:sz w:val="20"/>
          <w:szCs w:val="20"/>
        </w:rPr>
      </w:pPr>
    </w:p>
    <w:p w14:paraId="7389E57B" w14:textId="77777777" w:rsidR="00080B6A" w:rsidRPr="004A3211" w:rsidRDefault="00080B6A" w:rsidP="00080B6A">
      <w:pPr>
        <w:tabs>
          <w:tab w:val="left" w:pos="567"/>
        </w:tabs>
        <w:ind w:right="142"/>
        <w:contextualSpacing/>
        <w:jc w:val="both"/>
        <w:rPr>
          <w:rFonts w:ascii="Arial" w:hAnsi="Arial" w:cs="Arial"/>
          <w:b/>
          <w:bCs/>
          <w:sz w:val="20"/>
          <w:szCs w:val="20"/>
          <w:u w:val="single"/>
        </w:rPr>
      </w:pPr>
      <w:r w:rsidRPr="004A3211">
        <w:rPr>
          <w:rFonts w:ascii="Arial" w:hAnsi="Arial" w:cs="Arial"/>
          <w:b/>
          <w:bCs/>
          <w:sz w:val="20"/>
          <w:szCs w:val="20"/>
          <w:u w:val="single"/>
        </w:rPr>
        <w:t>Iesniegtā piedāvājuma izvērtēšana:</w:t>
      </w:r>
    </w:p>
    <w:p w14:paraId="1DAF413B" w14:textId="24FB1966" w:rsidR="00410C6B" w:rsidRPr="009B7764" w:rsidRDefault="00410C6B" w:rsidP="009B7764">
      <w:pPr>
        <w:tabs>
          <w:tab w:val="left" w:pos="567"/>
        </w:tabs>
        <w:ind w:right="142"/>
        <w:contextualSpacing/>
        <w:jc w:val="both"/>
        <w:rPr>
          <w:rFonts w:ascii="Arial" w:hAnsi="Arial" w:cs="Arial"/>
          <w:b/>
          <w:bCs/>
          <w:sz w:val="20"/>
          <w:szCs w:val="20"/>
          <w:u w:val="single"/>
        </w:rPr>
      </w:pPr>
      <w:bookmarkStart w:id="1" w:name="_Hlk8385996"/>
      <w:r w:rsidRPr="009B7764">
        <w:rPr>
          <w:rFonts w:ascii="Arial" w:hAnsi="Arial" w:cs="Arial"/>
          <w:b/>
          <w:bCs/>
          <w:sz w:val="20"/>
          <w:szCs w:val="20"/>
          <w:u w:val="single"/>
        </w:rPr>
        <w:t xml:space="preserve">Tirgus cenu izpētes piedāvājuma izvēles kritērijs ir zemākā cena par </w:t>
      </w:r>
      <w:r w:rsidR="000E69E3" w:rsidRPr="009B7764">
        <w:rPr>
          <w:rFonts w:ascii="Arial" w:hAnsi="Arial" w:cs="Arial"/>
          <w:b/>
          <w:bCs/>
          <w:sz w:val="20"/>
          <w:szCs w:val="20"/>
          <w:u w:val="single"/>
        </w:rPr>
        <w:t xml:space="preserve">katru </w:t>
      </w:r>
      <w:r w:rsidRPr="009B7764">
        <w:rPr>
          <w:rFonts w:ascii="Arial" w:hAnsi="Arial" w:cs="Arial"/>
          <w:b/>
          <w:bCs/>
          <w:sz w:val="20"/>
          <w:szCs w:val="20"/>
          <w:u w:val="single"/>
        </w:rPr>
        <w:t>iepirkuma priekšmet</w:t>
      </w:r>
      <w:r w:rsidR="000E69E3" w:rsidRPr="009B7764">
        <w:rPr>
          <w:rFonts w:ascii="Arial" w:hAnsi="Arial" w:cs="Arial"/>
          <w:b/>
          <w:bCs/>
          <w:sz w:val="20"/>
          <w:szCs w:val="20"/>
          <w:u w:val="single"/>
        </w:rPr>
        <w:t>a pozīciju atsevišķi.</w:t>
      </w:r>
    </w:p>
    <w:p w14:paraId="06DF60BC" w14:textId="77777777" w:rsidR="00D100E7" w:rsidRPr="004A3211" w:rsidRDefault="00D100E7" w:rsidP="00C91FFC">
      <w:pPr>
        <w:jc w:val="both"/>
        <w:rPr>
          <w:rFonts w:ascii="Arial" w:hAnsi="Arial" w:cs="Arial"/>
          <w:i/>
          <w:iCs/>
          <w:color w:val="FF0000"/>
          <w:sz w:val="20"/>
          <w:szCs w:val="20"/>
        </w:rPr>
      </w:pPr>
    </w:p>
    <w:p w14:paraId="428EC43B" w14:textId="77777777" w:rsidR="00CF5FD7" w:rsidRPr="004A3211" w:rsidRDefault="00CF5FD7" w:rsidP="00CF5FD7">
      <w:pPr>
        <w:ind w:right="-2"/>
        <w:jc w:val="both"/>
        <w:rPr>
          <w:rFonts w:ascii="Arial" w:hAnsi="Arial" w:cs="Arial"/>
          <w:i/>
          <w:iCs/>
          <w:sz w:val="18"/>
          <w:szCs w:val="20"/>
        </w:rPr>
      </w:pPr>
      <w:r w:rsidRPr="004A3211">
        <w:rPr>
          <w:rFonts w:ascii="Arial" w:hAnsi="Arial" w:cs="Arial"/>
          <w:i/>
          <w:iCs/>
          <w:color w:val="FF0000"/>
          <w:sz w:val="20"/>
          <w:szCs w:val="20"/>
        </w:rPr>
        <w:t xml:space="preserve">! </w:t>
      </w:r>
      <w:r w:rsidRPr="004A3211">
        <w:rPr>
          <w:rFonts w:ascii="Arial" w:hAnsi="Arial" w:cs="Arial"/>
          <w:i/>
          <w:iCs/>
          <w:sz w:val="18"/>
          <w:szCs w:val="20"/>
        </w:rPr>
        <w:t xml:space="preserve">pasūtītājam ir tiesības </w:t>
      </w:r>
      <w:r w:rsidRPr="004A3211">
        <w:rPr>
          <w:rFonts w:ascii="Arial" w:hAnsi="Arial" w:cs="Arial"/>
          <w:i/>
          <w:iCs/>
          <w:sz w:val="18"/>
          <w:szCs w:val="20"/>
          <w:u w:val="single"/>
        </w:rPr>
        <w:t>noraidīt pretendenta piedāvājumu</w:t>
      </w:r>
      <w:r w:rsidRPr="004A3211">
        <w:rPr>
          <w:rFonts w:ascii="Arial" w:hAnsi="Arial" w:cs="Arial"/>
          <w:i/>
          <w:iCs/>
          <w:sz w:val="18"/>
          <w:szCs w:val="20"/>
        </w:rPr>
        <w:t xml:space="preserve">, </w:t>
      </w:r>
      <w:r w:rsidRPr="004A3211">
        <w:rPr>
          <w:rFonts w:ascii="Arial" w:hAnsi="Arial" w:cs="Arial"/>
          <w:i/>
          <w:iCs/>
          <w:sz w:val="18"/>
          <w:szCs w:val="20"/>
          <w:u w:val="single"/>
        </w:rPr>
        <w:t>ja pretendentam uz piedāvājumu iesniegšanas dienu ir neizpildītas saistības pret pasūtītāju</w:t>
      </w:r>
      <w:r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4A3211" w:rsidRDefault="00D100E7" w:rsidP="00CF5FD7">
      <w:pPr>
        <w:ind w:right="-2"/>
        <w:jc w:val="both"/>
        <w:rPr>
          <w:rFonts w:ascii="Arial" w:hAnsi="Arial" w:cs="Arial"/>
          <w:i/>
          <w:iCs/>
          <w:color w:val="FF0000"/>
          <w:sz w:val="18"/>
          <w:szCs w:val="20"/>
        </w:rPr>
      </w:pPr>
    </w:p>
    <w:p w14:paraId="0F95E9CC" w14:textId="77777777" w:rsidR="00CF5FD7" w:rsidRPr="004A3211" w:rsidRDefault="00CF5FD7" w:rsidP="00CF5FD7">
      <w:pPr>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4A3211" w:rsidRDefault="00D100E7" w:rsidP="00CF5FD7">
      <w:pPr>
        <w:ind w:right="-2"/>
        <w:jc w:val="both"/>
        <w:rPr>
          <w:rFonts w:ascii="Arial" w:hAnsi="Arial" w:cs="Arial"/>
          <w:i/>
          <w:iCs/>
          <w:color w:val="FF0000"/>
          <w:szCs w:val="20"/>
        </w:rPr>
      </w:pPr>
    </w:p>
    <w:p w14:paraId="250662DC" w14:textId="77777777" w:rsidR="00CF5FD7" w:rsidRPr="004A3211" w:rsidRDefault="00CF5FD7" w:rsidP="00CF5FD7">
      <w:pPr>
        <w:ind w:right="-2"/>
        <w:jc w:val="both"/>
        <w:rPr>
          <w:rFonts w:ascii="Arial" w:hAnsi="Arial" w:cs="Arial"/>
          <w:b/>
          <w:sz w:val="20"/>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4A3211">
        <w:rPr>
          <w:rFonts w:ascii="Arial" w:hAnsi="Arial" w:cs="Arial"/>
          <w:b/>
          <w:sz w:val="20"/>
          <w:szCs w:val="20"/>
        </w:rPr>
        <w:br w:type="page"/>
      </w:r>
    </w:p>
    <w:p w14:paraId="010B4C25" w14:textId="77777777" w:rsidR="00657B98" w:rsidRPr="004A3211" w:rsidRDefault="00657B98" w:rsidP="007646B2">
      <w:pPr>
        <w:ind w:left="5812"/>
        <w:jc w:val="right"/>
        <w:rPr>
          <w:rFonts w:ascii="Arial" w:hAnsi="Arial" w:cs="Arial"/>
          <w:sz w:val="20"/>
          <w:szCs w:val="20"/>
        </w:rPr>
      </w:pPr>
      <w:r w:rsidRPr="004A3211">
        <w:rPr>
          <w:rFonts w:ascii="Arial" w:hAnsi="Arial" w:cs="Arial"/>
          <w:sz w:val="20"/>
          <w:szCs w:val="20"/>
        </w:rPr>
        <w:lastRenderedPageBreak/>
        <w:t>Tirgus cenu izpētes</w:t>
      </w:r>
    </w:p>
    <w:p w14:paraId="086AAD3B" w14:textId="561109B6" w:rsidR="00100A92" w:rsidRDefault="004756A8" w:rsidP="00100A92">
      <w:pPr>
        <w:jc w:val="right"/>
        <w:rPr>
          <w:rFonts w:ascii="Arial" w:hAnsi="Arial" w:cs="Arial"/>
          <w:noProof/>
          <w:sz w:val="20"/>
          <w:szCs w:val="20"/>
        </w:rPr>
      </w:pPr>
      <w:r w:rsidRPr="004A3211">
        <w:rPr>
          <w:rFonts w:ascii="Arial" w:hAnsi="Arial" w:cs="Arial"/>
          <w:b/>
          <w:bCs/>
          <w:sz w:val="20"/>
          <w:szCs w:val="20"/>
        </w:rPr>
        <w:t>“</w:t>
      </w:r>
      <w:r w:rsidR="00100A92" w:rsidRPr="002853E6">
        <w:rPr>
          <w:rFonts w:ascii="Arial" w:hAnsi="Arial" w:cs="Arial"/>
          <w:noProof/>
          <w:sz w:val="20"/>
          <w:szCs w:val="20"/>
        </w:rPr>
        <w:t>Dīzeļlokomotīvju, to ratiņu un</w:t>
      </w:r>
    </w:p>
    <w:p w14:paraId="2974E017" w14:textId="4B01BE68" w:rsidR="00657B98" w:rsidRPr="004A3211" w:rsidRDefault="00100A92" w:rsidP="00100A92">
      <w:pPr>
        <w:jc w:val="right"/>
        <w:rPr>
          <w:rFonts w:ascii="Arial" w:hAnsi="Arial" w:cs="Arial"/>
          <w:b/>
          <w:bCs/>
          <w:sz w:val="20"/>
          <w:szCs w:val="20"/>
        </w:rPr>
      </w:pPr>
      <w:r w:rsidRPr="002853E6">
        <w:rPr>
          <w:rFonts w:ascii="Arial" w:hAnsi="Arial" w:cs="Arial"/>
          <w:noProof/>
          <w:sz w:val="20"/>
          <w:szCs w:val="20"/>
        </w:rPr>
        <w:t>ceļu mašīnu kalpošanas termiņa pagarināšan</w:t>
      </w:r>
      <w:r>
        <w:rPr>
          <w:rFonts w:ascii="Arial" w:eastAsia="Calibri" w:hAnsi="Arial" w:cs="Arial"/>
          <w:sz w:val="20"/>
          <w:szCs w:val="20"/>
        </w:rPr>
        <w:t>a</w:t>
      </w:r>
      <w:r w:rsidR="009B7764">
        <w:rPr>
          <w:rFonts w:ascii="Arial" w:eastAsia="Calibri" w:hAnsi="Arial" w:cs="Arial"/>
          <w:sz w:val="20"/>
          <w:szCs w:val="20"/>
        </w:rPr>
        <w:t xml:space="preserve"> 2024.gadā</w:t>
      </w:r>
      <w:r w:rsidR="00657B98" w:rsidRPr="004A3211">
        <w:rPr>
          <w:rFonts w:ascii="Arial" w:hAnsi="Arial" w:cs="Arial"/>
          <w:b/>
          <w:bCs/>
          <w:sz w:val="20"/>
          <w:szCs w:val="20"/>
        </w:rPr>
        <w:t>”</w:t>
      </w:r>
    </w:p>
    <w:p w14:paraId="03C59220" w14:textId="77777777" w:rsidR="00657B98" w:rsidRPr="004A3211" w:rsidRDefault="00657B98" w:rsidP="007646B2">
      <w:pPr>
        <w:ind w:left="5812"/>
        <w:jc w:val="right"/>
        <w:rPr>
          <w:rFonts w:ascii="Arial" w:hAnsi="Arial" w:cs="Arial"/>
          <w:sz w:val="20"/>
          <w:szCs w:val="20"/>
        </w:rPr>
      </w:pPr>
      <w:r w:rsidRPr="004A3211">
        <w:rPr>
          <w:rFonts w:ascii="Arial" w:hAnsi="Arial" w:cs="Arial"/>
          <w:sz w:val="20"/>
          <w:szCs w:val="20"/>
        </w:rPr>
        <w:t>Pielikums Nr.1</w:t>
      </w:r>
    </w:p>
    <w:p w14:paraId="4D838458" w14:textId="77777777" w:rsidR="00657B98" w:rsidRPr="004A3211" w:rsidRDefault="00657B98" w:rsidP="00657B98">
      <w:pPr>
        <w:tabs>
          <w:tab w:val="left" w:pos="6237"/>
        </w:tabs>
        <w:ind w:left="6237"/>
        <w:rPr>
          <w:rFonts w:ascii="Arial" w:hAnsi="Arial" w:cs="Arial"/>
          <w:sz w:val="20"/>
          <w:szCs w:val="20"/>
        </w:rPr>
      </w:pPr>
    </w:p>
    <w:p w14:paraId="40422045" w14:textId="5373B89F" w:rsidR="00657B98" w:rsidRPr="004A3211" w:rsidRDefault="00657B98" w:rsidP="00657B98">
      <w:pPr>
        <w:jc w:val="center"/>
        <w:rPr>
          <w:rFonts w:ascii="Arial" w:hAnsi="Arial" w:cs="Arial"/>
          <w:b/>
          <w:sz w:val="20"/>
          <w:szCs w:val="20"/>
        </w:rPr>
      </w:pPr>
      <w:r w:rsidRPr="004A3211">
        <w:rPr>
          <w:rFonts w:ascii="Arial" w:hAnsi="Arial" w:cs="Arial"/>
          <w:b/>
          <w:sz w:val="20"/>
          <w:szCs w:val="20"/>
        </w:rPr>
        <w:t xml:space="preserve">FINANŠU </w:t>
      </w:r>
      <w:r w:rsidR="00DF0282" w:rsidRPr="004A3211">
        <w:rPr>
          <w:rFonts w:ascii="Arial" w:hAnsi="Arial" w:cs="Arial"/>
          <w:b/>
          <w:sz w:val="20"/>
          <w:szCs w:val="20"/>
        </w:rPr>
        <w:t xml:space="preserve">UN TEHNISKAIS </w:t>
      </w:r>
      <w:r w:rsidR="00DA784F" w:rsidRPr="004A3211">
        <w:rPr>
          <w:rFonts w:ascii="Arial" w:hAnsi="Arial" w:cs="Arial"/>
          <w:b/>
          <w:sz w:val="20"/>
          <w:szCs w:val="20"/>
        </w:rPr>
        <w:t>PIE</w:t>
      </w:r>
      <w:r w:rsidR="00DF0282" w:rsidRPr="004A3211">
        <w:rPr>
          <w:rFonts w:ascii="Arial" w:hAnsi="Arial" w:cs="Arial"/>
          <w:b/>
          <w:sz w:val="20"/>
          <w:szCs w:val="20"/>
        </w:rPr>
        <w:t>DĀVĀJUMS</w:t>
      </w:r>
    </w:p>
    <w:p w14:paraId="075E7BF1" w14:textId="77777777" w:rsidR="005A0FB3" w:rsidRPr="004A3211" w:rsidRDefault="005A0FB3" w:rsidP="00657B98">
      <w:pPr>
        <w:rPr>
          <w:rFonts w:ascii="Arial" w:hAnsi="Arial" w:cs="Arial"/>
          <w:sz w:val="20"/>
          <w:szCs w:val="20"/>
        </w:rPr>
      </w:pPr>
    </w:p>
    <w:p w14:paraId="4EC5899E" w14:textId="15B76AC9" w:rsidR="00657B98" w:rsidRPr="004A3211" w:rsidRDefault="003F6596" w:rsidP="00F534A7">
      <w:pPr>
        <w:rPr>
          <w:rFonts w:ascii="Arial" w:hAnsi="Arial" w:cs="Arial"/>
          <w:sz w:val="20"/>
          <w:szCs w:val="20"/>
        </w:rPr>
      </w:pPr>
      <w:r w:rsidRPr="004A3211">
        <w:rPr>
          <w:rFonts w:ascii="Arial" w:hAnsi="Arial" w:cs="Arial"/>
          <w:sz w:val="20"/>
          <w:szCs w:val="20"/>
        </w:rPr>
        <w:t>20</w:t>
      </w:r>
      <w:r w:rsidR="00DA784F" w:rsidRPr="004A3211">
        <w:rPr>
          <w:rFonts w:ascii="Arial" w:hAnsi="Arial" w:cs="Arial"/>
          <w:sz w:val="20"/>
          <w:szCs w:val="20"/>
        </w:rPr>
        <w:t>2</w:t>
      </w:r>
      <w:r w:rsidR="00100A92">
        <w:rPr>
          <w:rFonts w:ascii="Arial" w:hAnsi="Arial" w:cs="Arial"/>
          <w:sz w:val="20"/>
          <w:szCs w:val="20"/>
        </w:rPr>
        <w:t>3</w:t>
      </w:r>
      <w:r w:rsidRPr="004A3211">
        <w:rPr>
          <w:rFonts w:ascii="Arial" w:hAnsi="Arial" w:cs="Arial"/>
          <w:sz w:val="20"/>
          <w:szCs w:val="20"/>
        </w:rPr>
        <w:t>.</w:t>
      </w:r>
      <w:r w:rsidR="00657B98" w:rsidRPr="004A3211">
        <w:rPr>
          <w:rFonts w:ascii="Arial" w:hAnsi="Arial" w:cs="Arial"/>
          <w:sz w:val="20"/>
          <w:szCs w:val="20"/>
        </w:rPr>
        <w:t xml:space="preserve"> gada _____. ____________</w:t>
      </w:r>
    </w:p>
    <w:p w14:paraId="0B3D4DAA" w14:textId="77777777" w:rsidR="00657B98" w:rsidRPr="004A3211" w:rsidRDefault="00657B98" w:rsidP="00F534A7">
      <w:pPr>
        <w:rPr>
          <w:rFonts w:ascii="Arial" w:hAnsi="Arial" w:cs="Arial"/>
          <w:sz w:val="20"/>
          <w:szCs w:val="20"/>
        </w:rPr>
      </w:pPr>
      <w:r w:rsidRPr="004A3211">
        <w:rPr>
          <w:rFonts w:ascii="Arial" w:hAnsi="Arial" w:cs="Arial"/>
          <w:sz w:val="20"/>
          <w:szCs w:val="20"/>
        </w:rPr>
        <w:t>Nr. ________</w:t>
      </w:r>
    </w:p>
    <w:p w14:paraId="49D92F60" w14:textId="77777777" w:rsidR="00657B98" w:rsidRPr="004A3211" w:rsidRDefault="00657B98" w:rsidP="00F534A7">
      <w:pPr>
        <w:jc w:val="center"/>
        <w:rPr>
          <w:rFonts w:ascii="Arial" w:hAnsi="Arial" w:cs="Arial"/>
          <w:b/>
          <w:sz w:val="20"/>
          <w:szCs w:val="20"/>
        </w:rPr>
      </w:pPr>
      <w:r w:rsidRPr="004A3211">
        <w:rPr>
          <w:rFonts w:ascii="Arial" w:hAnsi="Arial" w:cs="Arial"/>
          <w:b/>
          <w:sz w:val="20"/>
          <w:szCs w:val="20"/>
        </w:rPr>
        <w:tab/>
      </w:r>
    </w:p>
    <w:p w14:paraId="35F26BEF"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3023834C"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5D70BB6C"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48D2FCA5" w14:textId="10E3F96E"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1331AAF"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0939620"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38F30857" w14:textId="77777777" w:rsidR="009D2222" w:rsidRPr="004A3211" w:rsidRDefault="009D2222" w:rsidP="009D2222">
      <w:pPr>
        <w:tabs>
          <w:tab w:val="left" w:pos="3261"/>
          <w:tab w:val="left" w:pos="3544"/>
          <w:tab w:val="right" w:pos="9072"/>
        </w:tabs>
        <w:rPr>
          <w:rFonts w:ascii="Arial" w:hAnsi="Arial" w:cs="Arial"/>
          <w:sz w:val="20"/>
          <w:szCs w:val="20"/>
        </w:rPr>
      </w:pPr>
    </w:p>
    <w:p w14:paraId="5E93CCB8" w14:textId="77777777" w:rsidR="009D2222" w:rsidRPr="004A3211" w:rsidRDefault="009D2222" w:rsidP="009D2222">
      <w:pPr>
        <w:tabs>
          <w:tab w:val="left" w:pos="3261"/>
          <w:tab w:val="left" w:pos="3544"/>
          <w:tab w:val="right" w:pos="9072"/>
        </w:tabs>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Pr="004A3211" w:rsidRDefault="009D2222" w:rsidP="009D2222">
      <w:pPr>
        <w:tabs>
          <w:tab w:val="left" w:pos="3261"/>
          <w:tab w:val="left" w:pos="3544"/>
          <w:tab w:val="right" w:pos="9072"/>
        </w:tabs>
        <w:rPr>
          <w:rFonts w:ascii="Arial" w:hAnsi="Arial" w:cs="Arial"/>
          <w:sz w:val="20"/>
          <w:szCs w:val="20"/>
        </w:rPr>
      </w:pPr>
    </w:p>
    <w:p w14:paraId="0D8547BD" w14:textId="77777777" w:rsidR="009D2222" w:rsidRPr="004A3211" w:rsidRDefault="009D2222" w:rsidP="009D2222">
      <w:pPr>
        <w:jc w:val="both"/>
        <w:rPr>
          <w:rFonts w:ascii="Arial" w:hAnsi="Arial" w:cs="Arial"/>
          <w:sz w:val="20"/>
          <w:szCs w:val="20"/>
        </w:rPr>
      </w:pPr>
      <w:r w:rsidRPr="004A3211">
        <w:rPr>
          <w:rFonts w:ascii="Arial" w:hAnsi="Arial" w:cs="Arial"/>
          <w:sz w:val="20"/>
          <w:szCs w:val="20"/>
        </w:rPr>
        <w:t>Pretendents ar šī piedāvājuma iesniegšanu:</w:t>
      </w:r>
    </w:p>
    <w:p w14:paraId="4D1DE18B" w14:textId="08A42353" w:rsidR="009D2222" w:rsidRPr="00531390" w:rsidRDefault="009D2222" w:rsidP="009D2222">
      <w:pPr>
        <w:numPr>
          <w:ilvl w:val="0"/>
          <w:numId w:val="9"/>
        </w:numPr>
        <w:tabs>
          <w:tab w:val="clear" w:pos="720"/>
          <w:tab w:val="num" w:pos="360"/>
        </w:tabs>
        <w:ind w:left="0" w:firstLine="0"/>
        <w:jc w:val="both"/>
        <w:rPr>
          <w:rFonts w:ascii="Arial" w:hAnsi="Arial" w:cs="Arial"/>
          <w:sz w:val="20"/>
          <w:szCs w:val="20"/>
        </w:rPr>
      </w:pPr>
      <w:r w:rsidRPr="004A3211">
        <w:rPr>
          <w:rFonts w:ascii="Arial" w:hAnsi="Arial" w:cs="Arial"/>
          <w:sz w:val="20"/>
          <w:szCs w:val="20"/>
        </w:rPr>
        <w:t xml:space="preserve">apliecina savu dalību SIA “LDZ ritošā sastāva serviss” rīkotajā tirgus cenu izpētē </w:t>
      </w:r>
      <w:r w:rsidR="00266426" w:rsidRPr="004A3211">
        <w:rPr>
          <w:rFonts w:ascii="Arial" w:hAnsi="Arial" w:cs="Arial"/>
          <w:sz w:val="20"/>
          <w:szCs w:val="20"/>
        </w:rPr>
        <w:t>“</w:t>
      </w:r>
      <w:r w:rsidR="00100A92" w:rsidRPr="002853E6">
        <w:rPr>
          <w:rFonts w:ascii="Arial" w:hAnsi="Arial" w:cs="Arial"/>
          <w:noProof/>
          <w:sz w:val="20"/>
          <w:szCs w:val="20"/>
        </w:rPr>
        <w:t>Dīzeļlokomotīvju, to ratiņu un ceļu mašīnu kalpošanas termiņa pagarināšan</w:t>
      </w:r>
      <w:r w:rsidR="00100A92">
        <w:rPr>
          <w:rFonts w:ascii="Arial" w:eastAsia="Calibri" w:hAnsi="Arial" w:cs="Arial"/>
          <w:sz w:val="20"/>
          <w:szCs w:val="20"/>
        </w:rPr>
        <w:t>a</w:t>
      </w:r>
      <w:r w:rsidRPr="00F84EB2">
        <w:rPr>
          <w:rFonts w:ascii="Arial" w:hAnsi="Arial" w:cs="Arial"/>
          <w:sz w:val="20"/>
          <w:szCs w:val="20"/>
        </w:rPr>
        <w:t>”</w:t>
      </w:r>
      <w:r w:rsidRPr="00531390">
        <w:rPr>
          <w:rFonts w:ascii="Arial" w:hAnsi="Arial" w:cs="Arial"/>
          <w:sz w:val="20"/>
          <w:szCs w:val="20"/>
        </w:rPr>
        <w:t xml:space="preserve">  (identifikācijas Nr.RSS</w:t>
      </w:r>
      <w:r w:rsidR="00100A92">
        <w:rPr>
          <w:rFonts w:ascii="Arial" w:hAnsi="Arial" w:cs="Arial"/>
          <w:sz w:val="20"/>
          <w:szCs w:val="20"/>
        </w:rPr>
        <w:t>I</w:t>
      </w:r>
      <w:r w:rsidRPr="00531390">
        <w:rPr>
          <w:rFonts w:ascii="Arial" w:hAnsi="Arial" w:cs="Arial"/>
          <w:sz w:val="20"/>
          <w:szCs w:val="20"/>
        </w:rPr>
        <w:t>-</w:t>
      </w:r>
      <w:r w:rsidR="004B2FEF">
        <w:rPr>
          <w:rFonts w:ascii="Arial" w:hAnsi="Arial" w:cs="Arial"/>
          <w:sz w:val="20"/>
          <w:szCs w:val="20"/>
        </w:rPr>
        <w:t>83</w:t>
      </w:r>
      <w:r w:rsidRPr="00531390">
        <w:rPr>
          <w:rFonts w:ascii="Arial" w:hAnsi="Arial" w:cs="Arial"/>
          <w:sz w:val="20"/>
          <w:szCs w:val="20"/>
        </w:rPr>
        <w:t>/202</w:t>
      </w:r>
      <w:r w:rsidR="00100A92">
        <w:rPr>
          <w:rFonts w:ascii="Arial" w:hAnsi="Arial" w:cs="Arial"/>
          <w:sz w:val="20"/>
          <w:szCs w:val="20"/>
        </w:rPr>
        <w:t>3</w:t>
      </w:r>
      <w:r w:rsidRPr="00531390">
        <w:rPr>
          <w:rFonts w:ascii="Arial" w:hAnsi="Arial" w:cs="Arial"/>
          <w:sz w:val="20"/>
          <w:szCs w:val="20"/>
        </w:rPr>
        <w:t>) (turpmāk – tirgus cenu izpēte);</w:t>
      </w:r>
    </w:p>
    <w:p w14:paraId="0E628111" w14:textId="1FA5D011" w:rsidR="009D2222" w:rsidRPr="004A3211" w:rsidRDefault="009D2222" w:rsidP="009D2222">
      <w:pPr>
        <w:numPr>
          <w:ilvl w:val="0"/>
          <w:numId w:val="9"/>
        </w:numPr>
        <w:tabs>
          <w:tab w:val="clear" w:pos="720"/>
          <w:tab w:val="num" w:pos="360"/>
        </w:tabs>
        <w:ind w:left="0" w:firstLine="0"/>
        <w:jc w:val="both"/>
        <w:rPr>
          <w:rFonts w:ascii="Arial" w:hAnsi="Arial" w:cs="Arial"/>
          <w:sz w:val="20"/>
          <w:szCs w:val="20"/>
        </w:rPr>
      </w:pPr>
      <w:r w:rsidRPr="004A3211">
        <w:rPr>
          <w:rFonts w:ascii="Arial" w:hAnsi="Arial" w:cs="Arial"/>
          <w:sz w:val="20"/>
          <w:szCs w:val="20"/>
        </w:rPr>
        <w:t xml:space="preserve">piedāvā </w:t>
      </w:r>
      <w:r w:rsidR="00842BE8" w:rsidRPr="004A3211">
        <w:rPr>
          <w:rFonts w:ascii="Arial" w:hAnsi="Arial" w:cs="Arial"/>
          <w:sz w:val="20"/>
          <w:szCs w:val="20"/>
        </w:rPr>
        <w:t xml:space="preserve">sniegt </w:t>
      </w:r>
      <w:r w:rsidRPr="004A3211">
        <w:rPr>
          <w:rFonts w:ascii="Arial" w:hAnsi="Arial" w:cs="Arial"/>
          <w:sz w:val="20"/>
          <w:szCs w:val="20"/>
        </w:rPr>
        <w:t>tirgus cenu izpētes uzaicinājumā norādīt</w:t>
      </w:r>
      <w:r w:rsidR="00842BE8" w:rsidRPr="004A3211">
        <w:rPr>
          <w:rFonts w:ascii="Arial" w:hAnsi="Arial" w:cs="Arial"/>
          <w:sz w:val="20"/>
          <w:szCs w:val="20"/>
        </w:rPr>
        <w:t>o</w:t>
      </w:r>
      <w:r w:rsidRPr="004A3211">
        <w:rPr>
          <w:rFonts w:ascii="Arial" w:hAnsi="Arial" w:cs="Arial"/>
          <w:sz w:val="20"/>
          <w:szCs w:val="20"/>
        </w:rPr>
        <w:t xml:space="preserve"> </w:t>
      </w:r>
      <w:r w:rsidR="00842BE8" w:rsidRPr="004A3211">
        <w:rPr>
          <w:rFonts w:ascii="Arial" w:hAnsi="Arial" w:cs="Arial"/>
          <w:sz w:val="20"/>
          <w:szCs w:val="20"/>
        </w:rPr>
        <w:t>pakalpojumu</w:t>
      </w:r>
      <w:r w:rsidRPr="004A3211">
        <w:rPr>
          <w:rFonts w:ascii="Arial" w:hAnsi="Arial" w:cs="Arial"/>
          <w:sz w:val="20"/>
          <w:szCs w:val="20"/>
        </w:rPr>
        <w:t xml:space="preserve"> </w:t>
      </w:r>
      <w:r w:rsidR="00242137">
        <w:rPr>
          <w:rFonts w:ascii="Arial" w:hAnsi="Arial" w:cs="Arial"/>
          <w:sz w:val="20"/>
          <w:szCs w:val="20"/>
        </w:rPr>
        <w:t>atbilstoši pielikum</w:t>
      </w:r>
      <w:r w:rsidR="009B7764">
        <w:rPr>
          <w:rFonts w:ascii="Arial" w:hAnsi="Arial" w:cs="Arial"/>
          <w:sz w:val="20"/>
          <w:szCs w:val="20"/>
        </w:rPr>
        <w:t>a</w:t>
      </w:r>
      <w:r w:rsidR="00242137">
        <w:rPr>
          <w:rFonts w:ascii="Arial" w:hAnsi="Arial" w:cs="Arial"/>
          <w:sz w:val="20"/>
          <w:szCs w:val="20"/>
        </w:rPr>
        <w:t xml:space="preserve"> </w:t>
      </w:r>
      <w:r w:rsidR="009B7764">
        <w:rPr>
          <w:rFonts w:ascii="Arial" w:hAnsi="Arial" w:cs="Arial"/>
          <w:sz w:val="20"/>
          <w:szCs w:val="20"/>
        </w:rPr>
        <w:t>1. un 2.daļai</w:t>
      </w:r>
      <w:r w:rsidR="00531390">
        <w:rPr>
          <w:rFonts w:ascii="Arial" w:hAnsi="Arial" w:cs="Arial"/>
          <w:sz w:val="20"/>
          <w:szCs w:val="20"/>
        </w:rPr>
        <w:t xml:space="preserve"> </w:t>
      </w:r>
      <w:r w:rsidRPr="004A3211">
        <w:rPr>
          <w:rFonts w:ascii="Arial" w:hAnsi="Arial" w:cs="Arial"/>
          <w:sz w:val="20"/>
          <w:szCs w:val="20"/>
        </w:rPr>
        <w:t>par šādu cenu:</w:t>
      </w:r>
    </w:p>
    <w:p w14:paraId="1EC2D2D0" w14:textId="39193617" w:rsidR="005671A4" w:rsidRDefault="005671A4" w:rsidP="00361B21">
      <w:pPr>
        <w:tabs>
          <w:tab w:val="left" w:pos="2694"/>
          <w:tab w:val="right" w:pos="9639"/>
        </w:tabs>
        <w:ind w:left="2694" w:hanging="2694"/>
        <w:rPr>
          <w:rFonts w:ascii="Arial" w:hAnsi="Arial" w:cs="Arial"/>
          <w:sz w:val="20"/>
          <w:szCs w:val="20"/>
        </w:rPr>
      </w:pPr>
    </w:p>
    <w:p w14:paraId="6A9C4A40" w14:textId="77777777" w:rsidR="000032C0" w:rsidRDefault="000032C0" w:rsidP="000032C0">
      <w:pPr>
        <w:spacing w:line="0" w:lineRule="atLeast"/>
        <w:jc w:val="center"/>
        <w:rPr>
          <w:rFonts w:ascii="Arial" w:hAnsi="Arial" w:cs="Arial"/>
          <w:b/>
          <w:sz w:val="20"/>
          <w:szCs w:val="20"/>
        </w:rPr>
      </w:pPr>
      <w:r>
        <w:rPr>
          <w:rFonts w:ascii="Arial" w:hAnsi="Arial" w:cs="Arial"/>
          <w:b/>
          <w:sz w:val="20"/>
          <w:szCs w:val="20"/>
        </w:rPr>
        <w:t>1.DAĻA</w:t>
      </w:r>
    </w:p>
    <w:p w14:paraId="08D973B0" w14:textId="77777777" w:rsidR="000032C0" w:rsidRDefault="000032C0" w:rsidP="000032C0">
      <w:pPr>
        <w:spacing w:line="0" w:lineRule="atLeast"/>
        <w:jc w:val="center"/>
        <w:rPr>
          <w:rFonts w:ascii="Arial" w:hAnsi="Arial" w:cs="Arial"/>
          <w:b/>
          <w:bCs/>
          <w:color w:val="000000"/>
          <w:sz w:val="20"/>
          <w:szCs w:val="20"/>
        </w:rPr>
      </w:pPr>
      <w:r>
        <w:rPr>
          <w:rFonts w:ascii="Arial" w:hAnsi="Arial" w:cs="Arial"/>
          <w:b/>
          <w:bCs/>
          <w:color w:val="000000"/>
          <w:sz w:val="20"/>
          <w:szCs w:val="20"/>
        </w:rPr>
        <w:t>Lokomotīvju remonta centrs</w:t>
      </w:r>
    </w:p>
    <w:p w14:paraId="1937D2C6" w14:textId="77777777" w:rsidR="000032C0" w:rsidRDefault="000032C0" w:rsidP="000032C0">
      <w:pPr>
        <w:spacing w:line="0" w:lineRule="atLeast"/>
        <w:jc w:val="center"/>
        <w:rPr>
          <w:rFonts w:ascii="Arial" w:hAnsi="Arial" w:cs="Arial"/>
          <w:bCs/>
          <w:color w:val="000000"/>
          <w:sz w:val="20"/>
          <w:szCs w:val="20"/>
        </w:rPr>
      </w:pPr>
      <w:r>
        <w:rPr>
          <w:rFonts w:ascii="Arial" w:hAnsi="Arial" w:cs="Arial"/>
          <w:bCs/>
          <w:color w:val="000000"/>
          <w:sz w:val="20"/>
          <w:szCs w:val="20"/>
        </w:rPr>
        <w:t>(Pakalpojuma vieta: 2.Preču iela 30, Daugavpils)</w:t>
      </w:r>
    </w:p>
    <w:tbl>
      <w:tblPr>
        <w:tblpPr w:leftFromText="180" w:rightFromText="180" w:vertAnchor="text" w:horzAnchor="margin" w:tblpXSpec="center" w:tblpY="2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82"/>
        <w:gridCol w:w="739"/>
        <w:gridCol w:w="1228"/>
        <w:gridCol w:w="1746"/>
        <w:gridCol w:w="1531"/>
      </w:tblGrid>
      <w:tr w:rsidR="000032C0" w14:paraId="73DCA2AF" w14:textId="77777777" w:rsidTr="00EA0E8C">
        <w:tc>
          <w:tcPr>
            <w:tcW w:w="571" w:type="dxa"/>
            <w:tcBorders>
              <w:top w:val="single" w:sz="4" w:space="0" w:color="auto"/>
              <w:left w:val="single" w:sz="4" w:space="0" w:color="auto"/>
              <w:bottom w:val="single" w:sz="4" w:space="0" w:color="auto"/>
              <w:right w:val="single" w:sz="4" w:space="0" w:color="auto"/>
            </w:tcBorders>
            <w:vAlign w:val="center"/>
            <w:hideMark/>
          </w:tcPr>
          <w:p w14:paraId="0D9DB360" w14:textId="77777777" w:rsidR="000032C0" w:rsidRDefault="000032C0" w:rsidP="00EA0E8C">
            <w:pPr>
              <w:tabs>
                <w:tab w:val="left" w:pos="3261"/>
                <w:tab w:val="left" w:pos="3544"/>
                <w:tab w:val="right" w:pos="9072"/>
              </w:tabs>
              <w:jc w:val="both"/>
              <w:rPr>
                <w:rFonts w:ascii="Arial" w:hAnsi="Arial" w:cs="Arial"/>
                <w:b/>
                <w:sz w:val="20"/>
                <w:szCs w:val="20"/>
              </w:rPr>
            </w:pPr>
            <w:r>
              <w:rPr>
                <w:rFonts w:ascii="Arial" w:hAnsi="Arial" w:cs="Arial"/>
                <w:b/>
                <w:sz w:val="20"/>
                <w:szCs w:val="20"/>
              </w:rPr>
              <w:t>Nr.</w:t>
            </w:r>
          </w:p>
          <w:p w14:paraId="75F71B40" w14:textId="77777777" w:rsidR="000032C0" w:rsidRDefault="000032C0" w:rsidP="00EA0E8C">
            <w:pPr>
              <w:tabs>
                <w:tab w:val="left" w:pos="3261"/>
                <w:tab w:val="left" w:pos="3544"/>
                <w:tab w:val="right" w:pos="9072"/>
              </w:tabs>
              <w:jc w:val="both"/>
              <w:rPr>
                <w:rFonts w:ascii="Arial" w:hAnsi="Arial" w:cs="Arial"/>
                <w:b/>
                <w:sz w:val="20"/>
                <w:szCs w:val="20"/>
              </w:rPr>
            </w:pPr>
            <w:r>
              <w:rPr>
                <w:rFonts w:ascii="Arial" w:hAnsi="Arial" w:cs="Arial"/>
                <w:b/>
                <w:sz w:val="20"/>
                <w:szCs w:val="20"/>
              </w:rPr>
              <w:t>p.k.</w:t>
            </w:r>
          </w:p>
        </w:tc>
        <w:tc>
          <w:tcPr>
            <w:tcW w:w="3082" w:type="dxa"/>
            <w:tcBorders>
              <w:top w:val="single" w:sz="4" w:space="0" w:color="auto"/>
              <w:left w:val="single" w:sz="4" w:space="0" w:color="auto"/>
              <w:bottom w:val="single" w:sz="4" w:space="0" w:color="auto"/>
              <w:right w:val="single" w:sz="4" w:space="0" w:color="auto"/>
            </w:tcBorders>
            <w:vAlign w:val="center"/>
          </w:tcPr>
          <w:p w14:paraId="23DD5AFE" w14:textId="77777777" w:rsidR="000032C0" w:rsidRDefault="000032C0" w:rsidP="00EA0E8C">
            <w:pPr>
              <w:tabs>
                <w:tab w:val="left" w:pos="3261"/>
                <w:tab w:val="left" w:pos="3544"/>
                <w:tab w:val="right" w:pos="9072"/>
              </w:tabs>
              <w:ind w:firstLine="44"/>
              <w:jc w:val="center"/>
              <w:rPr>
                <w:rFonts w:ascii="Arial" w:hAnsi="Arial" w:cs="Arial"/>
                <w:b/>
                <w:sz w:val="20"/>
                <w:szCs w:val="20"/>
              </w:rPr>
            </w:pPr>
          </w:p>
          <w:p w14:paraId="7DF875BF" w14:textId="77777777" w:rsidR="000032C0" w:rsidRDefault="000032C0" w:rsidP="00EA0E8C">
            <w:pPr>
              <w:tabs>
                <w:tab w:val="left" w:pos="3261"/>
                <w:tab w:val="left" w:pos="3544"/>
                <w:tab w:val="right" w:pos="9072"/>
              </w:tabs>
              <w:ind w:firstLine="44"/>
              <w:jc w:val="center"/>
              <w:rPr>
                <w:rFonts w:ascii="Arial" w:hAnsi="Arial" w:cs="Arial"/>
                <w:b/>
                <w:sz w:val="20"/>
                <w:szCs w:val="20"/>
              </w:rPr>
            </w:pPr>
            <w:r>
              <w:rPr>
                <w:rFonts w:ascii="Arial" w:hAnsi="Arial" w:cs="Arial"/>
                <w:b/>
                <w:sz w:val="20"/>
                <w:szCs w:val="20"/>
              </w:rPr>
              <w:t>Nosaukums</w:t>
            </w:r>
          </w:p>
        </w:tc>
        <w:tc>
          <w:tcPr>
            <w:tcW w:w="739" w:type="dxa"/>
            <w:tcBorders>
              <w:top w:val="single" w:sz="4" w:space="0" w:color="auto"/>
              <w:left w:val="single" w:sz="4" w:space="0" w:color="auto"/>
              <w:bottom w:val="single" w:sz="4" w:space="0" w:color="auto"/>
              <w:right w:val="single" w:sz="4" w:space="0" w:color="auto"/>
            </w:tcBorders>
            <w:vAlign w:val="center"/>
          </w:tcPr>
          <w:p w14:paraId="3FCA186C" w14:textId="77777777" w:rsidR="000032C0" w:rsidRDefault="000032C0" w:rsidP="00EA0E8C">
            <w:pPr>
              <w:tabs>
                <w:tab w:val="left" w:pos="3261"/>
                <w:tab w:val="left" w:pos="3544"/>
                <w:tab w:val="right" w:pos="9072"/>
              </w:tabs>
              <w:jc w:val="both"/>
              <w:rPr>
                <w:rFonts w:ascii="Arial" w:hAnsi="Arial" w:cs="Arial"/>
                <w:b/>
                <w:sz w:val="20"/>
                <w:szCs w:val="20"/>
              </w:rPr>
            </w:pPr>
          </w:p>
          <w:p w14:paraId="4717C0C6" w14:textId="77777777" w:rsidR="000032C0" w:rsidRDefault="000032C0" w:rsidP="00EA0E8C">
            <w:pPr>
              <w:tabs>
                <w:tab w:val="left" w:pos="3261"/>
                <w:tab w:val="left" w:pos="3544"/>
                <w:tab w:val="right" w:pos="9072"/>
              </w:tabs>
              <w:jc w:val="both"/>
              <w:rPr>
                <w:rFonts w:ascii="Arial" w:hAnsi="Arial" w:cs="Arial"/>
                <w:b/>
                <w:sz w:val="20"/>
                <w:szCs w:val="20"/>
              </w:rPr>
            </w:pPr>
            <w:r>
              <w:rPr>
                <w:rFonts w:ascii="Arial" w:hAnsi="Arial" w:cs="Arial"/>
                <w:b/>
                <w:sz w:val="20"/>
                <w:szCs w:val="20"/>
              </w:rPr>
              <w:t>Mērv.</w:t>
            </w:r>
          </w:p>
        </w:tc>
        <w:tc>
          <w:tcPr>
            <w:tcW w:w="1228" w:type="dxa"/>
            <w:tcBorders>
              <w:top w:val="single" w:sz="4" w:space="0" w:color="auto"/>
              <w:left w:val="single" w:sz="4" w:space="0" w:color="auto"/>
              <w:bottom w:val="single" w:sz="4" w:space="0" w:color="auto"/>
              <w:right w:val="single" w:sz="4" w:space="0" w:color="auto"/>
            </w:tcBorders>
            <w:vAlign w:val="center"/>
          </w:tcPr>
          <w:p w14:paraId="754B4817" w14:textId="77777777" w:rsidR="000032C0" w:rsidRDefault="000032C0" w:rsidP="00EA0E8C">
            <w:pPr>
              <w:tabs>
                <w:tab w:val="left" w:pos="3261"/>
                <w:tab w:val="left" w:pos="3544"/>
                <w:tab w:val="right" w:pos="9072"/>
              </w:tabs>
              <w:jc w:val="both"/>
              <w:rPr>
                <w:rFonts w:ascii="Arial" w:hAnsi="Arial" w:cs="Arial"/>
                <w:b/>
                <w:sz w:val="20"/>
                <w:szCs w:val="20"/>
              </w:rPr>
            </w:pPr>
          </w:p>
          <w:p w14:paraId="6419843A" w14:textId="77777777" w:rsidR="000032C0" w:rsidRDefault="000032C0" w:rsidP="00EA0E8C">
            <w:pPr>
              <w:tabs>
                <w:tab w:val="left" w:pos="3261"/>
                <w:tab w:val="left" w:pos="3544"/>
                <w:tab w:val="right" w:pos="9072"/>
              </w:tabs>
              <w:jc w:val="both"/>
              <w:rPr>
                <w:rFonts w:ascii="Arial" w:hAnsi="Arial" w:cs="Arial"/>
                <w:b/>
                <w:sz w:val="20"/>
                <w:szCs w:val="20"/>
              </w:rPr>
            </w:pPr>
            <w:r>
              <w:rPr>
                <w:rFonts w:ascii="Arial" w:hAnsi="Arial" w:cs="Arial"/>
                <w:b/>
                <w:sz w:val="20"/>
                <w:szCs w:val="20"/>
              </w:rPr>
              <w:t>Daudzums</w:t>
            </w:r>
          </w:p>
        </w:tc>
        <w:tc>
          <w:tcPr>
            <w:tcW w:w="1746" w:type="dxa"/>
            <w:tcBorders>
              <w:top w:val="single" w:sz="4" w:space="0" w:color="auto"/>
              <w:left w:val="single" w:sz="4" w:space="0" w:color="auto"/>
              <w:bottom w:val="single" w:sz="4" w:space="0" w:color="auto"/>
              <w:right w:val="single" w:sz="4" w:space="0" w:color="auto"/>
            </w:tcBorders>
            <w:vAlign w:val="center"/>
            <w:hideMark/>
          </w:tcPr>
          <w:p w14:paraId="41F2983C" w14:textId="77777777" w:rsidR="000032C0" w:rsidRDefault="000032C0" w:rsidP="00EA0E8C">
            <w:pPr>
              <w:tabs>
                <w:tab w:val="left" w:pos="3261"/>
                <w:tab w:val="left" w:pos="3544"/>
                <w:tab w:val="right" w:pos="9072"/>
              </w:tabs>
              <w:jc w:val="center"/>
              <w:rPr>
                <w:rFonts w:ascii="Arial" w:hAnsi="Arial" w:cs="Arial"/>
                <w:b/>
                <w:sz w:val="20"/>
                <w:szCs w:val="20"/>
              </w:rPr>
            </w:pPr>
            <w:r>
              <w:rPr>
                <w:rFonts w:ascii="Arial" w:hAnsi="Arial" w:cs="Arial"/>
                <w:b/>
                <w:sz w:val="20"/>
                <w:szCs w:val="20"/>
              </w:rPr>
              <w:t xml:space="preserve">Vienības cena, </w:t>
            </w:r>
            <w:r>
              <w:rPr>
                <w:rFonts w:ascii="Arial" w:hAnsi="Arial" w:cs="Arial"/>
                <w:b/>
                <w:i/>
                <w:sz w:val="20"/>
                <w:szCs w:val="20"/>
              </w:rPr>
              <w:t>EUR (bez PVN)</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2C7169B" w14:textId="77777777" w:rsidR="000032C0" w:rsidRDefault="000032C0" w:rsidP="00EA0E8C">
            <w:pPr>
              <w:tabs>
                <w:tab w:val="left" w:pos="3261"/>
                <w:tab w:val="left" w:pos="3544"/>
                <w:tab w:val="right" w:pos="9072"/>
              </w:tabs>
              <w:jc w:val="center"/>
              <w:rPr>
                <w:rFonts w:ascii="Arial" w:hAnsi="Arial" w:cs="Arial"/>
                <w:b/>
                <w:i/>
                <w:sz w:val="20"/>
                <w:szCs w:val="20"/>
              </w:rPr>
            </w:pPr>
            <w:r>
              <w:rPr>
                <w:rFonts w:ascii="Arial" w:hAnsi="Arial" w:cs="Arial"/>
                <w:b/>
                <w:sz w:val="20"/>
                <w:szCs w:val="20"/>
              </w:rPr>
              <w:t xml:space="preserve">Summa, </w:t>
            </w:r>
            <w:r>
              <w:rPr>
                <w:rFonts w:ascii="Arial" w:hAnsi="Arial" w:cs="Arial"/>
                <w:b/>
                <w:i/>
                <w:sz w:val="20"/>
                <w:szCs w:val="20"/>
              </w:rPr>
              <w:t>EUR</w:t>
            </w:r>
          </w:p>
          <w:p w14:paraId="7ABB05DB" w14:textId="77777777" w:rsidR="000032C0" w:rsidRDefault="000032C0" w:rsidP="00EA0E8C">
            <w:pPr>
              <w:tabs>
                <w:tab w:val="left" w:pos="3261"/>
                <w:tab w:val="left" w:pos="3544"/>
                <w:tab w:val="right" w:pos="9072"/>
              </w:tabs>
              <w:jc w:val="center"/>
              <w:rPr>
                <w:rFonts w:ascii="Arial" w:hAnsi="Arial" w:cs="Arial"/>
                <w:b/>
                <w:sz w:val="20"/>
                <w:szCs w:val="20"/>
              </w:rPr>
            </w:pPr>
            <w:r>
              <w:rPr>
                <w:rFonts w:ascii="Arial" w:hAnsi="Arial" w:cs="Arial"/>
                <w:b/>
                <w:i/>
                <w:sz w:val="20"/>
                <w:szCs w:val="20"/>
              </w:rPr>
              <w:t>(bez PVN)</w:t>
            </w:r>
          </w:p>
        </w:tc>
      </w:tr>
      <w:tr w:rsidR="000032C0" w14:paraId="0276A4E9" w14:textId="77777777" w:rsidTr="00EA0E8C">
        <w:tc>
          <w:tcPr>
            <w:tcW w:w="8897"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725A04CA" w14:textId="009977A5" w:rsidR="000032C0" w:rsidRDefault="004B2FEF" w:rsidP="00EA0E8C">
            <w:pPr>
              <w:tabs>
                <w:tab w:val="left" w:pos="3261"/>
                <w:tab w:val="left" w:pos="3544"/>
                <w:tab w:val="right" w:pos="9072"/>
              </w:tabs>
              <w:jc w:val="center"/>
              <w:rPr>
                <w:rFonts w:ascii="Arial" w:hAnsi="Arial" w:cs="Arial"/>
                <w:b/>
                <w:sz w:val="20"/>
                <w:szCs w:val="20"/>
              </w:rPr>
            </w:pPr>
            <w:r>
              <w:rPr>
                <w:rFonts w:ascii="Arial" w:hAnsi="Arial" w:cs="Arial"/>
                <w:b/>
                <w:sz w:val="20"/>
                <w:szCs w:val="20"/>
              </w:rPr>
              <w:t>L</w:t>
            </w:r>
            <w:r w:rsidR="000032C0">
              <w:rPr>
                <w:rFonts w:ascii="Arial" w:hAnsi="Arial" w:cs="Arial"/>
                <w:b/>
                <w:sz w:val="20"/>
                <w:szCs w:val="20"/>
              </w:rPr>
              <w:t xml:space="preserve">okomotīvju remonta centrs – </w:t>
            </w:r>
            <w:r w:rsidR="000032C0">
              <w:rPr>
                <w:rFonts w:ascii="Arial" w:hAnsi="Arial" w:cs="Arial"/>
                <w:sz w:val="20"/>
                <w:szCs w:val="20"/>
              </w:rPr>
              <w:t>2.Preču iela 30, Daugavpils</w:t>
            </w:r>
          </w:p>
        </w:tc>
      </w:tr>
      <w:tr w:rsidR="000032C0" w14:paraId="0675C0AC"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hideMark/>
          </w:tcPr>
          <w:p w14:paraId="1CA124EF"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3082" w:type="dxa"/>
            <w:tcBorders>
              <w:top w:val="single" w:sz="4" w:space="0" w:color="auto"/>
              <w:left w:val="single" w:sz="4" w:space="0" w:color="auto"/>
              <w:bottom w:val="single" w:sz="4" w:space="0" w:color="auto"/>
              <w:right w:val="single" w:sz="4" w:space="0" w:color="auto"/>
            </w:tcBorders>
            <w:vAlign w:val="center"/>
            <w:hideMark/>
          </w:tcPr>
          <w:p w14:paraId="6D12B7B2" w14:textId="77777777" w:rsidR="000032C0" w:rsidRDefault="000032C0" w:rsidP="00EA0E8C">
            <w:pPr>
              <w:tabs>
                <w:tab w:val="left" w:pos="3261"/>
                <w:tab w:val="left" w:pos="3544"/>
                <w:tab w:val="right" w:pos="9072"/>
              </w:tabs>
              <w:rPr>
                <w:rFonts w:ascii="Arial" w:hAnsi="Arial" w:cs="Arial"/>
                <w:sz w:val="20"/>
                <w:szCs w:val="20"/>
              </w:rPr>
            </w:pPr>
            <w:r>
              <w:rPr>
                <w:rFonts w:ascii="Arial" w:hAnsi="Arial" w:cs="Arial"/>
                <w:sz w:val="20"/>
                <w:szCs w:val="20"/>
              </w:rPr>
              <w:t>Viena dīzeļlokomotīves 2TE116 sekcija (bez ratiņiem)</w:t>
            </w:r>
          </w:p>
        </w:tc>
        <w:tc>
          <w:tcPr>
            <w:tcW w:w="739" w:type="dxa"/>
            <w:tcBorders>
              <w:top w:val="single" w:sz="4" w:space="0" w:color="auto"/>
              <w:left w:val="single" w:sz="4" w:space="0" w:color="auto"/>
              <w:bottom w:val="single" w:sz="4" w:space="0" w:color="auto"/>
              <w:right w:val="single" w:sz="4" w:space="0" w:color="auto"/>
            </w:tcBorders>
            <w:vAlign w:val="center"/>
            <w:hideMark/>
          </w:tcPr>
          <w:p w14:paraId="021E1477"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703C2D1"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2</w:t>
            </w:r>
          </w:p>
        </w:tc>
        <w:tc>
          <w:tcPr>
            <w:tcW w:w="1746" w:type="dxa"/>
            <w:tcBorders>
              <w:top w:val="single" w:sz="4" w:space="0" w:color="auto"/>
              <w:left w:val="single" w:sz="4" w:space="0" w:color="auto"/>
              <w:bottom w:val="single" w:sz="4" w:space="0" w:color="auto"/>
              <w:right w:val="single" w:sz="4" w:space="0" w:color="auto"/>
            </w:tcBorders>
            <w:vAlign w:val="center"/>
          </w:tcPr>
          <w:p w14:paraId="46559E80" w14:textId="77777777" w:rsidR="000032C0" w:rsidRDefault="000032C0" w:rsidP="00EA0E8C">
            <w:pPr>
              <w:tabs>
                <w:tab w:val="left" w:pos="3261"/>
                <w:tab w:val="left" w:pos="3544"/>
                <w:tab w:val="right" w:pos="9072"/>
              </w:tabs>
              <w:jc w:val="cente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5DAE656C" w14:textId="77777777" w:rsidR="000032C0" w:rsidRDefault="000032C0" w:rsidP="00EA0E8C">
            <w:pPr>
              <w:tabs>
                <w:tab w:val="left" w:pos="3261"/>
                <w:tab w:val="left" w:pos="3544"/>
                <w:tab w:val="right" w:pos="9072"/>
              </w:tabs>
              <w:jc w:val="center"/>
              <w:rPr>
                <w:rFonts w:ascii="Arial" w:hAnsi="Arial" w:cs="Arial"/>
                <w:sz w:val="20"/>
                <w:szCs w:val="20"/>
              </w:rPr>
            </w:pPr>
          </w:p>
        </w:tc>
      </w:tr>
      <w:tr w:rsidR="000032C0" w14:paraId="21D4E6C5"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6E6D3131"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2.</w:t>
            </w:r>
          </w:p>
        </w:tc>
        <w:tc>
          <w:tcPr>
            <w:tcW w:w="3082" w:type="dxa"/>
            <w:tcBorders>
              <w:top w:val="single" w:sz="4" w:space="0" w:color="auto"/>
              <w:left w:val="single" w:sz="4" w:space="0" w:color="auto"/>
              <w:bottom w:val="single" w:sz="4" w:space="0" w:color="auto"/>
              <w:right w:val="single" w:sz="4" w:space="0" w:color="auto"/>
            </w:tcBorders>
            <w:vAlign w:val="center"/>
          </w:tcPr>
          <w:p w14:paraId="6E05132B" w14:textId="77777777" w:rsidR="000032C0" w:rsidRDefault="000032C0" w:rsidP="00EA0E8C">
            <w:pPr>
              <w:tabs>
                <w:tab w:val="left" w:pos="3261"/>
                <w:tab w:val="left" w:pos="3544"/>
                <w:tab w:val="right" w:pos="9072"/>
              </w:tabs>
              <w:rPr>
                <w:rFonts w:ascii="Arial" w:hAnsi="Arial" w:cs="Arial"/>
                <w:sz w:val="20"/>
                <w:szCs w:val="20"/>
              </w:rPr>
            </w:pPr>
            <w:r>
              <w:rPr>
                <w:rFonts w:ascii="Arial" w:hAnsi="Arial" w:cs="Arial"/>
                <w:sz w:val="20"/>
                <w:szCs w:val="20"/>
              </w:rPr>
              <w:t>Vienu ratiņu kalpošanas termiņa pagarināšana 2TE116</w:t>
            </w:r>
          </w:p>
        </w:tc>
        <w:tc>
          <w:tcPr>
            <w:tcW w:w="739" w:type="dxa"/>
            <w:tcBorders>
              <w:top w:val="single" w:sz="4" w:space="0" w:color="auto"/>
              <w:left w:val="single" w:sz="4" w:space="0" w:color="auto"/>
              <w:bottom w:val="single" w:sz="4" w:space="0" w:color="auto"/>
              <w:right w:val="single" w:sz="4" w:space="0" w:color="auto"/>
            </w:tcBorders>
            <w:vAlign w:val="center"/>
          </w:tcPr>
          <w:p w14:paraId="53BD47E4"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1F7BC5A1"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2</w:t>
            </w:r>
          </w:p>
        </w:tc>
        <w:tc>
          <w:tcPr>
            <w:tcW w:w="1746" w:type="dxa"/>
            <w:tcBorders>
              <w:top w:val="single" w:sz="4" w:space="0" w:color="auto"/>
              <w:left w:val="single" w:sz="4" w:space="0" w:color="auto"/>
              <w:bottom w:val="single" w:sz="4" w:space="0" w:color="auto"/>
              <w:right w:val="single" w:sz="4" w:space="0" w:color="auto"/>
            </w:tcBorders>
            <w:vAlign w:val="center"/>
          </w:tcPr>
          <w:p w14:paraId="6A59761F" w14:textId="77777777" w:rsidR="000032C0" w:rsidRDefault="000032C0" w:rsidP="00EA0E8C">
            <w:pPr>
              <w:tabs>
                <w:tab w:val="left" w:pos="3261"/>
                <w:tab w:val="left" w:pos="3544"/>
                <w:tab w:val="right" w:pos="9072"/>
              </w:tabs>
              <w:jc w:val="cente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05156BCA" w14:textId="77777777" w:rsidR="000032C0" w:rsidRDefault="000032C0" w:rsidP="00EA0E8C">
            <w:pPr>
              <w:tabs>
                <w:tab w:val="left" w:pos="3261"/>
                <w:tab w:val="left" w:pos="3544"/>
                <w:tab w:val="right" w:pos="9072"/>
              </w:tabs>
              <w:jc w:val="center"/>
              <w:rPr>
                <w:rFonts w:ascii="Arial" w:hAnsi="Arial" w:cs="Arial"/>
                <w:sz w:val="20"/>
                <w:szCs w:val="20"/>
              </w:rPr>
            </w:pPr>
          </w:p>
        </w:tc>
      </w:tr>
      <w:tr w:rsidR="000032C0" w14:paraId="52323226"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7FA5EADB"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3.</w:t>
            </w:r>
          </w:p>
        </w:tc>
        <w:tc>
          <w:tcPr>
            <w:tcW w:w="3082" w:type="dxa"/>
            <w:tcBorders>
              <w:top w:val="single" w:sz="4" w:space="0" w:color="auto"/>
              <w:left w:val="single" w:sz="4" w:space="0" w:color="auto"/>
              <w:bottom w:val="single" w:sz="4" w:space="0" w:color="auto"/>
              <w:right w:val="single" w:sz="4" w:space="0" w:color="auto"/>
            </w:tcBorders>
            <w:vAlign w:val="center"/>
            <w:hideMark/>
          </w:tcPr>
          <w:p w14:paraId="1B2FC4DA" w14:textId="77777777" w:rsidR="000032C0" w:rsidRDefault="000032C0" w:rsidP="00EA0E8C">
            <w:pPr>
              <w:tabs>
                <w:tab w:val="left" w:pos="3261"/>
                <w:tab w:val="left" w:pos="3544"/>
                <w:tab w:val="right" w:pos="9072"/>
              </w:tabs>
              <w:rPr>
                <w:rFonts w:ascii="Arial" w:hAnsi="Arial" w:cs="Arial"/>
                <w:sz w:val="20"/>
                <w:szCs w:val="20"/>
              </w:rPr>
            </w:pPr>
            <w:r>
              <w:rPr>
                <w:rFonts w:ascii="Arial" w:hAnsi="Arial" w:cs="Arial"/>
                <w:sz w:val="20"/>
                <w:szCs w:val="20"/>
              </w:rPr>
              <w:t>Viena M62 dīzeļlokomotīves sekcija (bez ratiņiem)</w:t>
            </w:r>
          </w:p>
        </w:tc>
        <w:tc>
          <w:tcPr>
            <w:tcW w:w="739" w:type="dxa"/>
            <w:tcBorders>
              <w:top w:val="single" w:sz="4" w:space="0" w:color="auto"/>
              <w:left w:val="single" w:sz="4" w:space="0" w:color="auto"/>
              <w:bottom w:val="single" w:sz="4" w:space="0" w:color="auto"/>
              <w:right w:val="single" w:sz="4" w:space="0" w:color="auto"/>
            </w:tcBorders>
            <w:vAlign w:val="center"/>
            <w:hideMark/>
          </w:tcPr>
          <w:p w14:paraId="129FAB40"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27977BE"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3</w:t>
            </w:r>
          </w:p>
        </w:tc>
        <w:tc>
          <w:tcPr>
            <w:tcW w:w="1746" w:type="dxa"/>
            <w:tcBorders>
              <w:top w:val="single" w:sz="4" w:space="0" w:color="auto"/>
              <w:left w:val="single" w:sz="4" w:space="0" w:color="auto"/>
              <w:bottom w:val="single" w:sz="4" w:space="0" w:color="auto"/>
              <w:right w:val="single" w:sz="4" w:space="0" w:color="auto"/>
            </w:tcBorders>
            <w:vAlign w:val="center"/>
          </w:tcPr>
          <w:p w14:paraId="58F35E0F" w14:textId="77777777" w:rsidR="000032C0" w:rsidRDefault="000032C0" w:rsidP="00EA0E8C">
            <w:pPr>
              <w:tabs>
                <w:tab w:val="left" w:pos="3261"/>
                <w:tab w:val="left" w:pos="3544"/>
                <w:tab w:val="right" w:pos="9072"/>
              </w:tabs>
              <w:jc w:val="cente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0B6C3B78" w14:textId="77777777" w:rsidR="000032C0" w:rsidRDefault="000032C0" w:rsidP="00EA0E8C">
            <w:pPr>
              <w:tabs>
                <w:tab w:val="left" w:pos="3261"/>
                <w:tab w:val="left" w:pos="3544"/>
                <w:tab w:val="right" w:pos="9072"/>
              </w:tabs>
              <w:jc w:val="center"/>
              <w:rPr>
                <w:rFonts w:ascii="Arial" w:hAnsi="Arial" w:cs="Arial"/>
                <w:sz w:val="20"/>
                <w:szCs w:val="20"/>
              </w:rPr>
            </w:pPr>
          </w:p>
        </w:tc>
      </w:tr>
      <w:tr w:rsidR="000032C0" w14:paraId="0EBD3A47"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6ABAC78D"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4.</w:t>
            </w:r>
          </w:p>
        </w:tc>
        <w:tc>
          <w:tcPr>
            <w:tcW w:w="3082" w:type="dxa"/>
            <w:tcBorders>
              <w:top w:val="single" w:sz="4" w:space="0" w:color="auto"/>
              <w:left w:val="single" w:sz="4" w:space="0" w:color="auto"/>
              <w:bottom w:val="single" w:sz="4" w:space="0" w:color="auto"/>
              <w:right w:val="single" w:sz="4" w:space="0" w:color="auto"/>
            </w:tcBorders>
            <w:vAlign w:val="center"/>
          </w:tcPr>
          <w:p w14:paraId="1A864DB5" w14:textId="77777777" w:rsidR="000032C0" w:rsidRDefault="000032C0" w:rsidP="00EA0E8C">
            <w:pPr>
              <w:tabs>
                <w:tab w:val="left" w:pos="3261"/>
                <w:tab w:val="left" w:pos="3544"/>
                <w:tab w:val="right" w:pos="9072"/>
              </w:tabs>
              <w:rPr>
                <w:rFonts w:ascii="Arial" w:hAnsi="Arial" w:cs="Arial"/>
                <w:sz w:val="20"/>
                <w:szCs w:val="20"/>
              </w:rPr>
            </w:pPr>
            <w:r>
              <w:rPr>
                <w:rFonts w:ascii="Arial" w:hAnsi="Arial" w:cs="Arial"/>
                <w:sz w:val="20"/>
                <w:szCs w:val="20"/>
              </w:rPr>
              <w:t>Vienu ratiņu kalpošanas termiņa pagarināšana M62</w:t>
            </w:r>
          </w:p>
        </w:tc>
        <w:tc>
          <w:tcPr>
            <w:tcW w:w="739" w:type="dxa"/>
            <w:tcBorders>
              <w:top w:val="single" w:sz="4" w:space="0" w:color="auto"/>
              <w:left w:val="single" w:sz="4" w:space="0" w:color="auto"/>
              <w:bottom w:val="single" w:sz="4" w:space="0" w:color="auto"/>
              <w:right w:val="single" w:sz="4" w:space="0" w:color="auto"/>
            </w:tcBorders>
            <w:vAlign w:val="center"/>
          </w:tcPr>
          <w:p w14:paraId="2D5FD84B"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50F99049"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3</w:t>
            </w:r>
          </w:p>
        </w:tc>
        <w:tc>
          <w:tcPr>
            <w:tcW w:w="1746" w:type="dxa"/>
            <w:tcBorders>
              <w:top w:val="single" w:sz="4" w:space="0" w:color="auto"/>
              <w:left w:val="single" w:sz="4" w:space="0" w:color="auto"/>
              <w:bottom w:val="single" w:sz="4" w:space="0" w:color="auto"/>
              <w:right w:val="single" w:sz="4" w:space="0" w:color="auto"/>
            </w:tcBorders>
            <w:vAlign w:val="center"/>
          </w:tcPr>
          <w:p w14:paraId="11210E99" w14:textId="77777777" w:rsidR="000032C0" w:rsidRDefault="000032C0" w:rsidP="00EA0E8C">
            <w:pPr>
              <w:tabs>
                <w:tab w:val="left" w:pos="3261"/>
                <w:tab w:val="left" w:pos="3544"/>
                <w:tab w:val="right" w:pos="9072"/>
              </w:tabs>
              <w:jc w:val="cente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3C39C166" w14:textId="77777777" w:rsidR="000032C0" w:rsidRDefault="000032C0" w:rsidP="00EA0E8C">
            <w:pPr>
              <w:tabs>
                <w:tab w:val="left" w:pos="3261"/>
                <w:tab w:val="left" w:pos="3544"/>
                <w:tab w:val="right" w:pos="9072"/>
              </w:tabs>
              <w:jc w:val="center"/>
              <w:rPr>
                <w:rFonts w:ascii="Arial" w:hAnsi="Arial" w:cs="Arial"/>
                <w:sz w:val="20"/>
                <w:szCs w:val="20"/>
              </w:rPr>
            </w:pPr>
          </w:p>
        </w:tc>
      </w:tr>
      <w:tr w:rsidR="000032C0" w14:paraId="1B62BD2A"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0C716F91"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5.</w:t>
            </w:r>
          </w:p>
        </w:tc>
        <w:tc>
          <w:tcPr>
            <w:tcW w:w="3082" w:type="dxa"/>
            <w:tcBorders>
              <w:top w:val="single" w:sz="4" w:space="0" w:color="auto"/>
              <w:left w:val="single" w:sz="4" w:space="0" w:color="auto"/>
              <w:bottom w:val="single" w:sz="4" w:space="0" w:color="auto"/>
              <w:right w:val="single" w:sz="4" w:space="0" w:color="auto"/>
            </w:tcBorders>
            <w:vAlign w:val="center"/>
            <w:hideMark/>
          </w:tcPr>
          <w:p w14:paraId="76D1C2DF" w14:textId="77777777" w:rsidR="000032C0" w:rsidRDefault="000032C0" w:rsidP="00EA0E8C">
            <w:pPr>
              <w:tabs>
                <w:tab w:val="left" w:pos="3261"/>
                <w:tab w:val="left" w:pos="3544"/>
                <w:tab w:val="right" w:pos="9072"/>
              </w:tabs>
              <w:rPr>
                <w:rFonts w:ascii="Arial" w:hAnsi="Arial" w:cs="Arial"/>
                <w:sz w:val="20"/>
                <w:szCs w:val="20"/>
              </w:rPr>
            </w:pPr>
            <w:r>
              <w:rPr>
                <w:rFonts w:ascii="Arial" w:hAnsi="Arial" w:cs="Arial"/>
                <w:sz w:val="20"/>
                <w:szCs w:val="20"/>
              </w:rPr>
              <w:t>Viena ČME3 dīzeļlokomotīves sekcija (bez ratiņiem)</w:t>
            </w:r>
          </w:p>
        </w:tc>
        <w:tc>
          <w:tcPr>
            <w:tcW w:w="739" w:type="dxa"/>
            <w:tcBorders>
              <w:top w:val="single" w:sz="4" w:space="0" w:color="auto"/>
              <w:left w:val="single" w:sz="4" w:space="0" w:color="auto"/>
              <w:bottom w:val="single" w:sz="4" w:space="0" w:color="auto"/>
              <w:right w:val="single" w:sz="4" w:space="0" w:color="auto"/>
            </w:tcBorders>
            <w:vAlign w:val="center"/>
            <w:hideMark/>
          </w:tcPr>
          <w:p w14:paraId="682DE3DD"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38B830E"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3</w:t>
            </w:r>
          </w:p>
        </w:tc>
        <w:tc>
          <w:tcPr>
            <w:tcW w:w="1746" w:type="dxa"/>
            <w:tcBorders>
              <w:top w:val="single" w:sz="4" w:space="0" w:color="auto"/>
              <w:left w:val="single" w:sz="4" w:space="0" w:color="auto"/>
              <w:bottom w:val="single" w:sz="4" w:space="0" w:color="auto"/>
              <w:right w:val="single" w:sz="4" w:space="0" w:color="auto"/>
            </w:tcBorders>
            <w:vAlign w:val="center"/>
          </w:tcPr>
          <w:p w14:paraId="5A2F8DE5" w14:textId="77777777" w:rsidR="000032C0" w:rsidRDefault="000032C0" w:rsidP="00EA0E8C">
            <w:pPr>
              <w:tabs>
                <w:tab w:val="left" w:pos="3261"/>
                <w:tab w:val="left" w:pos="3544"/>
                <w:tab w:val="right" w:pos="9072"/>
              </w:tabs>
              <w:jc w:val="cente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6D6373EA" w14:textId="77777777" w:rsidR="000032C0" w:rsidRDefault="000032C0" w:rsidP="00EA0E8C">
            <w:pPr>
              <w:tabs>
                <w:tab w:val="left" w:pos="3261"/>
                <w:tab w:val="left" w:pos="3544"/>
                <w:tab w:val="right" w:pos="9072"/>
              </w:tabs>
              <w:jc w:val="center"/>
              <w:rPr>
                <w:rFonts w:ascii="Arial" w:hAnsi="Arial" w:cs="Arial"/>
                <w:sz w:val="20"/>
                <w:szCs w:val="20"/>
              </w:rPr>
            </w:pPr>
          </w:p>
        </w:tc>
      </w:tr>
      <w:tr w:rsidR="000032C0" w14:paraId="77D33B0D"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35FFB020"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6.</w:t>
            </w:r>
          </w:p>
        </w:tc>
        <w:tc>
          <w:tcPr>
            <w:tcW w:w="3082" w:type="dxa"/>
            <w:tcBorders>
              <w:top w:val="single" w:sz="4" w:space="0" w:color="auto"/>
              <w:left w:val="single" w:sz="4" w:space="0" w:color="auto"/>
              <w:bottom w:val="single" w:sz="4" w:space="0" w:color="auto"/>
              <w:right w:val="single" w:sz="4" w:space="0" w:color="auto"/>
            </w:tcBorders>
            <w:vAlign w:val="center"/>
            <w:hideMark/>
          </w:tcPr>
          <w:p w14:paraId="2D149A7C" w14:textId="77777777" w:rsidR="000032C0" w:rsidRDefault="000032C0" w:rsidP="00EA0E8C">
            <w:pPr>
              <w:tabs>
                <w:tab w:val="left" w:pos="3261"/>
                <w:tab w:val="left" w:pos="3544"/>
                <w:tab w:val="right" w:pos="9072"/>
              </w:tabs>
              <w:rPr>
                <w:rFonts w:ascii="Arial" w:hAnsi="Arial" w:cs="Arial"/>
                <w:sz w:val="20"/>
                <w:szCs w:val="20"/>
              </w:rPr>
            </w:pPr>
            <w:r>
              <w:rPr>
                <w:rFonts w:ascii="Arial" w:hAnsi="Arial" w:cs="Arial"/>
                <w:sz w:val="20"/>
                <w:szCs w:val="20"/>
              </w:rPr>
              <w:t>Vienu ratiņu kalpošanas termiņa pagarināšana ČME3</w:t>
            </w:r>
          </w:p>
        </w:tc>
        <w:tc>
          <w:tcPr>
            <w:tcW w:w="739" w:type="dxa"/>
            <w:tcBorders>
              <w:top w:val="single" w:sz="4" w:space="0" w:color="auto"/>
              <w:left w:val="single" w:sz="4" w:space="0" w:color="auto"/>
              <w:bottom w:val="single" w:sz="4" w:space="0" w:color="auto"/>
              <w:right w:val="single" w:sz="4" w:space="0" w:color="auto"/>
            </w:tcBorders>
            <w:vAlign w:val="center"/>
            <w:hideMark/>
          </w:tcPr>
          <w:p w14:paraId="0A775F3E"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08D78FC"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9</w:t>
            </w:r>
          </w:p>
        </w:tc>
        <w:tc>
          <w:tcPr>
            <w:tcW w:w="1746" w:type="dxa"/>
            <w:tcBorders>
              <w:top w:val="single" w:sz="4" w:space="0" w:color="auto"/>
              <w:left w:val="single" w:sz="4" w:space="0" w:color="auto"/>
              <w:bottom w:val="single" w:sz="4" w:space="0" w:color="auto"/>
              <w:right w:val="single" w:sz="4" w:space="0" w:color="auto"/>
            </w:tcBorders>
            <w:vAlign w:val="center"/>
          </w:tcPr>
          <w:p w14:paraId="6E671C82" w14:textId="77777777" w:rsidR="000032C0" w:rsidRDefault="000032C0" w:rsidP="00EA0E8C">
            <w:pPr>
              <w:tabs>
                <w:tab w:val="left" w:pos="3261"/>
                <w:tab w:val="left" w:pos="3544"/>
                <w:tab w:val="right" w:pos="9072"/>
              </w:tabs>
              <w:jc w:val="cente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04BD9394" w14:textId="77777777" w:rsidR="000032C0" w:rsidRDefault="000032C0" w:rsidP="00EA0E8C">
            <w:pPr>
              <w:tabs>
                <w:tab w:val="left" w:pos="3261"/>
                <w:tab w:val="left" w:pos="3544"/>
                <w:tab w:val="right" w:pos="9072"/>
              </w:tabs>
              <w:jc w:val="center"/>
              <w:rPr>
                <w:rFonts w:ascii="Arial" w:hAnsi="Arial" w:cs="Arial"/>
                <w:sz w:val="20"/>
                <w:szCs w:val="20"/>
              </w:rPr>
            </w:pPr>
          </w:p>
        </w:tc>
      </w:tr>
      <w:tr w:rsidR="000032C0" w14:paraId="6C66B0F0" w14:textId="77777777" w:rsidTr="00EA0E8C">
        <w:trPr>
          <w:trHeight w:val="404"/>
        </w:trPr>
        <w:tc>
          <w:tcPr>
            <w:tcW w:w="7366" w:type="dxa"/>
            <w:gridSpan w:val="5"/>
            <w:tcBorders>
              <w:top w:val="single" w:sz="4" w:space="0" w:color="auto"/>
              <w:left w:val="single" w:sz="4" w:space="0" w:color="auto"/>
              <w:bottom w:val="single" w:sz="4" w:space="0" w:color="auto"/>
              <w:right w:val="single" w:sz="4" w:space="0" w:color="auto"/>
            </w:tcBorders>
            <w:vAlign w:val="center"/>
            <w:hideMark/>
          </w:tcPr>
          <w:p w14:paraId="7D8D5AF4" w14:textId="77777777" w:rsidR="000032C0" w:rsidRDefault="000032C0" w:rsidP="00EA0E8C">
            <w:pPr>
              <w:tabs>
                <w:tab w:val="left" w:pos="3261"/>
                <w:tab w:val="left" w:pos="3544"/>
                <w:tab w:val="right" w:pos="9072"/>
              </w:tabs>
              <w:jc w:val="right"/>
              <w:rPr>
                <w:rFonts w:ascii="Arial" w:hAnsi="Arial" w:cs="Arial"/>
                <w:b/>
                <w:i/>
                <w:sz w:val="20"/>
                <w:szCs w:val="20"/>
              </w:rPr>
            </w:pPr>
            <w:r>
              <w:rPr>
                <w:rFonts w:ascii="Arial" w:hAnsi="Arial" w:cs="Arial"/>
                <w:b/>
                <w:i/>
                <w:sz w:val="20"/>
                <w:szCs w:val="20"/>
              </w:rPr>
              <w:t>Piedāvājuma summa kopā EUR bez PVN</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2E73EF3" w14:textId="77777777" w:rsidR="000032C0" w:rsidRDefault="000032C0" w:rsidP="00EA0E8C">
            <w:pPr>
              <w:tabs>
                <w:tab w:val="left" w:pos="3261"/>
                <w:tab w:val="left" w:pos="3544"/>
                <w:tab w:val="right" w:pos="9072"/>
              </w:tabs>
              <w:jc w:val="center"/>
              <w:rPr>
                <w:rFonts w:ascii="Arial" w:hAnsi="Arial" w:cs="Arial"/>
                <w:b/>
                <w:sz w:val="20"/>
                <w:szCs w:val="20"/>
              </w:rPr>
            </w:pPr>
          </w:p>
        </w:tc>
      </w:tr>
    </w:tbl>
    <w:p w14:paraId="3A9EDE06" w14:textId="77777777" w:rsidR="000032C0" w:rsidRDefault="000032C0" w:rsidP="000032C0">
      <w:pPr>
        <w:rPr>
          <w:rFonts w:ascii="Arial" w:hAnsi="Arial" w:cs="Arial"/>
          <w:b/>
          <w:sz w:val="20"/>
          <w:szCs w:val="20"/>
        </w:rPr>
      </w:pPr>
    </w:p>
    <w:p w14:paraId="7BB86950" w14:textId="77777777" w:rsidR="000032C0" w:rsidRDefault="000032C0" w:rsidP="000032C0">
      <w:pPr>
        <w:pStyle w:val="ListParagraph"/>
        <w:ind w:left="0"/>
        <w:rPr>
          <w:rFonts w:ascii="Arial" w:eastAsia="Times New Roman" w:hAnsi="Arial" w:cs="Arial"/>
          <w:sz w:val="20"/>
          <w:szCs w:val="20"/>
          <w:lang w:eastAsia="lv-LV"/>
        </w:rPr>
      </w:pPr>
      <w:r>
        <w:rPr>
          <w:rFonts w:ascii="Arial" w:hAnsi="Arial" w:cs="Arial"/>
          <w:sz w:val="20"/>
          <w:szCs w:val="20"/>
        </w:rPr>
        <w:t xml:space="preserve">*- ja </w:t>
      </w:r>
      <w:r>
        <w:rPr>
          <w:rFonts w:ascii="Arial" w:eastAsia="Times New Roman" w:hAnsi="Arial" w:cs="Arial"/>
          <w:sz w:val="20"/>
          <w:szCs w:val="20"/>
          <w:lang w:eastAsia="lv-LV"/>
        </w:rPr>
        <w:t>ratiņi atrodas ekspluatācijā vairāk nekā 40 gadus –______EUR/gab.</w:t>
      </w:r>
    </w:p>
    <w:p w14:paraId="6CAD19CC" w14:textId="77777777" w:rsidR="000032C0" w:rsidRDefault="000032C0" w:rsidP="000032C0">
      <w:pPr>
        <w:rPr>
          <w:rFonts w:ascii="Arial" w:hAnsi="Arial" w:cs="Arial"/>
          <w:b/>
          <w:sz w:val="20"/>
          <w:szCs w:val="20"/>
        </w:rPr>
      </w:pPr>
    </w:p>
    <w:p w14:paraId="47C38B23" w14:textId="77777777" w:rsidR="000032C0" w:rsidRDefault="000032C0" w:rsidP="000032C0">
      <w:pPr>
        <w:rPr>
          <w:rFonts w:ascii="Arial" w:hAnsi="Arial" w:cs="Arial"/>
          <w:b/>
          <w:sz w:val="20"/>
          <w:szCs w:val="20"/>
        </w:rPr>
      </w:pPr>
    </w:p>
    <w:p w14:paraId="33BDAA70" w14:textId="77777777" w:rsidR="000032C0" w:rsidRDefault="000032C0" w:rsidP="000032C0">
      <w:pPr>
        <w:spacing w:line="0" w:lineRule="atLeast"/>
        <w:jc w:val="center"/>
        <w:rPr>
          <w:rFonts w:ascii="Arial" w:hAnsi="Arial" w:cs="Arial"/>
          <w:b/>
          <w:sz w:val="20"/>
          <w:szCs w:val="20"/>
        </w:rPr>
      </w:pPr>
      <w:r>
        <w:rPr>
          <w:rFonts w:ascii="Arial" w:hAnsi="Arial" w:cs="Arial"/>
          <w:b/>
          <w:sz w:val="20"/>
          <w:szCs w:val="20"/>
        </w:rPr>
        <w:t>2.DAĻA</w:t>
      </w:r>
    </w:p>
    <w:p w14:paraId="0E4053AC" w14:textId="77777777" w:rsidR="000032C0" w:rsidRDefault="000032C0" w:rsidP="000032C0">
      <w:pPr>
        <w:spacing w:line="0" w:lineRule="atLeast"/>
        <w:jc w:val="center"/>
        <w:rPr>
          <w:rFonts w:ascii="Arial" w:hAnsi="Arial" w:cs="Arial"/>
          <w:b/>
          <w:bCs/>
          <w:color w:val="000000"/>
          <w:sz w:val="20"/>
          <w:szCs w:val="20"/>
        </w:rPr>
      </w:pPr>
      <w:r>
        <w:rPr>
          <w:rFonts w:ascii="Arial" w:hAnsi="Arial" w:cs="Arial"/>
          <w:b/>
          <w:bCs/>
          <w:color w:val="000000"/>
          <w:sz w:val="20"/>
          <w:szCs w:val="20"/>
        </w:rPr>
        <w:t>Sliežu ceļu mašīnu remonta centrs</w:t>
      </w:r>
    </w:p>
    <w:p w14:paraId="54D69DD0" w14:textId="77777777" w:rsidR="000032C0" w:rsidRDefault="000032C0" w:rsidP="000032C0">
      <w:pPr>
        <w:spacing w:line="0" w:lineRule="atLeast"/>
        <w:jc w:val="center"/>
        <w:rPr>
          <w:rFonts w:ascii="Arial" w:hAnsi="Arial" w:cs="Arial"/>
          <w:bCs/>
          <w:color w:val="000000"/>
          <w:sz w:val="20"/>
          <w:szCs w:val="20"/>
        </w:rPr>
      </w:pPr>
      <w:r>
        <w:rPr>
          <w:rFonts w:ascii="Arial" w:hAnsi="Arial" w:cs="Arial"/>
          <w:bCs/>
          <w:color w:val="000000"/>
          <w:sz w:val="20"/>
          <w:szCs w:val="20"/>
        </w:rPr>
        <w:t xml:space="preserve">(Pakalpojuma vieta: </w:t>
      </w:r>
      <w:r>
        <w:rPr>
          <w:rFonts w:ascii="Arial" w:hAnsi="Arial" w:cs="Arial"/>
          <w:bCs/>
          <w:sz w:val="20"/>
        </w:rPr>
        <w:t>Kārklu ielā 4, Daugavpils</w:t>
      </w:r>
      <w:r>
        <w:rPr>
          <w:rFonts w:ascii="Arial" w:hAnsi="Arial" w:cs="Arial"/>
          <w:bCs/>
          <w:color w:val="000000"/>
          <w:sz w:val="20"/>
          <w:szCs w:val="20"/>
        </w:rPr>
        <w:t>)</w:t>
      </w:r>
    </w:p>
    <w:tbl>
      <w:tblPr>
        <w:tblpPr w:leftFromText="180" w:rightFromText="180" w:vertAnchor="text" w:horzAnchor="margin" w:tblpXSpec="center" w:tblpY="2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82"/>
        <w:gridCol w:w="739"/>
        <w:gridCol w:w="1228"/>
        <w:gridCol w:w="1746"/>
        <w:gridCol w:w="1531"/>
      </w:tblGrid>
      <w:tr w:rsidR="000032C0" w14:paraId="6D994FD4" w14:textId="77777777" w:rsidTr="00EA0E8C">
        <w:tc>
          <w:tcPr>
            <w:tcW w:w="571" w:type="dxa"/>
            <w:tcBorders>
              <w:top w:val="single" w:sz="4" w:space="0" w:color="auto"/>
              <w:left w:val="single" w:sz="4" w:space="0" w:color="auto"/>
              <w:bottom w:val="single" w:sz="4" w:space="0" w:color="auto"/>
              <w:right w:val="single" w:sz="4" w:space="0" w:color="auto"/>
            </w:tcBorders>
            <w:vAlign w:val="center"/>
            <w:hideMark/>
          </w:tcPr>
          <w:p w14:paraId="48711478" w14:textId="77777777" w:rsidR="000032C0" w:rsidRDefault="000032C0" w:rsidP="00EA0E8C">
            <w:pPr>
              <w:tabs>
                <w:tab w:val="left" w:pos="3261"/>
                <w:tab w:val="left" w:pos="3544"/>
                <w:tab w:val="right" w:pos="9072"/>
              </w:tabs>
              <w:jc w:val="center"/>
              <w:rPr>
                <w:rFonts w:ascii="Arial" w:hAnsi="Arial" w:cs="Arial"/>
                <w:b/>
                <w:sz w:val="20"/>
                <w:szCs w:val="20"/>
              </w:rPr>
            </w:pPr>
            <w:r>
              <w:rPr>
                <w:rFonts w:ascii="Arial" w:hAnsi="Arial" w:cs="Arial"/>
                <w:b/>
                <w:sz w:val="20"/>
                <w:szCs w:val="20"/>
              </w:rPr>
              <w:t>Nr.</w:t>
            </w:r>
          </w:p>
          <w:p w14:paraId="352B2C9E" w14:textId="77777777" w:rsidR="000032C0" w:rsidRDefault="000032C0" w:rsidP="00EA0E8C">
            <w:pPr>
              <w:tabs>
                <w:tab w:val="left" w:pos="3261"/>
                <w:tab w:val="left" w:pos="3544"/>
                <w:tab w:val="right" w:pos="9072"/>
              </w:tabs>
              <w:jc w:val="center"/>
              <w:rPr>
                <w:rFonts w:ascii="Arial" w:hAnsi="Arial" w:cs="Arial"/>
                <w:b/>
                <w:sz w:val="20"/>
                <w:szCs w:val="20"/>
              </w:rPr>
            </w:pPr>
            <w:r>
              <w:rPr>
                <w:rFonts w:ascii="Arial" w:hAnsi="Arial" w:cs="Arial"/>
                <w:b/>
                <w:sz w:val="20"/>
                <w:szCs w:val="20"/>
              </w:rPr>
              <w:t>p.k.</w:t>
            </w:r>
          </w:p>
        </w:tc>
        <w:tc>
          <w:tcPr>
            <w:tcW w:w="3082" w:type="dxa"/>
            <w:tcBorders>
              <w:top w:val="single" w:sz="4" w:space="0" w:color="auto"/>
              <w:left w:val="single" w:sz="4" w:space="0" w:color="auto"/>
              <w:bottom w:val="single" w:sz="4" w:space="0" w:color="auto"/>
              <w:right w:val="single" w:sz="4" w:space="0" w:color="auto"/>
            </w:tcBorders>
            <w:vAlign w:val="center"/>
          </w:tcPr>
          <w:p w14:paraId="545B67E3" w14:textId="77777777" w:rsidR="000032C0" w:rsidRDefault="000032C0" w:rsidP="00EA0E8C">
            <w:pPr>
              <w:tabs>
                <w:tab w:val="left" w:pos="3261"/>
                <w:tab w:val="left" w:pos="3544"/>
                <w:tab w:val="right" w:pos="9072"/>
              </w:tabs>
              <w:ind w:firstLine="44"/>
              <w:jc w:val="center"/>
              <w:rPr>
                <w:rFonts w:ascii="Arial" w:hAnsi="Arial" w:cs="Arial"/>
                <w:b/>
                <w:sz w:val="20"/>
                <w:szCs w:val="20"/>
              </w:rPr>
            </w:pPr>
          </w:p>
          <w:p w14:paraId="51AD5C09" w14:textId="77777777" w:rsidR="000032C0" w:rsidRDefault="000032C0" w:rsidP="00EA0E8C">
            <w:pPr>
              <w:tabs>
                <w:tab w:val="left" w:pos="3261"/>
                <w:tab w:val="left" w:pos="3544"/>
                <w:tab w:val="right" w:pos="9072"/>
              </w:tabs>
              <w:jc w:val="center"/>
              <w:rPr>
                <w:rFonts w:ascii="Arial" w:hAnsi="Arial" w:cs="Arial"/>
                <w:b/>
                <w:sz w:val="20"/>
                <w:szCs w:val="20"/>
              </w:rPr>
            </w:pPr>
            <w:r>
              <w:rPr>
                <w:rFonts w:ascii="Arial" w:hAnsi="Arial" w:cs="Arial"/>
                <w:b/>
                <w:sz w:val="20"/>
                <w:szCs w:val="20"/>
              </w:rPr>
              <w:t>Nosaukums</w:t>
            </w:r>
          </w:p>
        </w:tc>
        <w:tc>
          <w:tcPr>
            <w:tcW w:w="739" w:type="dxa"/>
            <w:tcBorders>
              <w:top w:val="single" w:sz="4" w:space="0" w:color="auto"/>
              <w:left w:val="single" w:sz="4" w:space="0" w:color="auto"/>
              <w:bottom w:val="single" w:sz="4" w:space="0" w:color="auto"/>
              <w:right w:val="single" w:sz="4" w:space="0" w:color="auto"/>
            </w:tcBorders>
            <w:vAlign w:val="center"/>
          </w:tcPr>
          <w:p w14:paraId="02B0A6AE" w14:textId="77777777" w:rsidR="000032C0" w:rsidRDefault="000032C0" w:rsidP="00EA0E8C">
            <w:pPr>
              <w:tabs>
                <w:tab w:val="left" w:pos="3261"/>
                <w:tab w:val="left" w:pos="3544"/>
                <w:tab w:val="right" w:pos="9072"/>
              </w:tabs>
              <w:rPr>
                <w:rFonts w:ascii="Arial" w:hAnsi="Arial" w:cs="Arial"/>
                <w:b/>
                <w:sz w:val="20"/>
                <w:szCs w:val="20"/>
              </w:rPr>
            </w:pPr>
            <w:r>
              <w:rPr>
                <w:rFonts w:ascii="Arial" w:hAnsi="Arial" w:cs="Arial"/>
                <w:b/>
                <w:sz w:val="20"/>
                <w:szCs w:val="20"/>
              </w:rPr>
              <w:t>Mērv.</w:t>
            </w:r>
          </w:p>
        </w:tc>
        <w:tc>
          <w:tcPr>
            <w:tcW w:w="1228" w:type="dxa"/>
            <w:tcBorders>
              <w:top w:val="single" w:sz="4" w:space="0" w:color="auto"/>
              <w:left w:val="single" w:sz="4" w:space="0" w:color="auto"/>
              <w:bottom w:val="single" w:sz="4" w:space="0" w:color="auto"/>
              <w:right w:val="single" w:sz="4" w:space="0" w:color="auto"/>
            </w:tcBorders>
            <w:vAlign w:val="center"/>
          </w:tcPr>
          <w:p w14:paraId="4DF719C8" w14:textId="77777777" w:rsidR="000032C0" w:rsidRDefault="000032C0" w:rsidP="00EA0E8C">
            <w:pPr>
              <w:tabs>
                <w:tab w:val="left" w:pos="3261"/>
                <w:tab w:val="left" w:pos="3544"/>
                <w:tab w:val="right" w:pos="9072"/>
              </w:tabs>
              <w:jc w:val="center"/>
              <w:rPr>
                <w:rFonts w:ascii="Arial" w:hAnsi="Arial" w:cs="Arial"/>
                <w:b/>
                <w:sz w:val="20"/>
                <w:szCs w:val="20"/>
              </w:rPr>
            </w:pPr>
          </w:p>
          <w:p w14:paraId="1BA4ECD2" w14:textId="77777777" w:rsidR="000032C0" w:rsidRDefault="000032C0" w:rsidP="00EA0E8C">
            <w:pPr>
              <w:tabs>
                <w:tab w:val="left" w:pos="3261"/>
                <w:tab w:val="left" w:pos="3544"/>
                <w:tab w:val="right" w:pos="9072"/>
              </w:tabs>
              <w:rPr>
                <w:rFonts w:ascii="Arial" w:hAnsi="Arial" w:cs="Arial"/>
                <w:b/>
                <w:sz w:val="20"/>
                <w:szCs w:val="20"/>
              </w:rPr>
            </w:pPr>
            <w:r>
              <w:rPr>
                <w:rFonts w:ascii="Arial" w:hAnsi="Arial" w:cs="Arial"/>
                <w:b/>
                <w:sz w:val="20"/>
                <w:szCs w:val="20"/>
              </w:rPr>
              <w:t>Daudzums</w:t>
            </w:r>
          </w:p>
        </w:tc>
        <w:tc>
          <w:tcPr>
            <w:tcW w:w="1746" w:type="dxa"/>
            <w:tcBorders>
              <w:top w:val="single" w:sz="4" w:space="0" w:color="auto"/>
              <w:left w:val="single" w:sz="4" w:space="0" w:color="auto"/>
              <w:bottom w:val="single" w:sz="4" w:space="0" w:color="auto"/>
              <w:right w:val="single" w:sz="4" w:space="0" w:color="auto"/>
            </w:tcBorders>
            <w:vAlign w:val="center"/>
            <w:hideMark/>
          </w:tcPr>
          <w:p w14:paraId="211DF2A2" w14:textId="77777777" w:rsidR="000032C0" w:rsidRDefault="000032C0" w:rsidP="00EA0E8C">
            <w:pPr>
              <w:tabs>
                <w:tab w:val="left" w:pos="3261"/>
                <w:tab w:val="left" w:pos="3544"/>
                <w:tab w:val="right" w:pos="9072"/>
              </w:tabs>
              <w:jc w:val="center"/>
              <w:rPr>
                <w:rFonts w:ascii="Arial" w:hAnsi="Arial" w:cs="Arial"/>
                <w:b/>
                <w:sz w:val="20"/>
                <w:szCs w:val="20"/>
              </w:rPr>
            </w:pPr>
            <w:r>
              <w:rPr>
                <w:rFonts w:ascii="Arial" w:hAnsi="Arial" w:cs="Arial"/>
                <w:b/>
                <w:sz w:val="20"/>
                <w:szCs w:val="20"/>
              </w:rPr>
              <w:t xml:space="preserve">Vienības cena, </w:t>
            </w:r>
            <w:r>
              <w:rPr>
                <w:rFonts w:ascii="Arial" w:hAnsi="Arial" w:cs="Arial"/>
                <w:b/>
                <w:i/>
                <w:sz w:val="20"/>
                <w:szCs w:val="20"/>
              </w:rPr>
              <w:t>EUR (bez PVN)</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4F1E920" w14:textId="77777777" w:rsidR="000032C0" w:rsidRDefault="000032C0" w:rsidP="00EA0E8C">
            <w:pPr>
              <w:tabs>
                <w:tab w:val="left" w:pos="3261"/>
                <w:tab w:val="left" w:pos="3544"/>
                <w:tab w:val="right" w:pos="9072"/>
              </w:tabs>
              <w:jc w:val="center"/>
              <w:rPr>
                <w:rFonts w:ascii="Arial" w:hAnsi="Arial" w:cs="Arial"/>
                <w:b/>
                <w:i/>
                <w:sz w:val="20"/>
                <w:szCs w:val="20"/>
              </w:rPr>
            </w:pPr>
            <w:r>
              <w:rPr>
                <w:rFonts w:ascii="Arial" w:hAnsi="Arial" w:cs="Arial"/>
                <w:b/>
                <w:sz w:val="20"/>
                <w:szCs w:val="20"/>
              </w:rPr>
              <w:t xml:space="preserve">Summa, </w:t>
            </w:r>
            <w:r>
              <w:rPr>
                <w:rFonts w:ascii="Arial" w:hAnsi="Arial" w:cs="Arial"/>
                <w:b/>
                <w:i/>
                <w:sz w:val="20"/>
                <w:szCs w:val="20"/>
              </w:rPr>
              <w:t>EUR</w:t>
            </w:r>
          </w:p>
          <w:p w14:paraId="1F8933EA" w14:textId="77777777" w:rsidR="000032C0" w:rsidRDefault="000032C0" w:rsidP="00EA0E8C">
            <w:pPr>
              <w:tabs>
                <w:tab w:val="left" w:pos="3261"/>
                <w:tab w:val="left" w:pos="3544"/>
                <w:tab w:val="right" w:pos="9072"/>
              </w:tabs>
              <w:jc w:val="center"/>
              <w:rPr>
                <w:rFonts w:ascii="Arial" w:hAnsi="Arial" w:cs="Arial"/>
                <w:b/>
                <w:sz w:val="20"/>
                <w:szCs w:val="20"/>
              </w:rPr>
            </w:pPr>
            <w:r>
              <w:rPr>
                <w:rFonts w:ascii="Arial" w:hAnsi="Arial" w:cs="Arial"/>
                <w:b/>
                <w:i/>
                <w:sz w:val="20"/>
                <w:szCs w:val="20"/>
              </w:rPr>
              <w:t>(bez PVN)</w:t>
            </w:r>
          </w:p>
        </w:tc>
      </w:tr>
      <w:tr w:rsidR="000032C0" w14:paraId="49635AE4" w14:textId="77777777" w:rsidTr="00EA0E8C">
        <w:tc>
          <w:tcPr>
            <w:tcW w:w="8897" w:type="dxa"/>
            <w:gridSpan w:val="6"/>
            <w:tcBorders>
              <w:top w:val="single" w:sz="4" w:space="0" w:color="auto"/>
              <w:left w:val="single" w:sz="4" w:space="0" w:color="auto"/>
              <w:bottom w:val="single" w:sz="4" w:space="0" w:color="auto"/>
              <w:right w:val="single" w:sz="4" w:space="0" w:color="auto"/>
            </w:tcBorders>
            <w:shd w:val="clear" w:color="auto" w:fill="F7CAAC"/>
          </w:tcPr>
          <w:p w14:paraId="2D985E38" w14:textId="011485E1" w:rsidR="000032C0" w:rsidRDefault="004B2FEF" w:rsidP="00EA0E8C">
            <w:pPr>
              <w:tabs>
                <w:tab w:val="left" w:pos="3261"/>
                <w:tab w:val="left" w:pos="3544"/>
                <w:tab w:val="right" w:pos="9072"/>
              </w:tabs>
              <w:jc w:val="center"/>
              <w:rPr>
                <w:rFonts w:ascii="Arial" w:hAnsi="Arial" w:cs="Arial"/>
                <w:b/>
                <w:sz w:val="20"/>
                <w:szCs w:val="20"/>
              </w:rPr>
            </w:pPr>
            <w:r>
              <w:rPr>
                <w:rFonts w:ascii="Arial" w:hAnsi="Arial" w:cs="Arial"/>
                <w:b/>
                <w:sz w:val="20"/>
                <w:szCs w:val="20"/>
              </w:rPr>
              <w:t>S</w:t>
            </w:r>
            <w:r w:rsidR="000032C0" w:rsidRPr="003C2DC6">
              <w:rPr>
                <w:rFonts w:ascii="Arial" w:hAnsi="Arial" w:cs="Arial"/>
                <w:b/>
                <w:sz w:val="20"/>
                <w:szCs w:val="20"/>
              </w:rPr>
              <w:t>liežu ceļu mašīnu remonta centrs</w:t>
            </w:r>
            <w:r w:rsidR="000032C0">
              <w:rPr>
                <w:rFonts w:ascii="Arial" w:hAnsi="Arial" w:cs="Arial"/>
                <w:b/>
                <w:sz w:val="20"/>
                <w:szCs w:val="20"/>
              </w:rPr>
              <w:t>-</w:t>
            </w:r>
            <w:r w:rsidR="000032C0">
              <w:t xml:space="preserve"> </w:t>
            </w:r>
            <w:r w:rsidR="000032C0" w:rsidRPr="003C2DC6">
              <w:rPr>
                <w:rFonts w:ascii="Arial" w:hAnsi="Arial" w:cs="Arial"/>
                <w:b/>
                <w:sz w:val="20"/>
                <w:szCs w:val="20"/>
              </w:rPr>
              <w:t>Kārklu ielā 4, Daugavpils</w:t>
            </w:r>
          </w:p>
        </w:tc>
      </w:tr>
      <w:tr w:rsidR="000032C0" w14:paraId="4DEA23CC"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03A2C0C9"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3082" w:type="dxa"/>
            <w:tcBorders>
              <w:top w:val="single" w:sz="4" w:space="0" w:color="auto"/>
              <w:left w:val="single" w:sz="4" w:space="0" w:color="auto"/>
              <w:bottom w:val="single" w:sz="4" w:space="0" w:color="auto"/>
              <w:right w:val="single" w:sz="4" w:space="0" w:color="auto"/>
            </w:tcBorders>
            <w:vAlign w:val="center"/>
          </w:tcPr>
          <w:p w14:paraId="15CA9E56" w14:textId="77777777" w:rsidR="000032C0" w:rsidRDefault="000032C0" w:rsidP="00EA0E8C">
            <w:pPr>
              <w:tabs>
                <w:tab w:val="left" w:pos="3261"/>
                <w:tab w:val="left" w:pos="3544"/>
                <w:tab w:val="right" w:pos="9072"/>
              </w:tabs>
              <w:rPr>
                <w:rFonts w:ascii="Arial" w:hAnsi="Arial" w:cs="Arial"/>
                <w:sz w:val="20"/>
                <w:szCs w:val="20"/>
              </w:rPr>
            </w:pPr>
            <w:r w:rsidRPr="00A8286E">
              <w:rPr>
                <w:rFonts w:ascii="Arial" w:hAnsi="Arial" w:cs="Arial"/>
                <w:sz w:val="20"/>
                <w:szCs w:val="20"/>
              </w:rPr>
              <w:t>Drezīna</w:t>
            </w:r>
            <w:r>
              <w:t xml:space="preserve"> </w:t>
            </w:r>
            <w:r w:rsidRPr="00A8286E">
              <w:rPr>
                <w:rFonts w:ascii="Arial" w:hAnsi="Arial" w:cs="Arial"/>
                <w:sz w:val="20"/>
                <w:szCs w:val="20"/>
              </w:rPr>
              <w:t>WM15S12 Nr. 008</w:t>
            </w:r>
          </w:p>
        </w:tc>
        <w:tc>
          <w:tcPr>
            <w:tcW w:w="739" w:type="dxa"/>
            <w:tcBorders>
              <w:top w:val="single" w:sz="4" w:space="0" w:color="auto"/>
              <w:left w:val="single" w:sz="4" w:space="0" w:color="auto"/>
              <w:bottom w:val="single" w:sz="4" w:space="0" w:color="auto"/>
              <w:right w:val="single" w:sz="4" w:space="0" w:color="auto"/>
            </w:tcBorders>
            <w:vAlign w:val="center"/>
          </w:tcPr>
          <w:p w14:paraId="19290F61"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573FB050"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1746" w:type="dxa"/>
            <w:tcBorders>
              <w:top w:val="single" w:sz="4" w:space="0" w:color="auto"/>
              <w:left w:val="single" w:sz="4" w:space="0" w:color="auto"/>
              <w:bottom w:val="single" w:sz="4" w:space="0" w:color="auto"/>
              <w:right w:val="single" w:sz="4" w:space="0" w:color="auto"/>
            </w:tcBorders>
            <w:vAlign w:val="center"/>
          </w:tcPr>
          <w:p w14:paraId="415BD01E" w14:textId="77777777" w:rsidR="000032C0" w:rsidRDefault="000032C0" w:rsidP="00EA0E8C">
            <w:pPr>
              <w:tabs>
                <w:tab w:val="left" w:pos="3261"/>
                <w:tab w:val="left" w:pos="3544"/>
                <w:tab w:val="right" w:pos="9072"/>
              </w:tabs>
              <w:jc w:val="cente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7A4BEDAE" w14:textId="77777777" w:rsidR="000032C0" w:rsidRDefault="000032C0" w:rsidP="00EA0E8C">
            <w:pPr>
              <w:tabs>
                <w:tab w:val="left" w:pos="3261"/>
                <w:tab w:val="left" w:pos="3544"/>
                <w:tab w:val="right" w:pos="9072"/>
              </w:tabs>
              <w:jc w:val="center"/>
              <w:rPr>
                <w:rFonts w:ascii="Arial" w:hAnsi="Arial" w:cs="Arial"/>
                <w:sz w:val="20"/>
                <w:szCs w:val="20"/>
              </w:rPr>
            </w:pPr>
          </w:p>
        </w:tc>
      </w:tr>
      <w:tr w:rsidR="000032C0" w14:paraId="78CFD9F1"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2A6C1F0E"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2.</w:t>
            </w:r>
          </w:p>
        </w:tc>
        <w:tc>
          <w:tcPr>
            <w:tcW w:w="3082" w:type="dxa"/>
            <w:tcBorders>
              <w:top w:val="single" w:sz="4" w:space="0" w:color="auto"/>
              <w:left w:val="single" w:sz="4" w:space="0" w:color="auto"/>
              <w:bottom w:val="single" w:sz="4" w:space="0" w:color="auto"/>
              <w:right w:val="single" w:sz="4" w:space="0" w:color="auto"/>
            </w:tcBorders>
            <w:vAlign w:val="center"/>
          </w:tcPr>
          <w:p w14:paraId="10F01CAD" w14:textId="77777777" w:rsidR="000032C0" w:rsidRDefault="000032C0" w:rsidP="00EA0E8C">
            <w:pPr>
              <w:tabs>
                <w:tab w:val="left" w:pos="3261"/>
                <w:tab w:val="left" w:pos="3544"/>
                <w:tab w:val="right" w:pos="9072"/>
              </w:tabs>
              <w:rPr>
                <w:rFonts w:ascii="Arial" w:hAnsi="Arial" w:cs="Arial"/>
                <w:sz w:val="20"/>
                <w:szCs w:val="20"/>
              </w:rPr>
            </w:pPr>
            <w:r w:rsidRPr="00A8286E">
              <w:rPr>
                <w:rFonts w:ascii="Arial" w:hAnsi="Arial" w:cs="Arial"/>
                <w:sz w:val="20"/>
                <w:szCs w:val="20"/>
              </w:rPr>
              <w:t>Motorplatforma</w:t>
            </w:r>
            <w:r>
              <w:t xml:space="preserve"> </w:t>
            </w:r>
            <w:r w:rsidRPr="00A8286E">
              <w:rPr>
                <w:rFonts w:ascii="Arial" w:hAnsi="Arial" w:cs="Arial"/>
                <w:sz w:val="20"/>
                <w:szCs w:val="20"/>
              </w:rPr>
              <w:t>MPD-2 Nr. 125</w:t>
            </w:r>
          </w:p>
        </w:tc>
        <w:tc>
          <w:tcPr>
            <w:tcW w:w="739" w:type="dxa"/>
            <w:tcBorders>
              <w:top w:val="single" w:sz="4" w:space="0" w:color="auto"/>
              <w:left w:val="single" w:sz="4" w:space="0" w:color="auto"/>
              <w:bottom w:val="single" w:sz="4" w:space="0" w:color="auto"/>
              <w:right w:val="single" w:sz="4" w:space="0" w:color="auto"/>
            </w:tcBorders>
            <w:vAlign w:val="center"/>
          </w:tcPr>
          <w:p w14:paraId="6688E25A"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2C6077CE"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1746" w:type="dxa"/>
            <w:tcBorders>
              <w:top w:val="single" w:sz="4" w:space="0" w:color="auto"/>
              <w:left w:val="single" w:sz="4" w:space="0" w:color="auto"/>
              <w:bottom w:val="single" w:sz="4" w:space="0" w:color="auto"/>
              <w:right w:val="single" w:sz="4" w:space="0" w:color="auto"/>
            </w:tcBorders>
            <w:vAlign w:val="center"/>
          </w:tcPr>
          <w:p w14:paraId="0BE0DCE6" w14:textId="77777777" w:rsidR="000032C0" w:rsidRDefault="000032C0" w:rsidP="00EA0E8C">
            <w:pPr>
              <w:tabs>
                <w:tab w:val="left" w:pos="3261"/>
                <w:tab w:val="left" w:pos="3544"/>
                <w:tab w:val="right" w:pos="9072"/>
              </w:tabs>
              <w:jc w:val="cente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4C872CD6" w14:textId="77777777" w:rsidR="000032C0" w:rsidRDefault="000032C0" w:rsidP="00EA0E8C">
            <w:pPr>
              <w:tabs>
                <w:tab w:val="left" w:pos="3261"/>
                <w:tab w:val="left" w:pos="3544"/>
                <w:tab w:val="right" w:pos="9072"/>
              </w:tabs>
              <w:jc w:val="center"/>
              <w:rPr>
                <w:rFonts w:ascii="Arial" w:hAnsi="Arial" w:cs="Arial"/>
                <w:sz w:val="20"/>
                <w:szCs w:val="20"/>
              </w:rPr>
            </w:pPr>
          </w:p>
        </w:tc>
      </w:tr>
      <w:tr w:rsidR="000032C0" w14:paraId="3C68D808"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58E8E856"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3.</w:t>
            </w:r>
          </w:p>
        </w:tc>
        <w:tc>
          <w:tcPr>
            <w:tcW w:w="3082" w:type="dxa"/>
            <w:tcBorders>
              <w:top w:val="single" w:sz="4" w:space="0" w:color="auto"/>
              <w:left w:val="single" w:sz="4" w:space="0" w:color="auto"/>
              <w:bottom w:val="single" w:sz="4" w:space="0" w:color="auto"/>
              <w:right w:val="single" w:sz="4" w:space="0" w:color="auto"/>
            </w:tcBorders>
            <w:vAlign w:val="center"/>
          </w:tcPr>
          <w:p w14:paraId="7A2619C2" w14:textId="77777777" w:rsidR="000032C0" w:rsidRDefault="000032C0" w:rsidP="00EA0E8C">
            <w:pPr>
              <w:tabs>
                <w:tab w:val="left" w:pos="3261"/>
                <w:tab w:val="left" w:pos="3544"/>
                <w:tab w:val="right" w:pos="9072"/>
              </w:tabs>
              <w:rPr>
                <w:rFonts w:ascii="Arial" w:hAnsi="Arial" w:cs="Arial"/>
                <w:sz w:val="20"/>
                <w:szCs w:val="20"/>
              </w:rPr>
            </w:pPr>
            <w:r w:rsidRPr="00A8286E">
              <w:rPr>
                <w:rFonts w:ascii="Arial" w:hAnsi="Arial" w:cs="Arial"/>
                <w:sz w:val="20"/>
                <w:szCs w:val="20"/>
              </w:rPr>
              <w:t>Sniega tīrītājs</w:t>
            </w:r>
            <w:r>
              <w:t xml:space="preserve"> </w:t>
            </w:r>
            <w:r w:rsidRPr="00A8286E">
              <w:rPr>
                <w:rFonts w:ascii="Arial" w:hAnsi="Arial" w:cs="Arial"/>
                <w:sz w:val="20"/>
                <w:szCs w:val="20"/>
              </w:rPr>
              <w:t>SDPM Nr. 289</w:t>
            </w:r>
            <w:r>
              <w:rPr>
                <w:rFonts w:ascii="Arial" w:hAnsi="Arial" w:cs="Arial"/>
                <w:sz w:val="20"/>
                <w:szCs w:val="20"/>
              </w:rPr>
              <w:t>4</w:t>
            </w:r>
          </w:p>
        </w:tc>
        <w:tc>
          <w:tcPr>
            <w:tcW w:w="739" w:type="dxa"/>
            <w:tcBorders>
              <w:top w:val="single" w:sz="4" w:space="0" w:color="auto"/>
              <w:left w:val="single" w:sz="4" w:space="0" w:color="auto"/>
              <w:bottom w:val="single" w:sz="4" w:space="0" w:color="auto"/>
              <w:right w:val="single" w:sz="4" w:space="0" w:color="auto"/>
            </w:tcBorders>
            <w:vAlign w:val="center"/>
          </w:tcPr>
          <w:p w14:paraId="22B7249C"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67043555"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1746" w:type="dxa"/>
            <w:tcBorders>
              <w:top w:val="single" w:sz="4" w:space="0" w:color="auto"/>
              <w:left w:val="single" w:sz="4" w:space="0" w:color="auto"/>
              <w:bottom w:val="single" w:sz="4" w:space="0" w:color="auto"/>
              <w:right w:val="single" w:sz="4" w:space="0" w:color="auto"/>
            </w:tcBorders>
            <w:vAlign w:val="center"/>
          </w:tcPr>
          <w:p w14:paraId="277EF4B8" w14:textId="77777777" w:rsidR="000032C0" w:rsidRPr="00BE69F7" w:rsidRDefault="000032C0" w:rsidP="00EA0E8C">
            <w:pPr>
              <w:tabs>
                <w:tab w:val="left" w:pos="3261"/>
                <w:tab w:val="left" w:pos="3544"/>
                <w:tab w:val="right" w:pos="9072"/>
              </w:tabs>
              <w:jc w:val="center"/>
              <w:rPr>
                <w:rFonts w:ascii="Arial" w:hAnsi="Arial" w:cs="Arial"/>
                <w:sz w:val="20"/>
                <w:szCs w:val="20"/>
                <w:highlight w:val="yellow"/>
              </w:rPr>
            </w:pPr>
          </w:p>
        </w:tc>
        <w:tc>
          <w:tcPr>
            <w:tcW w:w="1531" w:type="dxa"/>
            <w:tcBorders>
              <w:top w:val="single" w:sz="4" w:space="0" w:color="auto"/>
              <w:left w:val="single" w:sz="4" w:space="0" w:color="auto"/>
              <w:bottom w:val="single" w:sz="4" w:space="0" w:color="auto"/>
              <w:right w:val="single" w:sz="4" w:space="0" w:color="auto"/>
            </w:tcBorders>
            <w:vAlign w:val="center"/>
          </w:tcPr>
          <w:p w14:paraId="4C7EED77" w14:textId="77777777" w:rsidR="000032C0" w:rsidRPr="00BE69F7" w:rsidRDefault="000032C0" w:rsidP="00EA0E8C">
            <w:pPr>
              <w:tabs>
                <w:tab w:val="left" w:pos="3261"/>
                <w:tab w:val="left" w:pos="3544"/>
                <w:tab w:val="right" w:pos="9072"/>
              </w:tabs>
              <w:jc w:val="center"/>
              <w:rPr>
                <w:rFonts w:ascii="Arial" w:hAnsi="Arial" w:cs="Arial"/>
                <w:sz w:val="20"/>
                <w:szCs w:val="20"/>
                <w:highlight w:val="yellow"/>
              </w:rPr>
            </w:pPr>
          </w:p>
        </w:tc>
      </w:tr>
      <w:tr w:rsidR="000032C0" w14:paraId="069D55B6"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1D3470AB"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4.</w:t>
            </w:r>
          </w:p>
        </w:tc>
        <w:tc>
          <w:tcPr>
            <w:tcW w:w="3082" w:type="dxa"/>
            <w:tcBorders>
              <w:top w:val="single" w:sz="4" w:space="0" w:color="auto"/>
              <w:left w:val="single" w:sz="4" w:space="0" w:color="auto"/>
              <w:bottom w:val="single" w:sz="4" w:space="0" w:color="auto"/>
              <w:right w:val="single" w:sz="4" w:space="0" w:color="auto"/>
            </w:tcBorders>
            <w:vAlign w:val="center"/>
          </w:tcPr>
          <w:p w14:paraId="7FD307B7" w14:textId="77777777" w:rsidR="000032C0" w:rsidRDefault="000032C0" w:rsidP="00EA0E8C">
            <w:pPr>
              <w:tabs>
                <w:tab w:val="left" w:pos="3261"/>
                <w:tab w:val="left" w:pos="3544"/>
                <w:tab w:val="right" w:pos="9072"/>
              </w:tabs>
              <w:rPr>
                <w:rFonts w:ascii="Arial" w:hAnsi="Arial" w:cs="Arial"/>
                <w:sz w:val="20"/>
                <w:szCs w:val="20"/>
              </w:rPr>
            </w:pPr>
            <w:r w:rsidRPr="00A8286E">
              <w:rPr>
                <w:rFonts w:ascii="Arial" w:hAnsi="Arial" w:cs="Arial"/>
                <w:sz w:val="20"/>
                <w:szCs w:val="20"/>
              </w:rPr>
              <w:t>Sniega tīrītājs</w:t>
            </w:r>
            <w:r>
              <w:t xml:space="preserve"> </w:t>
            </w:r>
            <w:r w:rsidRPr="00A8286E">
              <w:rPr>
                <w:rFonts w:ascii="Arial" w:hAnsi="Arial" w:cs="Arial"/>
                <w:sz w:val="20"/>
                <w:szCs w:val="20"/>
              </w:rPr>
              <w:t>SDPM Nr. 2864</w:t>
            </w:r>
          </w:p>
        </w:tc>
        <w:tc>
          <w:tcPr>
            <w:tcW w:w="739" w:type="dxa"/>
            <w:tcBorders>
              <w:top w:val="single" w:sz="4" w:space="0" w:color="auto"/>
              <w:left w:val="single" w:sz="4" w:space="0" w:color="auto"/>
              <w:bottom w:val="single" w:sz="4" w:space="0" w:color="auto"/>
              <w:right w:val="single" w:sz="4" w:space="0" w:color="auto"/>
            </w:tcBorders>
            <w:vAlign w:val="center"/>
          </w:tcPr>
          <w:p w14:paraId="5DDBEF24"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59721510"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1746" w:type="dxa"/>
            <w:tcBorders>
              <w:top w:val="single" w:sz="4" w:space="0" w:color="auto"/>
              <w:left w:val="single" w:sz="4" w:space="0" w:color="auto"/>
              <w:bottom w:val="single" w:sz="4" w:space="0" w:color="auto"/>
              <w:right w:val="single" w:sz="4" w:space="0" w:color="auto"/>
            </w:tcBorders>
            <w:vAlign w:val="center"/>
          </w:tcPr>
          <w:p w14:paraId="089EF09D" w14:textId="77777777" w:rsidR="000032C0" w:rsidRPr="00BE69F7" w:rsidRDefault="000032C0" w:rsidP="00EA0E8C">
            <w:pPr>
              <w:tabs>
                <w:tab w:val="left" w:pos="3261"/>
                <w:tab w:val="left" w:pos="3544"/>
                <w:tab w:val="right" w:pos="9072"/>
              </w:tabs>
              <w:jc w:val="center"/>
              <w:rPr>
                <w:rFonts w:ascii="Arial" w:hAnsi="Arial" w:cs="Arial"/>
                <w:sz w:val="20"/>
                <w:szCs w:val="20"/>
                <w:highlight w:val="yellow"/>
              </w:rPr>
            </w:pPr>
          </w:p>
        </w:tc>
        <w:tc>
          <w:tcPr>
            <w:tcW w:w="1531" w:type="dxa"/>
            <w:tcBorders>
              <w:top w:val="single" w:sz="4" w:space="0" w:color="auto"/>
              <w:left w:val="single" w:sz="4" w:space="0" w:color="auto"/>
              <w:bottom w:val="single" w:sz="4" w:space="0" w:color="auto"/>
              <w:right w:val="single" w:sz="4" w:space="0" w:color="auto"/>
            </w:tcBorders>
            <w:vAlign w:val="center"/>
          </w:tcPr>
          <w:p w14:paraId="54817CCB" w14:textId="77777777" w:rsidR="000032C0" w:rsidRPr="00BE69F7" w:rsidRDefault="000032C0" w:rsidP="00EA0E8C">
            <w:pPr>
              <w:tabs>
                <w:tab w:val="left" w:pos="3261"/>
                <w:tab w:val="left" w:pos="3544"/>
                <w:tab w:val="right" w:pos="9072"/>
              </w:tabs>
              <w:jc w:val="center"/>
              <w:rPr>
                <w:rFonts w:ascii="Arial" w:hAnsi="Arial" w:cs="Arial"/>
                <w:sz w:val="20"/>
                <w:szCs w:val="20"/>
                <w:highlight w:val="yellow"/>
              </w:rPr>
            </w:pPr>
          </w:p>
        </w:tc>
      </w:tr>
      <w:tr w:rsidR="000032C0" w14:paraId="62634F7B"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5CEDD20D"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5.</w:t>
            </w:r>
          </w:p>
        </w:tc>
        <w:tc>
          <w:tcPr>
            <w:tcW w:w="3082" w:type="dxa"/>
            <w:tcBorders>
              <w:top w:val="single" w:sz="4" w:space="0" w:color="auto"/>
              <w:left w:val="single" w:sz="4" w:space="0" w:color="auto"/>
              <w:bottom w:val="single" w:sz="4" w:space="0" w:color="auto"/>
              <w:right w:val="single" w:sz="4" w:space="0" w:color="auto"/>
            </w:tcBorders>
            <w:vAlign w:val="center"/>
          </w:tcPr>
          <w:p w14:paraId="2AA019A3" w14:textId="77777777" w:rsidR="000032C0" w:rsidRDefault="000032C0" w:rsidP="00EA0E8C">
            <w:pPr>
              <w:tabs>
                <w:tab w:val="left" w:pos="3261"/>
                <w:tab w:val="left" w:pos="3544"/>
                <w:tab w:val="right" w:pos="9072"/>
              </w:tabs>
              <w:rPr>
                <w:rFonts w:ascii="Arial" w:hAnsi="Arial" w:cs="Arial"/>
                <w:sz w:val="20"/>
                <w:szCs w:val="20"/>
              </w:rPr>
            </w:pPr>
            <w:r w:rsidRPr="00A8286E">
              <w:rPr>
                <w:rFonts w:ascii="Arial" w:hAnsi="Arial" w:cs="Arial"/>
                <w:sz w:val="20"/>
                <w:szCs w:val="20"/>
              </w:rPr>
              <w:t>Sniega tīrītājs</w:t>
            </w:r>
            <w:r>
              <w:t xml:space="preserve"> </w:t>
            </w:r>
            <w:r w:rsidRPr="00A8286E">
              <w:rPr>
                <w:rFonts w:ascii="Arial" w:hAnsi="Arial" w:cs="Arial"/>
                <w:sz w:val="20"/>
                <w:szCs w:val="20"/>
              </w:rPr>
              <w:t>SDPM Nr. 1592 (19355924)</w:t>
            </w:r>
          </w:p>
        </w:tc>
        <w:tc>
          <w:tcPr>
            <w:tcW w:w="739" w:type="dxa"/>
            <w:tcBorders>
              <w:top w:val="single" w:sz="4" w:space="0" w:color="auto"/>
              <w:left w:val="single" w:sz="4" w:space="0" w:color="auto"/>
              <w:bottom w:val="single" w:sz="4" w:space="0" w:color="auto"/>
              <w:right w:val="single" w:sz="4" w:space="0" w:color="auto"/>
            </w:tcBorders>
            <w:vAlign w:val="center"/>
          </w:tcPr>
          <w:p w14:paraId="5B043EAE"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4CE58974"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1746" w:type="dxa"/>
            <w:tcBorders>
              <w:top w:val="single" w:sz="4" w:space="0" w:color="auto"/>
              <w:left w:val="single" w:sz="4" w:space="0" w:color="auto"/>
              <w:bottom w:val="single" w:sz="4" w:space="0" w:color="auto"/>
              <w:right w:val="single" w:sz="4" w:space="0" w:color="auto"/>
            </w:tcBorders>
            <w:vAlign w:val="center"/>
          </w:tcPr>
          <w:p w14:paraId="1CD704BB" w14:textId="77777777" w:rsidR="000032C0" w:rsidRPr="00BE69F7" w:rsidRDefault="000032C0" w:rsidP="00EA0E8C">
            <w:pPr>
              <w:tabs>
                <w:tab w:val="left" w:pos="3261"/>
                <w:tab w:val="left" w:pos="3544"/>
                <w:tab w:val="right" w:pos="9072"/>
              </w:tabs>
              <w:jc w:val="center"/>
              <w:rPr>
                <w:rFonts w:ascii="Arial" w:hAnsi="Arial" w:cs="Arial"/>
                <w:sz w:val="20"/>
                <w:szCs w:val="20"/>
                <w:highlight w:val="yellow"/>
              </w:rPr>
            </w:pPr>
          </w:p>
        </w:tc>
        <w:tc>
          <w:tcPr>
            <w:tcW w:w="1531" w:type="dxa"/>
            <w:tcBorders>
              <w:top w:val="single" w:sz="4" w:space="0" w:color="auto"/>
              <w:left w:val="single" w:sz="4" w:space="0" w:color="auto"/>
              <w:bottom w:val="single" w:sz="4" w:space="0" w:color="auto"/>
              <w:right w:val="single" w:sz="4" w:space="0" w:color="auto"/>
            </w:tcBorders>
            <w:vAlign w:val="center"/>
          </w:tcPr>
          <w:p w14:paraId="7FDD2863" w14:textId="77777777" w:rsidR="000032C0" w:rsidRPr="00BE69F7" w:rsidRDefault="000032C0" w:rsidP="00EA0E8C">
            <w:pPr>
              <w:tabs>
                <w:tab w:val="left" w:pos="3261"/>
                <w:tab w:val="left" w:pos="3544"/>
                <w:tab w:val="right" w:pos="9072"/>
              </w:tabs>
              <w:jc w:val="center"/>
              <w:rPr>
                <w:rFonts w:ascii="Arial" w:hAnsi="Arial" w:cs="Arial"/>
                <w:sz w:val="20"/>
                <w:szCs w:val="20"/>
                <w:highlight w:val="yellow"/>
              </w:rPr>
            </w:pPr>
          </w:p>
        </w:tc>
      </w:tr>
      <w:tr w:rsidR="000032C0" w14:paraId="11BA8750"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16ED02B8"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lastRenderedPageBreak/>
              <w:t>6.</w:t>
            </w:r>
          </w:p>
        </w:tc>
        <w:tc>
          <w:tcPr>
            <w:tcW w:w="3082" w:type="dxa"/>
            <w:tcBorders>
              <w:top w:val="single" w:sz="4" w:space="0" w:color="auto"/>
              <w:left w:val="single" w:sz="4" w:space="0" w:color="auto"/>
              <w:bottom w:val="single" w:sz="4" w:space="0" w:color="auto"/>
              <w:right w:val="single" w:sz="4" w:space="0" w:color="auto"/>
            </w:tcBorders>
            <w:vAlign w:val="center"/>
          </w:tcPr>
          <w:p w14:paraId="1D8E08F0" w14:textId="77777777" w:rsidR="000032C0" w:rsidRDefault="000032C0" w:rsidP="00EA0E8C">
            <w:pPr>
              <w:tabs>
                <w:tab w:val="left" w:pos="3261"/>
                <w:tab w:val="left" w:pos="3544"/>
                <w:tab w:val="right" w:pos="9072"/>
              </w:tabs>
              <w:rPr>
                <w:rFonts w:ascii="Arial" w:hAnsi="Arial" w:cs="Arial"/>
                <w:sz w:val="20"/>
                <w:szCs w:val="20"/>
              </w:rPr>
            </w:pPr>
            <w:r w:rsidRPr="00A8286E">
              <w:rPr>
                <w:rFonts w:ascii="Arial" w:hAnsi="Arial" w:cs="Arial"/>
                <w:sz w:val="20"/>
                <w:szCs w:val="20"/>
              </w:rPr>
              <w:t>Celtni</w:t>
            </w:r>
            <w:r>
              <w:rPr>
                <w:rFonts w:ascii="Arial" w:hAnsi="Arial" w:cs="Arial"/>
                <w:sz w:val="20"/>
                <w:szCs w:val="20"/>
              </w:rPr>
              <w:t>s</w:t>
            </w:r>
            <w:r>
              <w:t xml:space="preserve"> </w:t>
            </w:r>
            <w:r w:rsidRPr="0030619A">
              <w:rPr>
                <w:rFonts w:ascii="Arial" w:hAnsi="Arial" w:cs="Arial"/>
                <w:sz w:val="20"/>
                <w:szCs w:val="20"/>
              </w:rPr>
              <w:t>EDK 50 Nr. 173</w:t>
            </w:r>
          </w:p>
        </w:tc>
        <w:tc>
          <w:tcPr>
            <w:tcW w:w="739" w:type="dxa"/>
            <w:tcBorders>
              <w:top w:val="single" w:sz="4" w:space="0" w:color="auto"/>
              <w:left w:val="single" w:sz="4" w:space="0" w:color="auto"/>
              <w:bottom w:val="single" w:sz="4" w:space="0" w:color="auto"/>
              <w:right w:val="single" w:sz="4" w:space="0" w:color="auto"/>
            </w:tcBorders>
            <w:vAlign w:val="center"/>
          </w:tcPr>
          <w:p w14:paraId="6CF9AC96"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415EE8AF"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1746" w:type="dxa"/>
            <w:tcBorders>
              <w:top w:val="single" w:sz="4" w:space="0" w:color="auto"/>
              <w:left w:val="single" w:sz="4" w:space="0" w:color="auto"/>
              <w:bottom w:val="single" w:sz="4" w:space="0" w:color="auto"/>
              <w:right w:val="single" w:sz="4" w:space="0" w:color="auto"/>
            </w:tcBorders>
            <w:vAlign w:val="center"/>
          </w:tcPr>
          <w:p w14:paraId="71115484" w14:textId="77777777" w:rsidR="000032C0" w:rsidRPr="00BE69F7" w:rsidRDefault="000032C0" w:rsidP="00EA0E8C">
            <w:pPr>
              <w:tabs>
                <w:tab w:val="left" w:pos="3261"/>
                <w:tab w:val="left" w:pos="3544"/>
                <w:tab w:val="right" w:pos="9072"/>
              </w:tabs>
              <w:jc w:val="center"/>
              <w:rPr>
                <w:rFonts w:ascii="Arial" w:hAnsi="Arial" w:cs="Arial"/>
                <w:sz w:val="20"/>
                <w:szCs w:val="20"/>
                <w:highlight w:val="yellow"/>
              </w:rPr>
            </w:pPr>
          </w:p>
        </w:tc>
        <w:tc>
          <w:tcPr>
            <w:tcW w:w="1531" w:type="dxa"/>
            <w:tcBorders>
              <w:top w:val="single" w:sz="4" w:space="0" w:color="auto"/>
              <w:left w:val="single" w:sz="4" w:space="0" w:color="auto"/>
              <w:bottom w:val="single" w:sz="4" w:space="0" w:color="auto"/>
              <w:right w:val="single" w:sz="4" w:space="0" w:color="auto"/>
            </w:tcBorders>
            <w:vAlign w:val="center"/>
          </w:tcPr>
          <w:p w14:paraId="40E44F14" w14:textId="77777777" w:rsidR="000032C0" w:rsidRPr="00BE69F7" w:rsidRDefault="000032C0" w:rsidP="00EA0E8C">
            <w:pPr>
              <w:tabs>
                <w:tab w:val="left" w:pos="3261"/>
                <w:tab w:val="left" w:pos="3544"/>
                <w:tab w:val="right" w:pos="9072"/>
              </w:tabs>
              <w:jc w:val="center"/>
              <w:rPr>
                <w:rFonts w:ascii="Arial" w:hAnsi="Arial" w:cs="Arial"/>
                <w:sz w:val="20"/>
                <w:szCs w:val="20"/>
                <w:highlight w:val="yellow"/>
              </w:rPr>
            </w:pPr>
          </w:p>
        </w:tc>
      </w:tr>
      <w:tr w:rsidR="000032C0" w14:paraId="7C0EC58A"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3BE5C1C2"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7.</w:t>
            </w:r>
          </w:p>
        </w:tc>
        <w:tc>
          <w:tcPr>
            <w:tcW w:w="3082" w:type="dxa"/>
            <w:tcBorders>
              <w:top w:val="single" w:sz="4" w:space="0" w:color="auto"/>
              <w:left w:val="single" w:sz="4" w:space="0" w:color="auto"/>
              <w:bottom w:val="single" w:sz="4" w:space="0" w:color="auto"/>
              <w:right w:val="single" w:sz="4" w:space="0" w:color="auto"/>
            </w:tcBorders>
            <w:vAlign w:val="center"/>
          </w:tcPr>
          <w:p w14:paraId="78470411" w14:textId="77777777" w:rsidR="000032C0" w:rsidRPr="00A8286E" w:rsidRDefault="000032C0" w:rsidP="00EA0E8C">
            <w:pPr>
              <w:tabs>
                <w:tab w:val="left" w:pos="3261"/>
                <w:tab w:val="left" w:pos="3544"/>
                <w:tab w:val="right" w:pos="9072"/>
              </w:tabs>
              <w:rPr>
                <w:rFonts w:ascii="Arial" w:hAnsi="Arial" w:cs="Arial"/>
                <w:sz w:val="20"/>
                <w:szCs w:val="20"/>
              </w:rPr>
            </w:pPr>
            <w:r w:rsidRPr="0030619A">
              <w:rPr>
                <w:rFonts w:ascii="Arial" w:hAnsi="Arial" w:cs="Arial"/>
                <w:sz w:val="20"/>
                <w:szCs w:val="20"/>
              </w:rPr>
              <w:t>Celtnis</w:t>
            </w:r>
            <w:r>
              <w:t xml:space="preserve"> </w:t>
            </w:r>
            <w:r w:rsidRPr="0030619A">
              <w:rPr>
                <w:rFonts w:ascii="Arial" w:hAnsi="Arial" w:cs="Arial"/>
                <w:sz w:val="20"/>
                <w:szCs w:val="20"/>
              </w:rPr>
              <w:t>EDK-500/1 Nr. 647</w:t>
            </w:r>
          </w:p>
        </w:tc>
        <w:tc>
          <w:tcPr>
            <w:tcW w:w="739" w:type="dxa"/>
            <w:tcBorders>
              <w:top w:val="single" w:sz="4" w:space="0" w:color="auto"/>
              <w:left w:val="single" w:sz="4" w:space="0" w:color="auto"/>
              <w:bottom w:val="single" w:sz="4" w:space="0" w:color="auto"/>
              <w:right w:val="single" w:sz="4" w:space="0" w:color="auto"/>
            </w:tcBorders>
            <w:vAlign w:val="center"/>
          </w:tcPr>
          <w:p w14:paraId="57740326"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18A9B621"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1746" w:type="dxa"/>
            <w:tcBorders>
              <w:top w:val="single" w:sz="4" w:space="0" w:color="auto"/>
              <w:left w:val="single" w:sz="4" w:space="0" w:color="auto"/>
              <w:bottom w:val="single" w:sz="4" w:space="0" w:color="auto"/>
              <w:right w:val="single" w:sz="4" w:space="0" w:color="auto"/>
            </w:tcBorders>
            <w:vAlign w:val="center"/>
          </w:tcPr>
          <w:p w14:paraId="41BCC3FD" w14:textId="77777777" w:rsidR="000032C0" w:rsidRPr="00BE69F7" w:rsidRDefault="000032C0" w:rsidP="00EA0E8C">
            <w:pPr>
              <w:tabs>
                <w:tab w:val="left" w:pos="3261"/>
                <w:tab w:val="left" w:pos="3544"/>
                <w:tab w:val="right" w:pos="9072"/>
              </w:tabs>
              <w:jc w:val="center"/>
              <w:rPr>
                <w:rFonts w:ascii="Arial" w:hAnsi="Arial" w:cs="Arial"/>
                <w:sz w:val="20"/>
                <w:szCs w:val="20"/>
                <w:highlight w:val="yellow"/>
              </w:rPr>
            </w:pPr>
          </w:p>
        </w:tc>
        <w:tc>
          <w:tcPr>
            <w:tcW w:w="1531" w:type="dxa"/>
            <w:tcBorders>
              <w:top w:val="single" w:sz="4" w:space="0" w:color="auto"/>
              <w:left w:val="single" w:sz="4" w:space="0" w:color="auto"/>
              <w:bottom w:val="single" w:sz="4" w:space="0" w:color="auto"/>
              <w:right w:val="single" w:sz="4" w:space="0" w:color="auto"/>
            </w:tcBorders>
            <w:vAlign w:val="center"/>
          </w:tcPr>
          <w:p w14:paraId="01B79D00" w14:textId="77777777" w:rsidR="000032C0" w:rsidRDefault="000032C0" w:rsidP="00EA0E8C">
            <w:pPr>
              <w:tabs>
                <w:tab w:val="left" w:pos="3261"/>
                <w:tab w:val="left" w:pos="3544"/>
                <w:tab w:val="right" w:pos="9072"/>
              </w:tabs>
              <w:jc w:val="center"/>
              <w:rPr>
                <w:rFonts w:ascii="Arial" w:hAnsi="Arial" w:cs="Arial"/>
                <w:sz w:val="20"/>
                <w:szCs w:val="20"/>
                <w:highlight w:val="yellow"/>
              </w:rPr>
            </w:pPr>
          </w:p>
        </w:tc>
      </w:tr>
      <w:tr w:rsidR="000032C0" w14:paraId="27600121" w14:textId="77777777" w:rsidTr="00EA0E8C">
        <w:trPr>
          <w:trHeight w:val="250"/>
        </w:trPr>
        <w:tc>
          <w:tcPr>
            <w:tcW w:w="571" w:type="dxa"/>
            <w:tcBorders>
              <w:top w:val="single" w:sz="4" w:space="0" w:color="auto"/>
              <w:left w:val="single" w:sz="4" w:space="0" w:color="auto"/>
              <w:bottom w:val="single" w:sz="4" w:space="0" w:color="auto"/>
              <w:right w:val="single" w:sz="4" w:space="0" w:color="auto"/>
            </w:tcBorders>
            <w:vAlign w:val="center"/>
          </w:tcPr>
          <w:p w14:paraId="5DBD3658"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8.</w:t>
            </w:r>
          </w:p>
        </w:tc>
        <w:tc>
          <w:tcPr>
            <w:tcW w:w="3082" w:type="dxa"/>
            <w:tcBorders>
              <w:top w:val="single" w:sz="4" w:space="0" w:color="auto"/>
              <w:left w:val="single" w:sz="4" w:space="0" w:color="auto"/>
              <w:bottom w:val="single" w:sz="4" w:space="0" w:color="auto"/>
              <w:right w:val="single" w:sz="4" w:space="0" w:color="auto"/>
            </w:tcBorders>
            <w:vAlign w:val="center"/>
          </w:tcPr>
          <w:p w14:paraId="3EDABE70" w14:textId="77777777" w:rsidR="000032C0" w:rsidRPr="00A8286E" w:rsidRDefault="000032C0" w:rsidP="00EA0E8C">
            <w:pPr>
              <w:tabs>
                <w:tab w:val="left" w:pos="3261"/>
                <w:tab w:val="left" w:pos="3544"/>
                <w:tab w:val="right" w:pos="9072"/>
              </w:tabs>
              <w:rPr>
                <w:rFonts w:ascii="Arial" w:hAnsi="Arial" w:cs="Arial"/>
                <w:sz w:val="20"/>
                <w:szCs w:val="20"/>
              </w:rPr>
            </w:pPr>
            <w:r w:rsidRPr="002575F8">
              <w:rPr>
                <w:rFonts w:ascii="Arial" w:hAnsi="Arial" w:cs="Arial"/>
                <w:sz w:val="20"/>
                <w:szCs w:val="20"/>
              </w:rPr>
              <w:t>Sniega savākšanas mašīna</w:t>
            </w:r>
            <w:r>
              <w:t xml:space="preserve"> </w:t>
            </w:r>
            <w:r w:rsidRPr="002575F8">
              <w:rPr>
                <w:rFonts w:ascii="Arial" w:hAnsi="Arial" w:cs="Arial"/>
                <w:sz w:val="20"/>
                <w:szCs w:val="20"/>
              </w:rPr>
              <w:t>SM-2B Nr. 1385</w:t>
            </w:r>
          </w:p>
        </w:tc>
        <w:tc>
          <w:tcPr>
            <w:tcW w:w="739" w:type="dxa"/>
            <w:tcBorders>
              <w:top w:val="single" w:sz="4" w:space="0" w:color="auto"/>
              <w:left w:val="single" w:sz="4" w:space="0" w:color="auto"/>
              <w:bottom w:val="single" w:sz="4" w:space="0" w:color="auto"/>
              <w:right w:val="single" w:sz="4" w:space="0" w:color="auto"/>
            </w:tcBorders>
            <w:vAlign w:val="center"/>
          </w:tcPr>
          <w:p w14:paraId="68C89AD0"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72E80C61" w14:textId="77777777" w:rsidR="000032C0" w:rsidRDefault="000032C0" w:rsidP="00EA0E8C">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1746" w:type="dxa"/>
            <w:tcBorders>
              <w:top w:val="single" w:sz="4" w:space="0" w:color="auto"/>
              <w:left w:val="single" w:sz="4" w:space="0" w:color="auto"/>
              <w:bottom w:val="single" w:sz="4" w:space="0" w:color="auto"/>
              <w:right w:val="single" w:sz="4" w:space="0" w:color="auto"/>
            </w:tcBorders>
            <w:vAlign w:val="center"/>
          </w:tcPr>
          <w:p w14:paraId="4B2FD7E1" w14:textId="77777777" w:rsidR="000032C0" w:rsidRPr="00BE69F7" w:rsidRDefault="000032C0" w:rsidP="00EA0E8C">
            <w:pPr>
              <w:tabs>
                <w:tab w:val="left" w:pos="3261"/>
                <w:tab w:val="left" w:pos="3544"/>
                <w:tab w:val="right" w:pos="9072"/>
              </w:tabs>
              <w:jc w:val="center"/>
              <w:rPr>
                <w:rFonts w:ascii="Arial" w:hAnsi="Arial" w:cs="Arial"/>
                <w:sz w:val="20"/>
                <w:szCs w:val="20"/>
                <w:highlight w:val="yellow"/>
              </w:rPr>
            </w:pPr>
          </w:p>
        </w:tc>
        <w:tc>
          <w:tcPr>
            <w:tcW w:w="1531" w:type="dxa"/>
            <w:tcBorders>
              <w:top w:val="single" w:sz="4" w:space="0" w:color="auto"/>
              <w:left w:val="single" w:sz="4" w:space="0" w:color="auto"/>
              <w:bottom w:val="single" w:sz="4" w:space="0" w:color="auto"/>
              <w:right w:val="single" w:sz="4" w:space="0" w:color="auto"/>
            </w:tcBorders>
            <w:vAlign w:val="center"/>
          </w:tcPr>
          <w:p w14:paraId="0579A949" w14:textId="77777777" w:rsidR="000032C0" w:rsidRDefault="000032C0" w:rsidP="00EA0E8C">
            <w:pPr>
              <w:tabs>
                <w:tab w:val="left" w:pos="3261"/>
                <w:tab w:val="left" w:pos="3544"/>
                <w:tab w:val="right" w:pos="9072"/>
              </w:tabs>
              <w:jc w:val="center"/>
              <w:rPr>
                <w:rFonts w:ascii="Arial" w:hAnsi="Arial" w:cs="Arial"/>
                <w:sz w:val="20"/>
                <w:szCs w:val="20"/>
                <w:highlight w:val="yellow"/>
              </w:rPr>
            </w:pPr>
          </w:p>
        </w:tc>
      </w:tr>
      <w:tr w:rsidR="000032C0" w14:paraId="25F4BB4B" w14:textId="77777777" w:rsidTr="00EA0E8C">
        <w:trPr>
          <w:trHeight w:val="404"/>
        </w:trPr>
        <w:tc>
          <w:tcPr>
            <w:tcW w:w="7366" w:type="dxa"/>
            <w:gridSpan w:val="5"/>
            <w:tcBorders>
              <w:top w:val="single" w:sz="4" w:space="0" w:color="auto"/>
              <w:left w:val="single" w:sz="4" w:space="0" w:color="auto"/>
              <w:bottom w:val="single" w:sz="4" w:space="0" w:color="auto"/>
              <w:right w:val="single" w:sz="4" w:space="0" w:color="auto"/>
            </w:tcBorders>
            <w:vAlign w:val="center"/>
            <w:hideMark/>
          </w:tcPr>
          <w:p w14:paraId="29181DE4" w14:textId="77777777" w:rsidR="000032C0" w:rsidRDefault="000032C0" w:rsidP="00EA0E8C">
            <w:pPr>
              <w:tabs>
                <w:tab w:val="left" w:pos="3261"/>
                <w:tab w:val="left" w:pos="3544"/>
                <w:tab w:val="right" w:pos="9072"/>
              </w:tabs>
              <w:jc w:val="right"/>
              <w:rPr>
                <w:rFonts w:ascii="Arial" w:hAnsi="Arial" w:cs="Arial"/>
                <w:b/>
                <w:i/>
                <w:sz w:val="20"/>
                <w:szCs w:val="20"/>
              </w:rPr>
            </w:pPr>
            <w:r>
              <w:rPr>
                <w:rFonts w:ascii="Arial" w:hAnsi="Arial" w:cs="Arial"/>
                <w:b/>
                <w:i/>
                <w:sz w:val="20"/>
                <w:szCs w:val="20"/>
              </w:rPr>
              <w:t>Piedāvājuma summa kopā EUR bez PVN</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D3F7192" w14:textId="77777777" w:rsidR="000032C0" w:rsidRDefault="000032C0" w:rsidP="00EA0E8C">
            <w:pPr>
              <w:tabs>
                <w:tab w:val="left" w:pos="3261"/>
                <w:tab w:val="left" w:pos="3544"/>
                <w:tab w:val="right" w:pos="9072"/>
              </w:tabs>
              <w:jc w:val="center"/>
              <w:rPr>
                <w:rFonts w:ascii="Arial" w:hAnsi="Arial" w:cs="Arial"/>
                <w:b/>
                <w:sz w:val="20"/>
                <w:szCs w:val="20"/>
              </w:rPr>
            </w:pPr>
          </w:p>
        </w:tc>
      </w:tr>
    </w:tbl>
    <w:p w14:paraId="38C1EA23" w14:textId="77777777" w:rsidR="000032C0" w:rsidRDefault="000032C0" w:rsidP="000032C0">
      <w:pPr>
        <w:rPr>
          <w:rFonts w:ascii="Arial" w:hAnsi="Arial" w:cs="Arial"/>
          <w:b/>
          <w:sz w:val="20"/>
          <w:szCs w:val="20"/>
        </w:rPr>
      </w:pPr>
    </w:p>
    <w:p w14:paraId="02401BE8" w14:textId="77777777" w:rsidR="000032C0" w:rsidRDefault="000032C0" w:rsidP="000032C0">
      <w:pPr>
        <w:rPr>
          <w:rFonts w:ascii="Arial" w:hAnsi="Arial" w:cs="Arial"/>
          <w:b/>
          <w:sz w:val="20"/>
          <w:szCs w:val="20"/>
        </w:rPr>
      </w:pPr>
      <w:r>
        <w:rPr>
          <w:rFonts w:ascii="Arial" w:hAnsi="Arial" w:cs="Arial"/>
          <w:b/>
          <w:sz w:val="20"/>
          <w:szCs w:val="20"/>
        </w:rPr>
        <w:t xml:space="preserve">Kopējā līguma summa – </w:t>
      </w:r>
    </w:p>
    <w:p w14:paraId="707B48ED" w14:textId="77777777" w:rsidR="000032C0" w:rsidRDefault="000032C0" w:rsidP="000032C0">
      <w:pPr>
        <w:jc w:val="center"/>
        <w:rPr>
          <w:rFonts w:ascii="Arial" w:hAnsi="Arial" w:cs="Arial"/>
          <w:b/>
          <w:sz w:val="20"/>
          <w:szCs w:val="20"/>
        </w:rPr>
      </w:pPr>
      <w:r>
        <w:rPr>
          <w:rFonts w:ascii="Arial" w:hAnsi="Arial" w:cs="Arial"/>
          <w:b/>
          <w:sz w:val="20"/>
          <w:szCs w:val="20"/>
        </w:rPr>
        <w:t>VEICAMO DARBU SARAKSTS</w:t>
      </w:r>
    </w:p>
    <w:p w14:paraId="44A9AE66" w14:textId="77777777" w:rsidR="000032C0" w:rsidRPr="00851534" w:rsidRDefault="000032C0" w:rsidP="000032C0">
      <w:pPr>
        <w:jc w:val="center"/>
        <w:rPr>
          <w:rFonts w:ascii="Arial" w:hAnsi="Arial" w:cs="Arial"/>
          <w:b/>
          <w:sz w:val="20"/>
          <w:szCs w:val="20"/>
        </w:rPr>
      </w:pPr>
    </w:p>
    <w:p w14:paraId="3C946B07" w14:textId="77777777" w:rsidR="000032C0" w:rsidRDefault="000032C0" w:rsidP="000032C0">
      <w:pPr>
        <w:pStyle w:val="ListParagraph"/>
        <w:numPr>
          <w:ilvl w:val="0"/>
          <w:numId w:val="22"/>
        </w:numPr>
        <w:ind w:right="-176"/>
        <w:contextualSpacing/>
        <w:rPr>
          <w:rFonts w:ascii="Arial" w:eastAsia="Times New Roman" w:hAnsi="Arial" w:cs="Arial"/>
          <w:sz w:val="20"/>
          <w:szCs w:val="20"/>
          <w:lang w:eastAsia="lv-LV"/>
        </w:rPr>
      </w:pPr>
      <w:r w:rsidRPr="00333F11">
        <w:rPr>
          <w:rFonts w:ascii="Arial" w:eastAsia="Times New Roman" w:hAnsi="Arial" w:cs="Arial"/>
          <w:sz w:val="20"/>
          <w:szCs w:val="20"/>
          <w:lang w:eastAsia="lv-LV"/>
        </w:rPr>
        <w:t xml:space="preserve">veikt dīzeļlokomotīvju un ceļu mašīnu elementu un iekārtu pārbaudi un defektēšanu saskaņā ar programmu; </w:t>
      </w:r>
    </w:p>
    <w:p w14:paraId="24DABB92" w14:textId="77777777" w:rsidR="000032C0" w:rsidRDefault="000032C0" w:rsidP="000032C0">
      <w:pPr>
        <w:pStyle w:val="ListParagraph"/>
        <w:numPr>
          <w:ilvl w:val="0"/>
          <w:numId w:val="22"/>
        </w:numPr>
        <w:ind w:right="-176"/>
        <w:contextualSpacing/>
        <w:rPr>
          <w:rFonts w:ascii="Arial" w:eastAsia="Times New Roman" w:hAnsi="Arial" w:cs="Arial"/>
          <w:sz w:val="20"/>
          <w:szCs w:val="20"/>
          <w:lang w:eastAsia="lv-LV"/>
        </w:rPr>
      </w:pPr>
      <w:r w:rsidRPr="00333F11">
        <w:rPr>
          <w:rFonts w:ascii="Arial" w:eastAsia="Times New Roman" w:hAnsi="Arial" w:cs="Arial"/>
          <w:sz w:val="20"/>
          <w:szCs w:val="20"/>
          <w:lang w:eastAsia="lv-LV"/>
        </w:rPr>
        <w:t xml:space="preserve">sagatavot </w:t>
      </w:r>
      <w:bookmarkStart w:id="2" w:name="_Hlk529364709"/>
      <w:r w:rsidRPr="00333F11">
        <w:rPr>
          <w:rFonts w:ascii="Arial" w:eastAsia="Times New Roman" w:hAnsi="Arial" w:cs="Arial"/>
          <w:sz w:val="20"/>
          <w:szCs w:val="20"/>
          <w:lang w:eastAsia="lv-LV"/>
        </w:rPr>
        <w:t xml:space="preserve">dīzeļlokomotīvju un ceļu mašīnu </w:t>
      </w:r>
      <w:bookmarkEnd w:id="2"/>
      <w:r w:rsidRPr="00333F11">
        <w:rPr>
          <w:rFonts w:ascii="Arial" w:eastAsia="Times New Roman" w:hAnsi="Arial" w:cs="Arial"/>
          <w:sz w:val="20"/>
          <w:szCs w:val="20"/>
          <w:lang w:eastAsia="lv-LV"/>
        </w:rPr>
        <w:t xml:space="preserve">tehniskā </w:t>
      </w:r>
      <w:bookmarkStart w:id="3" w:name="_Hlk529353099"/>
      <w:r w:rsidRPr="00333F11">
        <w:rPr>
          <w:rFonts w:ascii="Arial" w:eastAsia="Times New Roman" w:hAnsi="Arial" w:cs="Arial"/>
          <w:sz w:val="20"/>
          <w:szCs w:val="20"/>
          <w:lang w:eastAsia="lv-LV"/>
        </w:rPr>
        <w:t>apseko</w:t>
      </w:r>
      <w:bookmarkEnd w:id="3"/>
      <w:r w:rsidRPr="00333F11">
        <w:rPr>
          <w:rFonts w:ascii="Arial" w:eastAsia="Times New Roman" w:hAnsi="Arial" w:cs="Arial"/>
          <w:sz w:val="20"/>
          <w:szCs w:val="20"/>
          <w:lang w:eastAsia="lv-LV"/>
        </w:rPr>
        <w:t>juma slēdzienu;</w:t>
      </w:r>
    </w:p>
    <w:p w14:paraId="765A8336" w14:textId="77777777" w:rsidR="000032C0" w:rsidRPr="00E80906" w:rsidRDefault="000032C0" w:rsidP="000032C0">
      <w:pPr>
        <w:pStyle w:val="ListParagraph"/>
        <w:numPr>
          <w:ilvl w:val="0"/>
          <w:numId w:val="22"/>
        </w:numPr>
        <w:ind w:right="-176"/>
        <w:contextualSpacing/>
        <w:rPr>
          <w:rFonts w:ascii="Arial" w:eastAsia="Times New Roman" w:hAnsi="Arial" w:cs="Arial"/>
          <w:sz w:val="20"/>
          <w:szCs w:val="20"/>
          <w:lang w:eastAsia="lv-LV"/>
        </w:rPr>
      </w:pPr>
      <w:r w:rsidRPr="00E80906">
        <w:rPr>
          <w:rFonts w:ascii="Arial" w:eastAsia="Times New Roman" w:hAnsi="Arial" w:cs="Arial"/>
          <w:sz w:val="20"/>
          <w:szCs w:val="20"/>
          <w:lang w:eastAsia="lv-LV"/>
        </w:rPr>
        <w:t>noformēt dīzeļlokomotīvju un ceļu mašīnu remonta atļauju;</w:t>
      </w:r>
    </w:p>
    <w:p w14:paraId="0968B125" w14:textId="36EE0C94" w:rsidR="000032C0" w:rsidRDefault="000032C0" w:rsidP="000032C0">
      <w:pPr>
        <w:pStyle w:val="ListParagraph"/>
        <w:numPr>
          <w:ilvl w:val="0"/>
          <w:numId w:val="22"/>
        </w:numPr>
        <w:ind w:right="-176"/>
        <w:contextualSpacing/>
        <w:rPr>
          <w:rFonts w:ascii="Arial" w:eastAsia="Times New Roman" w:hAnsi="Arial" w:cs="Arial"/>
          <w:sz w:val="20"/>
          <w:szCs w:val="20"/>
          <w:lang w:eastAsia="lv-LV"/>
        </w:rPr>
      </w:pPr>
      <w:r w:rsidRPr="00333F11">
        <w:rPr>
          <w:rFonts w:ascii="Arial" w:eastAsia="Times New Roman" w:hAnsi="Arial" w:cs="Arial"/>
          <w:sz w:val="20"/>
          <w:szCs w:val="20"/>
          <w:lang w:eastAsia="lv-LV"/>
        </w:rPr>
        <w:t>noformēt dīzeļlokomotīvju un ceļu mašīnu kalpošanas termiņa pagarināšanu (tehnisko lēmumu</w:t>
      </w:r>
      <w:r>
        <w:rPr>
          <w:rFonts w:ascii="Arial" w:eastAsia="Times New Roman" w:hAnsi="Arial" w:cs="Arial"/>
          <w:sz w:val="20"/>
          <w:szCs w:val="20"/>
          <w:lang w:eastAsia="lv-LV"/>
        </w:rPr>
        <w:t xml:space="preserve"> vai inspic</w:t>
      </w:r>
      <w:r>
        <w:rPr>
          <w:rFonts w:ascii="Arial" w:eastAsia="Times New Roman" w:hAnsi="Arial" w:cs="Arial"/>
          <w:sz w:val="20"/>
          <w:szCs w:val="20"/>
          <w:lang w:eastAsia="lv-LV"/>
        </w:rPr>
        <w:t>ē</w:t>
      </w:r>
      <w:r>
        <w:rPr>
          <w:rFonts w:ascii="Arial" w:eastAsia="Times New Roman" w:hAnsi="Arial" w:cs="Arial"/>
          <w:sz w:val="20"/>
          <w:szCs w:val="20"/>
          <w:lang w:eastAsia="lv-LV"/>
        </w:rPr>
        <w:t>š</w:t>
      </w:r>
      <w:r>
        <w:rPr>
          <w:rFonts w:ascii="Arial" w:eastAsia="Times New Roman" w:hAnsi="Arial" w:cs="Arial"/>
          <w:sz w:val="20"/>
          <w:szCs w:val="20"/>
          <w:lang w:eastAsia="lv-LV"/>
        </w:rPr>
        <w:t>a</w:t>
      </w:r>
      <w:r>
        <w:rPr>
          <w:rFonts w:ascii="Arial" w:eastAsia="Times New Roman" w:hAnsi="Arial" w:cs="Arial"/>
          <w:sz w:val="20"/>
          <w:szCs w:val="20"/>
          <w:lang w:eastAsia="lv-LV"/>
        </w:rPr>
        <w:t>nas p</w:t>
      </w:r>
      <w:r>
        <w:rPr>
          <w:rFonts w:ascii="Arial" w:eastAsia="Times New Roman" w:hAnsi="Arial" w:cs="Arial"/>
          <w:sz w:val="20"/>
          <w:szCs w:val="20"/>
          <w:lang w:eastAsia="lv-LV"/>
        </w:rPr>
        <w:t>ā</w:t>
      </w:r>
      <w:r>
        <w:rPr>
          <w:rFonts w:ascii="Arial" w:eastAsia="Times New Roman" w:hAnsi="Arial" w:cs="Arial"/>
          <w:sz w:val="20"/>
          <w:szCs w:val="20"/>
          <w:lang w:eastAsia="lv-LV"/>
        </w:rPr>
        <w:t>rskatu</w:t>
      </w:r>
      <w:r w:rsidRPr="00333F11">
        <w:rPr>
          <w:rFonts w:ascii="Arial" w:eastAsia="Times New Roman" w:hAnsi="Arial" w:cs="Arial"/>
          <w:sz w:val="20"/>
          <w:szCs w:val="20"/>
          <w:lang w:eastAsia="lv-LV"/>
        </w:rPr>
        <w:t>);</w:t>
      </w:r>
    </w:p>
    <w:p w14:paraId="10609C1B" w14:textId="77777777" w:rsidR="000032C0" w:rsidRDefault="000032C0" w:rsidP="000032C0">
      <w:pPr>
        <w:pStyle w:val="ListParagraph"/>
        <w:numPr>
          <w:ilvl w:val="0"/>
          <w:numId w:val="22"/>
        </w:numPr>
        <w:ind w:right="-176"/>
        <w:contextualSpacing/>
        <w:rPr>
          <w:rFonts w:ascii="Arial" w:eastAsia="Times New Roman" w:hAnsi="Arial" w:cs="Arial"/>
          <w:sz w:val="20"/>
          <w:szCs w:val="20"/>
          <w:lang w:eastAsia="lv-LV"/>
        </w:rPr>
      </w:pPr>
      <w:r w:rsidRPr="00333F11">
        <w:rPr>
          <w:rFonts w:ascii="Arial" w:eastAsia="Times New Roman" w:hAnsi="Arial" w:cs="Arial"/>
          <w:sz w:val="20"/>
          <w:szCs w:val="20"/>
          <w:lang w:eastAsia="lv-LV"/>
        </w:rPr>
        <w:t xml:space="preserve">apsekot </w:t>
      </w:r>
      <w:r>
        <w:rPr>
          <w:rFonts w:ascii="Arial" w:hAnsi="Arial" w:cs="Arial"/>
          <w:sz w:val="20"/>
          <w:szCs w:val="20"/>
        </w:rPr>
        <w:t>dīzeļlokomotīvju</w:t>
      </w:r>
      <w:r w:rsidRPr="00333F11">
        <w:rPr>
          <w:rFonts w:ascii="Arial" w:eastAsia="Times New Roman" w:hAnsi="Arial" w:cs="Arial"/>
          <w:sz w:val="20"/>
          <w:szCs w:val="20"/>
          <w:lang w:eastAsia="lv-LV"/>
        </w:rPr>
        <w:t xml:space="preserve"> ratiņu rāmjus;</w:t>
      </w:r>
    </w:p>
    <w:p w14:paraId="65516C1B" w14:textId="77777777" w:rsidR="000032C0" w:rsidRDefault="000032C0" w:rsidP="000032C0">
      <w:pPr>
        <w:pStyle w:val="ListParagraph"/>
        <w:numPr>
          <w:ilvl w:val="0"/>
          <w:numId w:val="22"/>
        </w:numPr>
        <w:ind w:right="-176"/>
        <w:contextualSpacing/>
        <w:rPr>
          <w:rFonts w:ascii="Arial" w:eastAsia="Times New Roman" w:hAnsi="Arial" w:cs="Arial"/>
          <w:sz w:val="20"/>
          <w:szCs w:val="20"/>
          <w:lang w:eastAsia="lv-LV"/>
        </w:rPr>
      </w:pPr>
      <w:r w:rsidRPr="00333F11">
        <w:rPr>
          <w:rFonts w:ascii="Arial" w:eastAsia="Times New Roman" w:hAnsi="Arial" w:cs="Arial"/>
          <w:sz w:val="20"/>
          <w:szCs w:val="20"/>
          <w:lang w:eastAsia="lv-LV"/>
        </w:rPr>
        <w:t xml:space="preserve">sagatavot </w:t>
      </w:r>
      <w:r>
        <w:rPr>
          <w:rFonts w:ascii="Arial" w:hAnsi="Arial" w:cs="Arial"/>
          <w:sz w:val="20"/>
          <w:szCs w:val="20"/>
        </w:rPr>
        <w:t>dīzeļlokomotīvju</w:t>
      </w:r>
      <w:r w:rsidRPr="00333F11">
        <w:rPr>
          <w:rFonts w:ascii="Arial" w:eastAsia="Times New Roman" w:hAnsi="Arial" w:cs="Arial"/>
          <w:sz w:val="20"/>
          <w:szCs w:val="20"/>
          <w:lang w:eastAsia="lv-LV"/>
        </w:rPr>
        <w:t xml:space="preserve"> ratiņu rāmju tehniskā apsekojuma slēdzienu;</w:t>
      </w:r>
    </w:p>
    <w:p w14:paraId="7FAD3FC4" w14:textId="77777777" w:rsidR="000032C0" w:rsidRPr="00E80906" w:rsidRDefault="000032C0" w:rsidP="000032C0">
      <w:pPr>
        <w:pStyle w:val="ListParagraph"/>
        <w:numPr>
          <w:ilvl w:val="0"/>
          <w:numId w:val="22"/>
        </w:numPr>
        <w:ind w:right="-176"/>
        <w:contextualSpacing/>
        <w:rPr>
          <w:rFonts w:ascii="Arial" w:eastAsia="Times New Roman" w:hAnsi="Arial" w:cs="Arial"/>
          <w:sz w:val="20"/>
          <w:szCs w:val="20"/>
          <w:lang w:eastAsia="lv-LV"/>
        </w:rPr>
      </w:pPr>
      <w:r w:rsidRPr="00E80906">
        <w:rPr>
          <w:rFonts w:ascii="Arial" w:eastAsia="Times New Roman" w:hAnsi="Arial" w:cs="Arial"/>
          <w:sz w:val="20"/>
          <w:szCs w:val="20"/>
          <w:lang w:eastAsia="lv-LV"/>
        </w:rPr>
        <w:t xml:space="preserve">noformēt </w:t>
      </w:r>
      <w:r w:rsidRPr="00E80906">
        <w:rPr>
          <w:rFonts w:ascii="Arial" w:hAnsi="Arial" w:cs="Arial"/>
          <w:sz w:val="20"/>
          <w:szCs w:val="20"/>
        </w:rPr>
        <w:t xml:space="preserve">dīzeļlokomotīvju </w:t>
      </w:r>
      <w:r w:rsidRPr="00E80906">
        <w:rPr>
          <w:rFonts w:ascii="Arial" w:eastAsia="Times New Roman" w:hAnsi="Arial" w:cs="Arial"/>
          <w:sz w:val="20"/>
          <w:szCs w:val="20"/>
          <w:lang w:eastAsia="lv-LV"/>
        </w:rPr>
        <w:t>ratiņu rāmju remonta atļauju;</w:t>
      </w:r>
    </w:p>
    <w:p w14:paraId="34743AFD" w14:textId="77777777" w:rsidR="000032C0" w:rsidRPr="00CF12ED" w:rsidRDefault="000032C0" w:rsidP="000032C0">
      <w:pPr>
        <w:pStyle w:val="ListParagraph"/>
        <w:numPr>
          <w:ilvl w:val="0"/>
          <w:numId w:val="22"/>
        </w:numPr>
        <w:ind w:right="-176"/>
        <w:contextualSpacing/>
        <w:rPr>
          <w:rFonts w:ascii="Arial" w:eastAsia="Times New Roman" w:hAnsi="Arial" w:cs="Arial"/>
          <w:b/>
          <w:sz w:val="20"/>
          <w:szCs w:val="20"/>
          <w:lang w:eastAsia="lv-LV"/>
        </w:rPr>
      </w:pPr>
      <w:r w:rsidRPr="00CF12ED">
        <w:rPr>
          <w:rFonts w:ascii="Arial" w:eastAsia="Times New Roman" w:hAnsi="Arial" w:cs="Arial"/>
          <w:sz w:val="20"/>
          <w:szCs w:val="20"/>
          <w:lang w:eastAsia="lv-LV"/>
        </w:rPr>
        <w:t xml:space="preserve">noformēt </w:t>
      </w:r>
      <w:r w:rsidRPr="00CF12ED">
        <w:rPr>
          <w:rFonts w:ascii="Arial" w:hAnsi="Arial" w:cs="Arial"/>
          <w:sz w:val="20"/>
          <w:szCs w:val="20"/>
        </w:rPr>
        <w:t>dīzeļlokomotīvju</w:t>
      </w:r>
      <w:r w:rsidRPr="00CF12ED">
        <w:rPr>
          <w:rFonts w:ascii="Arial" w:eastAsia="Times New Roman" w:hAnsi="Arial" w:cs="Arial"/>
          <w:sz w:val="20"/>
          <w:szCs w:val="20"/>
          <w:lang w:eastAsia="lv-LV"/>
        </w:rPr>
        <w:t xml:space="preserve"> ratiņu kalpošanas termiņa pagarināšanu (tehnisko lēmumu).</w:t>
      </w:r>
    </w:p>
    <w:p w14:paraId="40C5F1C4" w14:textId="77777777" w:rsidR="00B5509B" w:rsidRDefault="00B5509B" w:rsidP="00361B21">
      <w:pPr>
        <w:tabs>
          <w:tab w:val="left" w:pos="2694"/>
          <w:tab w:val="right" w:pos="9639"/>
        </w:tabs>
        <w:ind w:left="2694" w:hanging="2694"/>
        <w:rPr>
          <w:rFonts w:ascii="Arial" w:hAnsi="Arial" w:cs="Arial"/>
          <w:b/>
          <w:sz w:val="20"/>
          <w:szCs w:val="20"/>
        </w:rPr>
      </w:pPr>
    </w:p>
    <w:p w14:paraId="156277D0" w14:textId="6B206E31" w:rsidR="00657B98" w:rsidRPr="004A3211" w:rsidRDefault="00657B98" w:rsidP="00361B21">
      <w:pPr>
        <w:tabs>
          <w:tab w:val="left" w:pos="2694"/>
          <w:tab w:val="right" w:pos="9639"/>
        </w:tabs>
        <w:ind w:left="2694" w:hanging="2694"/>
        <w:rPr>
          <w:rFonts w:ascii="Arial" w:hAnsi="Arial" w:cs="Arial"/>
          <w:sz w:val="20"/>
          <w:szCs w:val="20"/>
        </w:rPr>
      </w:pPr>
      <w:r w:rsidRPr="004A3211">
        <w:rPr>
          <w:rFonts w:ascii="Arial" w:hAnsi="Arial" w:cs="Arial"/>
          <w:b/>
          <w:sz w:val="20"/>
          <w:szCs w:val="20"/>
        </w:rPr>
        <w:t>Samaksas nosacījumi:</w:t>
      </w:r>
      <w:r w:rsidR="00126D7C" w:rsidRPr="004A3211">
        <w:rPr>
          <w:rFonts w:ascii="Arial" w:hAnsi="Arial" w:cs="Arial"/>
          <w:sz w:val="20"/>
          <w:szCs w:val="20"/>
        </w:rPr>
        <w:t>____________________________________________________________</w:t>
      </w:r>
      <w:r w:rsidRPr="004A3211">
        <w:rPr>
          <w:rFonts w:ascii="Arial" w:hAnsi="Arial" w:cs="Arial"/>
          <w:sz w:val="20"/>
          <w:szCs w:val="20"/>
        </w:rPr>
        <w:t>.</w:t>
      </w:r>
    </w:p>
    <w:p w14:paraId="1AE22419" w14:textId="77777777" w:rsidR="0077744E" w:rsidRPr="004A3211" w:rsidRDefault="0077744E" w:rsidP="008A3215">
      <w:pPr>
        <w:tabs>
          <w:tab w:val="left" w:pos="8789"/>
        </w:tabs>
        <w:rPr>
          <w:rFonts w:ascii="Arial" w:hAnsi="Arial" w:cs="Arial"/>
          <w:b/>
          <w:sz w:val="20"/>
          <w:szCs w:val="20"/>
        </w:rPr>
      </w:pPr>
    </w:p>
    <w:p w14:paraId="478B3DD2" w14:textId="668D5B01" w:rsidR="00657B98" w:rsidRPr="009B7764" w:rsidRDefault="00657B98" w:rsidP="008A3215">
      <w:pPr>
        <w:tabs>
          <w:tab w:val="right" w:pos="8931"/>
        </w:tabs>
        <w:rPr>
          <w:rFonts w:ascii="Arial" w:hAnsi="Arial" w:cs="Arial"/>
          <w:bCs/>
          <w:sz w:val="20"/>
          <w:szCs w:val="20"/>
        </w:rPr>
      </w:pPr>
      <w:r w:rsidRPr="004A3211">
        <w:rPr>
          <w:rFonts w:ascii="Arial" w:hAnsi="Arial" w:cs="Arial"/>
          <w:b/>
          <w:sz w:val="20"/>
          <w:szCs w:val="20"/>
        </w:rPr>
        <w:t>Piedāvājuma derīguma termiņš:</w:t>
      </w:r>
      <w:r w:rsidR="003851BC" w:rsidRPr="009B7764">
        <w:rPr>
          <w:rFonts w:ascii="Arial" w:hAnsi="Arial" w:cs="Arial"/>
          <w:bCs/>
          <w:sz w:val="20"/>
          <w:szCs w:val="20"/>
        </w:rPr>
        <w:t>____________________________________________________.</w:t>
      </w:r>
    </w:p>
    <w:p w14:paraId="57E921A2" w14:textId="25BC2FC0" w:rsidR="00B76B0A" w:rsidRDefault="00B76B0A" w:rsidP="008A3215">
      <w:pPr>
        <w:tabs>
          <w:tab w:val="right" w:pos="8931"/>
        </w:tabs>
        <w:rPr>
          <w:rFonts w:ascii="Arial" w:hAnsi="Arial" w:cs="Arial"/>
          <w:bCs/>
          <w:sz w:val="20"/>
          <w:szCs w:val="20"/>
        </w:rPr>
      </w:pPr>
    </w:p>
    <w:p w14:paraId="3F80A1CE" w14:textId="5140D8CA" w:rsidR="00B76B0A" w:rsidRPr="004A3211" w:rsidRDefault="00B76B0A" w:rsidP="008A3215">
      <w:pPr>
        <w:tabs>
          <w:tab w:val="right" w:pos="8931"/>
        </w:tabs>
        <w:rPr>
          <w:rFonts w:ascii="Arial" w:hAnsi="Arial" w:cs="Arial"/>
          <w:sz w:val="20"/>
          <w:szCs w:val="20"/>
        </w:rPr>
      </w:pPr>
      <w:r w:rsidRPr="00B76B0A">
        <w:rPr>
          <w:rFonts w:ascii="Arial" w:hAnsi="Arial" w:cs="Arial"/>
          <w:b/>
          <w:sz w:val="20"/>
          <w:szCs w:val="20"/>
        </w:rPr>
        <w:t>Pakalpojuma veikšanas termiņš:</w:t>
      </w:r>
      <w:r>
        <w:rPr>
          <w:rFonts w:ascii="Arial" w:hAnsi="Arial" w:cs="Arial"/>
          <w:bCs/>
          <w:sz w:val="20"/>
          <w:szCs w:val="20"/>
        </w:rPr>
        <w:t xml:space="preserve"> ___________________________________________________.</w:t>
      </w:r>
    </w:p>
    <w:p w14:paraId="499A4397" w14:textId="77777777" w:rsidR="0077744E" w:rsidRPr="004A3211" w:rsidRDefault="0077744E" w:rsidP="0079655C">
      <w:pPr>
        <w:tabs>
          <w:tab w:val="right" w:pos="8931"/>
        </w:tabs>
        <w:jc w:val="both"/>
        <w:rPr>
          <w:rFonts w:ascii="Arial" w:hAnsi="Arial" w:cs="Arial"/>
          <w:b/>
          <w:bCs/>
          <w:sz w:val="20"/>
          <w:szCs w:val="20"/>
        </w:rPr>
      </w:pPr>
    </w:p>
    <w:p w14:paraId="05D3B1B0" w14:textId="77777777" w:rsidR="00361B21" w:rsidRPr="004A3211" w:rsidRDefault="00361B21" w:rsidP="00A61760">
      <w:pPr>
        <w:pStyle w:val="ListParagraph"/>
        <w:tabs>
          <w:tab w:val="left" w:pos="567"/>
          <w:tab w:val="left" w:pos="1418"/>
        </w:tabs>
        <w:ind w:right="43"/>
        <w:jc w:val="both"/>
        <w:rPr>
          <w:rFonts w:ascii="Arial" w:eastAsia="Calibri" w:hAnsi="Arial" w:cs="Arial"/>
          <w:b/>
          <w:sz w:val="20"/>
          <w:szCs w:val="20"/>
          <w:u w:val="single"/>
        </w:rPr>
      </w:pPr>
    </w:p>
    <w:p w14:paraId="1D173F2D" w14:textId="187D3B3E" w:rsidR="001B454A" w:rsidRPr="004A3211" w:rsidRDefault="00B76B0A" w:rsidP="001B454A">
      <w:pPr>
        <w:tabs>
          <w:tab w:val="left" w:pos="142"/>
          <w:tab w:val="left" w:pos="5103"/>
          <w:tab w:val="right" w:pos="9072"/>
        </w:tabs>
        <w:jc w:val="both"/>
        <w:rPr>
          <w:rFonts w:ascii="Arial" w:hAnsi="Arial" w:cs="Arial"/>
          <w:sz w:val="20"/>
          <w:szCs w:val="20"/>
          <w:u w:val="single"/>
        </w:rPr>
      </w:pPr>
      <w:r>
        <w:rPr>
          <w:rFonts w:ascii="Arial" w:hAnsi="Arial" w:cs="Arial"/>
          <w:sz w:val="20"/>
          <w:szCs w:val="20"/>
        </w:rPr>
        <w:t>A</w:t>
      </w:r>
      <w:r w:rsidR="001B454A" w:rsidRPr="004A3211">
        <w:rPr>
          <w:rFonts w:ascii="Arial" w:hAnsi="Arial" w:cs="Arial"/>
          <w:sz w:val="20"/>
          <w:szCs w:val="20"/>
        </w:rPr>
        <w:t>pliecinu,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1FDF581F" w14:textId="77777777" w:rsidR="001B454A" w:rsidRPr="004A3211" w:rsidRDefault="001B454A" w:rsidP="001B454A">
      <w:pPr>
        <w:tabs>
          <w:tab w:val="left" w:pos="3828"/>
          <w:tab w:val="left" w:pos="5103"/>
          <w:tab w:val="right" w:pos="9072"/>
          <w:tab w:val="left" w:pos="10206"/>
        </w:tabs>
        <w:ind w:right="-341"/>
        <w:jc w:val="both"/>
        <w:rPr>
          <w:rFonts w:ascii="Arial" w:hAnsi="Arial" w:cs="Arial"/>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B454A" w:rsidRPr="004A3211" w14:paraId="1A5520BC" w14:textId="77777777" w:rsidTr="00C64CAF">
        <w:tc>
          <w:tcPr>
            <w:tcW w:w="250" w:type="dxa"/>
            <w:shd w:val="clear" w:color="auto" w:fill="auto"/>
          </w:tcPr>
          <w:p w14:paraId="56446EA2" w14:textId="77777777" w:rsidR="001B454A" w:rsidRPr="004A3211" w:rsidRDefault="001B454A" w:rsidP="00C64CAF">
            <w:pPr>
              <w:jc w:val="both"/>
              <w:rPr>
                <w:rFonts w:ascii="Arial" w:hAnsi="Arial" w:cs="Arial"/>
                <w:i/>
                <w:iCs/>
                <w:sz w:val="20"/>
                <w:szCs w:val="20"/>
                <w:u w:val="single"/>
              </w:rPr>
            </w:pPr>
          </w:p>
        </w:tc>
      </w:tr>
    </w:tbl>
    <w:p w14:paraId="6D09693D" w14:textId="2640524D" w:rsidR="001B454A" w:rsidRPr="004A3211" w:rsidRDefault="001B454A" w:rsidP="00674393">
      <w:pPr>
        <w:tabs>
          <w:tab w:val="left" w:pos="567"/>
          <w:tab w:val="left" w:pos="1418"/>
        </w:tabs>
        <w:spacing w:line="360" w:lineRule="auto"/>
        <w:ind w:right="45"/>
        <w:jc w:val="both"/>
        <w:rPr>
          <w:rFonts w:ascii="Arial" w:hAnsi="Arial" w:cs="Arial"/>
          <w:sz w:val="20"/>
          <w:szCs w:val="20"/>
        </w:rPr>
      </w:pPr>
      <w:r w:rsidRPr="004A3211">
        <w:rPr>
          <w:rFonts w:ascii="Arial" w:hAnsi="Arial" w:cs="Arial"/>
          <w:i/>
          <w:iCs/>
          <w:sz w:val="20"/>
          <w:szCs w:val="20"/>
          <w:u w:val="single"/>
        </w:rPr>
        <w:t xml:space="preserve"> (</w:t>
      </w:r>
      <w:r w:rsidRPr="004A3211">
        <w:rPr>
          <w:rFonts w:ascii="Arial" w:hAnsi="Arial" w:cs="Arial"/>
          <w:i/>
          <w:iCs/>
          <w:sz w:val="18"/>
          <w:szCs w:val="18"/>
          <w:u w:val="single"/>
        </w:rPr>
        <w:t>ja attiecināms, atzīmēt</w:t>
      </w:r>
      <w:r w:rsidRPr="004A3211">
        <w:rPr>
          <w:rFonts w:ascii="Arial" w:hAnsi="Arial" w:cs="Arial"/>
          <w:i/>
          <w:iCs/>
          <w:sz w:val="18"/>
          <w:szCs w:val="18"/>
        </w:rPr>
        <w:t xml:space="preserve">) Apzinos, ka  iesniedzot piedāvājumu ar drošu elektronisku parakstu  uz pieteikumā norādītās kontaktpersonas e-pasta adresi, var  netikt nodrošināta piedāvājuma satura neredzamība (konfidencialitāte) un uzņemos visus  riskus, kas saistīti ar piedāvājuma atvēršanu pirms </w:t>
      </w:r>
      <w:r w:rsidR="00E97425" w:rsidRPr="004A3211">
        <w:rPr>
          <w:rFonts w:ascii="Arial" w:hAnsi="Arial" w:cs="Arial"/>
          <w:i/>
          <w:iCs/>
          <w:sz w:val="18"/>
          <w:szCs w:val="18"/>
        </w:rPr>
        <w:t>uzaicinājumā</w:t>
      </w:r>
      <w:r w:rsidRPr="004A3211">
        <w:rPr>
          <w:rFonts w:ascii="Arial" w:hAnsi="Arial" w:cs="Arial"/>
          <w:i/>
          <w:iCs/>
          <w:sz w:val="18"/>
          <w:szCs w:val="18"/>
        </w:rPr>
        <w:t xml:space="preserve"> noteiktā termiņa.</w:t>
      </w:r>
    </w:p>
    <w:p w14:paraId="5B2B32EC" w14:textId="234D5D28" w:rsidR="00CD298A" w:rsidRPr="004A3211" w:rsidRDefault="00CD298A" w:rsidP="00DA784F">
      <w:pPr>
        <w:tabs>
          <w:tab w:val="left" w:pos="3828"/>
          <w:tab w:val="left" w:pos="5103"/>
          <w:tab w:val="right" w:pos="9072"/>
        </w:tabs>
        <w:jc w:val="both"/>
        <w:rPr>
          <w:rFonts w:ascii="Arial" w:hAnsi="Arial" w:cs="Arial"/>
          <w:sz w:val="20"/>
          <w:szCs w:val="20"/>
        </w:rPr>
      </w:pPr>
    </w:p>
    <w:p w14:paraId="69FB7DB4" w14:textId="77777777" w:rsidR="00CD298A" w:rsidRPr="004A3211" w:rsidRDefault="00CD298A" w:rsidP="00DA784F">
      <w:pPr>
        <w:tabs>
          <w:tab w:val="left" w:pos="3828"/>
          <w:tab w:val="left" w:pos="5103"/>
          <w:tab w:val="right" w:pos="9072"/>
        </w:tabs>
        <w:jc w:val="both"/>
        <w:rPr>
          <w:rFonts w:ascii="Arial" w:hAnsi="Arial" w:cs="Arial"/>
          <w:sz w:val="20"/>
          <w:szCs w:val="20"/>
          <w:u w:val="single"/>
        </w:rPr>
      </w:pPr>
    </w:p>
    <w:p w14:paraId="0917A83E" w14:textId="77777777" w:rsidR="008B03B7" w:rsidRPr="004A3211" w:rsidRDefault="008B03B7" w:rsidP="00657B98">
      <w:pPr>
        <w:tabs>
          <w:tab w:val="left" w:pos="3828"/>
          <w:tab w:val="left" w:pos="5103"/>
          <w:tab w:val="right" w:pos="9072"/>
        </w:tabs>
        <w:rPr>
          <w:rFonts w:ascii="Arial" w:hAnsi="Arial" w:cs="Arial"/>
          <w:sz w:val="20"/>
          <w:szCs w:val="20"/>
          <w:u w:val="single"/>
        </w:rPr>
      </w:pPr>
    </w:p>
    <w:p w14:paraId="6B9E10A3" w14:textId="77777777" w:rsidR="00657B98" w:rsidRPr="004A3211" w:rsidRDefault="00657B98" w:rsidP="00657B98">
      <w:pPr>
        <w:tabs>
          <w:tab w:val="left" w:pos="3828"/>
          <w:tab w:val="left" w:pos="5103"/>
          <w:tab w:val="right" w:pos="9072"/>
        </w:tabs>
        <w:rPr>
          <w:rFonts w:ascii="Arial" w:hAnsi="Arial" w:cs="Arial"/>
          <w:sz w:val="20"/>
          <w:szCs w:val="20"/>
        </w:rPr>
      </w:pPr>
      <w:r w:rsidRPr="004A3211">
        <w:rPr>
          <w:rFonts w:ascii="Arial" w:hAnsi="Arial" w:cs="Arial"/>
          <w:sz w:val="20"/>
          <w:szCs w:val="20"/>
          <w:u w:val="single"/>
        </w:rPr>
        <w:tab/>
      </w:r>
      <w:r w:rsidRPr="004A3211">
        <w:rPr>
          <w:rFonts w:ascii="Arial" w:hAnsi="Arial" w:cs="Arial"/>
          <w:sz w:val="20"/>
          <w:szCs w:val="20"/>
        </w:rPr>
        <w:tab/>
      </w:r>
      <w:r w:rsidRPr="004A3211">
        <w:rPr>
          <w:rFonts w:ascii="Arial" w:hAnsi="Arial" w:cs="Arial"/>
          <w:sz w:val="20"/>
          <w:szCs w:val="20"/>
          <w:u w:val="single"/>
        </w:rPr>
        <w:tab/>
      </w:r>
    </w:p>
    <w:p w14:paraId="29F12D4F" w14:textId="77777777" w:rsidR="00657B98" w:rsidRPr="004A3211" w:rsidRDefault="00657B98" w:rsidP="00657B98">
      <w:pPr>
        <w:tabs>
          <w:tab w:val="left" w:pos="0"/>
          <w:tab w:val="left" w:pos="4536"/>
          <w:tab w:val="left" w:pos="6379"/>
          <w:tab w:val="right" w:pos="7655"/>
        </w:tabs>
        <w:rPr>
          <w:rFonts w:ascii="Arial" w:hAnsi="Arial" w:cs="Arial"/>
          <w:sz w:val="20"/>
          <w:szCs w:val="20"/>
          <w:vertAlign w:val="superscript"/>
        </w:rPr>
      </w:pPr>
      <w:r w:rsidRPr="004A3211">
        <w:rPr>
          <w:rFonts w:ascii="Arial" w:hAnsi="Arial" w:cs="Arial"/>
          <w:sz w:val="20"/>
          <w:szCs w:val="20"/>
          <w:vertAlign w:val="superscript"/>
        </w:rPr>
        <w:t>/uzņēmuma vadītāja vai pilnvarotās personas paraksts/</w:t>
      </w:r>
      <w:r w:rsidRPr="004A3211">
        <w:rPr>
          <w:rFonts w:ascii="Arial" w:hAnsi="Arial" w:cs="Arial"/>
          <w:sz w:val="20"/>
          <w:szCs w:val="20"/>
          <w:vertAlign w:val="superscript"/>
        </w:rPr>
        <w:tab/>
      </w:r>
      <w:r w:rsidRPr="004A3211">
        <w:rPr>
          <w:rFonts w:ascii="Arial" w:hAnsi="Arial" w:cs="Arial"/>
          <w:sz w:val="20"/>
          <w:szCs w:val="20"/>
          <w:vertAlign w:val="superscript"/>
        </w:rPr>
        <w:tab/>
        <w:t>/paraksta atšifrējums/</w:t>
      </w:r>
    </w:p>
    <w:p w14:paraId="2463FF5A" w14:textId="51917A03" w:rsidR="00CD298A" w:rsidRPr="004A3211" w:rsidRDefault="00657B98" w:rsidP="00657B98">
      <w:pPr>
        <w:ind w:left="6480" w:firstLine="720"/>
        <w:rPr>
          <w:rFonts w:ascii="Arial" w:hAnsi="Arial" w:cs="Arial"/>
          <w:sz w:val="20"/>
          <w:szCs w:val="20"/>
        </w:rPr>
      </w:pPr>
      <w:r w:rsidRPr="004A3211">
        <w:rPr>
          <w:rFonts w:ascii="Arial" w:hAnsi="Arial" w:cs="Arial"/>
          <w:i/>
          <w:sz w:val="20"/>
          <w:szCs w:val="20"/>
        </w:rPr>
        <w:t>Z.v</w:t>
      </w:r>
      <w:r w:rsidRPr="004A3211">
        <w:rPr>
          <w:rFonts w:ascii="Arial" w:hAnsi="Arial" w:cs="Arial"/>
          <w:sz w:val="20"/>
          <w:szCs w:val="20"/>
        </w:rPr>
        <w:t>.</w:t>
      </w:r>
    </w:p>
    <w:sectPr w:rsidR="00CD298A" w:rsidRPr="004A3211"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400"/>
    <w:multiLevelType w:val="hybridMultilevel"/>
    <w:tmpl w:val="C98A708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08B124B7"/>
    <w:multiLevelType w:val="hybridMultilevel"/>
    <w:tmpl w:val="AAA069A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97FCF"/>
    <w:multiLevelType w:val="multilevel"/>
    <w:tmpl w:val="81B4437A"/>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D5642B"/>
    <w:multiLevelType w:val="hybridMultilevel"/>
    <w:tmpl w:val="C7C0CD74"/>
    <w:lvl w:ilvl="0" w:tplc="56D0F33A">
      <w:start w:val="1"/>
      <w:numFmt w:val="decimal"/>
      <w:lvlText w:val="%1."/>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8017895"/>
    <w:multiLevelType w:val="hybridMultilevel"/>
    <w:tmpl w:val="8542DC16"/>
    <w:lvl w:ilvl="0" w:tplc="04260001">
      <w:start w:val="1"/>
      <w:numFmt w:val="bullet"/>
      <w:lvlText w:val=""/>
      <w:lvlJc w:val="left"/>
      <w:pPr>
        <w:ind w:left="1866" w:hanging="360"/>
      </w:pPr>
      <w:rPr>
        <w:rFonts w:ascii="Symbol" w:hAnsi="Symbol" w:hint="default"/>
      </w:rPr>
    </w:lvl>
    <w:lvl w:ilvl="1" w:tplc="04260003" w:tentative="1">
      <w:start w:val="1"/>
      <w:numFmt w:val="bullet"/>
      <w:lvlText w:val="o"/>
      <w:lvlJc w:val="left"/>
      <w:pPr>
        <w:ind w:left="2586" w:hanging="360"/>
      </w:pPr>
      <w:rPr>
        <w:rFonts w:ascii="Courier New" w:hAnsi="Courier New" w:cs="Courier New" w:hint="default"/>
      </w:rPr>
    </w:lvl>
    <w:lvl w:ilvl="2" w:tplc="04260005" w:tentative="1">
      <w:start w:val="1"/>
      <w:numFmt w:val="bullet"/>
      <w:lvlText w:val=""/>
      <w:lvlJc w:val="left"/>
      <w:pPr>
        <w:ind w:left="3306" w:hanging="360"/>
      </w:pPr>
      <w:rPr>
        <w:rFonts w:ascii="Wingdings" w:hAnsi="Wingdings" w:hint="default"/>
      </w:rPr>
    </w:lvl>
    <w:lvl w:ilvl="3" w:tplc="04260001" w:tentative="1">
      <w:start w:val="1"/>
      <w:numFmt w:val="bullet"/>
      <w:lvlText w:val=""/>
      <w:lvlJc w:val="left"/>
      <w:pPr>
        <w:ind w:left="4026" w:hanging="360"/>
      </w:pPr>
      <w:rPr>
        <w:rFonts w:ascii="Symbol" w:hAnsi="Symbol" w:hint="default"/>
      </w:rPr>
    </w:lvl>
    <w:lvl w:ilvl="4" w:tplc="04260003" w:tentative="1">
      <w:start w:val="1"/>
      <w:numFmt w:val="bullet"/>
      <w:lvlText w:val="o"/>
      <w:lvlJc w:val="left"/>
      <w:pPr>
        <w:ind w:left="4746" w:hanging="360"/>
      </w:pPr>
      <w:rPr>
        <w:rFonts w:ascii="Courier New" w:hAnsi="Courier New" w:cs="Courier New" w:hint="default"/>
      </w:rPr>
    </w:lvl>
    <w:lvl w:ilvl="5" w:tplc="04260005" w:tentative="1">
      <w:start w:val="1"/>
      <w:numFmt w:val="bullet"/>
      <w:lvlText w:val=""/>
      <w:lvlJc w:val="left"/>
      <w:pPr>
        <w:ind w:left="5466" w:hanging="360"/>
      </w:pPr>
      <w:rPr>
        <w:rFonts w:ascii="Wingdings" w:hAnsi="Wingdings" w:hint="default"/>
      </w:rPr>
    </w:lvl>
    <w:lvl w:ilvl="6" w:tplc="04260001" w:tentative="1">
      <w:start w:val="1"/>
      <w:numFmt w:val="bullet"/>
      <w:lvlText w:val=""/>
      <w:lvlJc w:val="left"/>
      <w:pPr>
        <w:ind w:left="6186" w:hanging="360"/>
      </w:pPr>
      <w:rPr>
        <w:rFonts w:ascii="Symbol" w:hAnsi="Symbol" w:hint="default"/>
      </w:rPr>
    </w:lvl>
    <w:lvl w:ilvl="7" w:tplc="04260003" w:tentative="1">
      <w:start w:val="1"/>
      <w:numFmt w:val="bullet"/>
      <w:lvlText w:val="o"/>
      <w:lvlJc w:val="left"/>
      <w:pPr>
        <w:ind w:left="6906" w:hanging="360"/>
      </w:pPr>
      <w:rPr>
        <w:rFonts w:ascii="Courier New" w:hAnsi="Courier New" w:cs="Courier New" w:hint="default"/>
      </w:rPr>
    </w:lvl>
    <w:lvl w:ilvl="8" w:tplc="04260005" w:tentative="1">
      <w:start w:val="1"/>
      <w:numFmt w:val="bullet"/>
      <w:lvlText w:val=""/>
      <w:lvlJc w:val="left"/>
      <w:pPr>
        <w:ind w:left="7626" w:hanging="360"/>
      </w:pPr>
      <w:rPr>
        <w:rFonts w:ascii="Wingdings" w:hAnsi="Wingdings" w:hint="default"/>
      </w:rPr>
    </w:lvl>
  </w:abstractNum>
  <w:abstractNum w:abstractNumId="7"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5F012B"/>
    <w:multiLevelType w:val="hybridMultilevel"/>
    <w:tmpl w:val="22AEAFDC"/>
    <w:lvl w:ilvl="0" w:tplc="2F2C1FDC">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9" w15:restartNumberingAfterBreak="0">
    <w:nsid w:val="32952CA5"/>
    <w:multiLevelType w:val="hybridMultilevel"/>
    <w:tmpl w:val="2E6E909E"/>
    <w:lvl w:ilvl="0" w:tplc="2F2C1FDC">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331907E4"/>
    <w:multiLevelType w:val="hybridMultilevel"/>
    <w:tmpl w:val="F740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914925"/>
    <w:multiLevelType w:val="hybridMultilevel"/>
    <w:tmpl w:val="1B5A9DB0"/>
    <w:lvl w:ilvl="0" w:tplc="E348FF6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4" w15:restartNumberingAfterBreak="0">
    <w:nsid w:val="59887582"/>
    <w:multiLevelType w:val="hybridMultilevel"/>
    <w:tmpl w:val="CE8EDCCE"/>
    <w:lvl w:ilvl="0" w:tplc="8D50C496">
      <w:start w:val="1"/>
      <w:numFmt w:val="bullet"/>
      <w:lvlText w:val=""/>
      <w:lvlJc w:val="left"/>
      <w:pPr>
        <w:ind w:left="1724" w:hanging="360"/>
      </w:pPr>
      <w:rPr>
        <w:rFonts w:ascii="Symbol" w:hAnsi="Symbol" w:hint="default"/>
      </w:rPr>
    </w:lvl>
    <w:lvl w:ilvl="1" w:tplc="302EA578" w:tentative="1">
      <w:start w:val="1"/>
      <w:numFmt w:val="bullet"/>
      <w:lvlText w:val="o"/>
      <w:lvlJc w:val="left"/>
      <w:pPr>
        <w:ind w:left="2444" w:hanging="360"/>
      </w:pPr>
      <w:rPr>
        <w:rFonts w:ascii="Courier New" w:hAnsi="Courier New" w:cs="Courier New" w:hint="default"/>
      </w:rPr>
    </w:lvl>
    <w:lvl w:ilvl="2" w:tplc="66788BCE" w:tentative="1">
      <w:start w:val="1"/>
      <w:numFmt w:val="bullet"/>
      <w:lvlText w:val=""/>
      <w:lvlJc w:val="left"/>
      <w:pPr>
        <w:ind w:left="3164" w:hanging="360"/>
      </w:pPr>
      <w:rPr>
        <w:rFonts w:ascii="Wingdings" w:hAnsi="Wingdings" w:hint="default"/>
      </w:rPr>
    </w:lvl>
    <w:lvl w:ilvl="3" w:tplc="08445672" w:tentative="1">
      <w:start w:val="1"/>
      <w:numFmt w:val="bullet"/>
      <w:lvlText w:val=""/>
      <w:lvlJc w:val="left"/>
      <w:pPr>
        <w:ind w:left="3884" w:hanging="360"/>
      </w:pPr>
      <w:rPr>
        <w:rFonts w:ascii="Symbol" w:hAnsi="Symbol" w:hint="default"/>
      </w:rPr>
    </w:lvl>
    <w:lvl w:ilvl="4" w:tplc="C2B88084" w:tentative="1">
      <w:start w:val="1"/>
      <w:numFmt w:val="bullet"/>
      <w:lvlText w:val="o"/>
      <w:lvlJc w:val="left"/>
      <w:pPr>
        <w:ind w:left="4604" w:hanging="360"/>
      </w:pPr>
      <w:rPr>
        <w:rFonts w:ascii="Courier New" w:hAnsi="Courier New" w:cs="Courier New" w:hint="default"/>
      </w:rPr>
    </w:lvl>
    <w:lvl w:ilvl="5" w:tplc="AD3C6B70" w:tentative="1">
      <w:start w:val="1"/>
      <w:numFmt w:val="bullet"/>
      <w:lvlText w:val=""/>
      <w:lvlJc w:val="left"/>
      <w:pPr>
        <w:ind w:left="5324" w:hanging="360"/>
      </w:pPr>
      <w:rPr>
        <w:rFonts w:ascii="Wingdings" w:hAnsi="Wingdings" w:hint="default"/>
      </w:rPr>
    </w:lvl>
    <w:lvl w:ilvl="6" w:tplc="304AE264" w:tentative="1">
      <w:start w:val="1"/>
      <w:numFmt w:val="bullet"/>
      <w:lvlText w:val=""/>
      <w:lvlJc w:val="left"/>
      <w:pPr>
        <w:ind w:left="6044" w:hanging="360"/>
      </w:pPr>
      <w:rPr>
        <w:rFonts w:ascii="Symbol" w:hAnsi="Symbol" w:hint="default"/>
      </w:rPr>
    </w:lvl>
    <w:lvl w:ilvl="7" w:tplc="906270AA" w:tentative="1">
      <w:start w:val="1"/>
      <w:numFmt w:val="bullet"/>
      <w:lvlText w:val="o"/>
      <w:lvlJc w:val="left"/>
      <w:pPr>
        <w:ind w:left="6764" w:hanging="360"/>
      </w:pPr>
      <w:rPr>
        <w:rFonts w:ascii="Courier New" w:hAnsi="Courier New" w:cs="Courier New" w:hint="default"/>
      </w:rPr>
    </w:lvl>
    <w:lvl w:ilvl="8" w:tplc="A90E1E06" w:tentative="1">
      <w:start w:val="1"/>
      <w:numFmt w:val="bullet"/>
      <w:lvlText w:val=""/>
      <w:lvlJc w:val="left"/>
      <w:pPr>
        <w:ind w:left="7484" w:hanging="360"/>
      </w:pPr>
      <w:rPr>
        <w:rFonts w:ascii="Wingdings" w:hAnsi="Wingdings" w:hint="default"/>
      </w:rPr>
    </w:lvl>
  </w:abstractNum>
  <w:abstractNum w:abstractNumId="15" w15:restartNumberingAfterBreak="0">
    <w:nsid w:val="5D5430D1"/>
    <w:multiLevelType w:val="hybridMultilevel"/>
    <w:tmpl w:val="0B5C0AB2"/>
    <w:lvl w:ilvl="0" w:tplc="2F2C1FDC">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6" w15:restartNumberingAfterBreak="0">
    <w:nsid w:val="69ED7993"/>
    <w:multiLevelType w:val="hybridMultilevel"/>
    <w:tmpl w:val="82BA82A2"/>
    <w:lvl w:ilvl="0" w:tplc="2F2C1F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0580698">
    <w:abstractNumId w:val="13"/>
  </w:num>
  <w:num w:numId="2" w16cid:durableId="417988997">
    <w:abstractNumId w:val="18"/>
  </w:num>
  <w:num w:numId="3" w16cid:durableId="1421365288">
    <w:abstractNumId w:val="3"/>
  </w:num>
  <w:num w:numId="4" w16cid:durableId="1874612027">
    <w:abstractNumId w:val="20"/>
  </w:num>
  <w:num w:numId="5" w16cid:durableId="560022242">
    <w:abstractNumId w:val="17"/>
  </w:num>
  <w:num w:numId="6" w16cid:durableId="1628201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1811471">
    <w:abstractNumId w:val="12"/>
  </w:num>
  <w:num w:numId="8" w16cid:durableId="1465392119">
    <w:abstractNumId w:val="7"/>
  </w:num>
  <w:num w:numId="9" w16cid:durableId="1966619948">
    <w:abstractNumId w:val="5"/>
  </w:num>
  <w:num w:numId="10" w16cid:durableId="1170830416">
    <w:abstractNumId w:val="19"/>
  </w:num>
  <w:num w:numId="11" w16cid:durableId="14045894">
    <w:abstractNumId w:val="2"/>
  </w:num>
  <w:num w:numId="12" w16cid:durableId="1053886795">
    <w:abstractNumId w:val="10"/>
  </w:num>
  <w:num w:numId="13" w16cid:durableId="1512523315">
    <w:abstractNumId w:val="4"/>
  </w:num>
  <w:num w:numId="14" w16cid:durableId="146866681">
    <w:abstractNumId w:val="1"/>
  </w:num>
  <w:num w:numId="15" w16cid:durableId="1129083069">
    <w:abstractNumId w:val="15"/>
  </w:num>
  <w:num w:numId="16" w16cid:durableId="348796789">
    <w:abstractNumId w:val="0"/>
  </w:num>
  <w:num w:numId="17" w16cid:durableId="642663864">
    <w:abstractNumId w:val="8"/>
  </w:num>
  <w:num w:numId="18" w16cid:durableId="231308775">
    <w:abstractNumId w:val="6"/>
  </w:num>
  <w:num w:numId="19" w16cid:durableId="1323579079">
    <w:abstractNumId w:val="16"/>
  </w:num>
  <w:num w:numId="20" w16cid:durableId="683165712">
    <w:abstractNumId w:val="9"/>
  </w:num>
  <w:num w:numId="21" w16cid:durableId="657850850">
    <w:abstractNumId w:val="14"/>
  </w:num>
  <w:num w:numId="22" w16cid:durableId="1294167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32C0"/>
    <w:rsid w:val="00004519"/>
    <w:rsid w:val="00013132"/>
    <w:rsid w:val="00014E13"/>
    <w:rsid w:val="0001652C"/>
    <w:rsid w:val="00017125"/>
    <w:rsid w:val="0001763F"/>
    <w:rsid w:val="0002506B"/>
    <w:rsid w:val="00030A1F"/>
    <w:rsid w:val="000355C0"/>
    <w:rsid w:val="000505FD"/>
    <w:rsid w:val="00052077"/>
    <w:rsid w:val="000527DC"/>
    <w:rsid w:val="00075B36"/>
    <w:rsid w:val="000769FC"/>
    <w:rsid w:val="00080B6A"/>
    <w:rsid w:val="00087379"/>
    <w:rsid w:val="000A15E1"/>
    <w:rsid w:val="000A618A"/>
    <w:rsid w:val="000A6322"/>
    <w:rsid w:val="000B4F4E"/>
    <w:rsid w:val="000C33EE"/>
    <w:rsid w:val="000C7029"/>
    <w:rsid w:val="000D7C15"/>
    <w:rsid w:val="000E0F1C"/>
    <w:rsid w:val="000E4047"/>
    <w:rsid w:val="000E5917"/>
    <w:rsid w:val="000E69E3"/>
    <w:rsid w:val="000F518A"/>
    <w:rsid w:val="00100A92"/>
    <w:rsid w:val="00104619"/>
    <w:rsid w:val="00106AEA"/>
    <w:rsid w:val="00106E94"/>
    <w:rsid w:val="00123D0E"/>
    <w:rsid w:val="00126D7C"/>
    <w:rsid w:val="00130FD4"/>
    <w:rsid w:val="0014438A"/>
    <w:rsid w:val="00171944"/>
    <w:rsid w:val="00171FA7"/>
    <w:rsid w:val="00186539"/>
    <w:rsid w:val="00187F3F"/>
    <w:rsid w:val="001931A5"/>
    <w:rsid w:val="00194A4A"/>
    <w:rsid w:val="001A628F"/>
    <w:rsid w:val="001B454A"/>
    <w:rsid w:val="001B6783"/>
    <w:rsid w:val="001C2D84"/>
    <w:rsid w:val="001C49BD"/>
    <w:rsid w:val="001D0B68"/>
    <w:rsid w:val="001D12CB"/>
    <w:rsid w:val="001D6937"/>
    <w:rsid w:val="001D73DC"/>
    <w:rsid w:val="001E57B3"/>
    <w:rsid w:val="001E7EC8"/>
    <w:rsid w:val="001F71CA"/>
    <w:rsid w:val="002025B5"/>
    <w:rsid w:val="00205D98"/>
    <w:rsid w:val="00210B15"/>
    <w:rsid w:val="0021110B"/>
    <w:rsid w:val="00214E66"/>
    <w:rsid w:val="002245CD"/>
    <w:rsid w:val="00242137"/>
    <w:rsid w:val="0024561B"/>
    <w:rsid w:val="0025600E"/>
    <w:rsid w:val="00261E92"/>
    <w:rsid w:val="00266426"/>
    <w:rsid w:val="00281147"/>
    <w:rsid w:val="002853E6"/>
    <w:rsid w:val="0028631C"/>
    <w:rsid w:val="00287507"/>
    <w:rsid w:val="002A0AE9"/>
    <w:rsid w:val="002A1A10"/>
    <w:rsid w:val="002A4F67"/>
    <w:rsid w:val="002B0F4D"/>
    <w:rsid w:val="002E123F"/>
    <w:rsid w:val="002F05B9"/>
    <w:rsid w:val="002F14A6"/>
    <w:rsid w:val="002F491A"/>
    <w:rsid w:val="003064F5"/>
    <w:rsid w:val="00307DD1"/>
    <w:rsid w:val="003139B5"/>
    <w:rsid w:val="003232D3"/>
    <w:rsid w:val="00340F61"/>
    <w:rsid w:val="00342047"/>
    <w:rsid w:val="00361B21"/>
    <w:rsid w:val="003678E0"/>
    <w:rsid w:val="00372B50"/>
    <w:rsid w:val="0037558D"/>
    <w:rsid w:val="00376F68"/>
    <w:rsid w:val="003851BC"/>
    <w:rsid w:val="0038629E"/>
    <w:rsid w:val="00393AB5"/>
    <w:rsid w:val="00396495"/>
    <w:rsid w:val="00396731"/>
    <w:rsid w:val="003A08C0"/>
    <w:rsid w:val="003A52F8"/>
    <w:rsid w:val="003C5553"/>
    <w:rsid w:val="003D6E3A"/>
    <w:rsid w:val="003E0661"/>
    <w:rsid w:val="003E1FE0"/>
    <w:rsid w:val="003F6596"/>
    <w:rsid w:val="003F74AC"/>
    <w:rsid w:val="00410C6B"/>
    <w:rsid w:val="00420B38"/>
    <w:rsid w:val="0042585D"/>
    <w:rsid w:val="00431E75"/>
    <w:rsid w:val="00433BFE"/>
    <w:rsid w:val="00435D8D"/>
    <w:rsid w:val="00437525"/>
    <w:rsid w:val="004474CA"/>
    <w:rsid w:val="0044757D"/>
    <w:rsid w:val="00456415"/>
    <w:rsid w:val="0046648C"/>
    <w:rsid w:val="00466C47"/>
    <w:rsid w:val="00472250"/>
    <w:rsid w:val="004738A7"/>
    <w:rsid w:val="004756A8"/>
    <w:rsid w:val="00481246"/>
    <w:rsid w:val="00481869"/>
    <w:rsid w:val="00484025"/>
    <w:rsid w:val="00484A24"/>
    <w:rsid w:val="00496603"/>
    <w:rsid w:val="00497F66"/>
    <w:rsid w:val="004A0732"/>
    <w:rsid w:val="004A30F4"/>
    <w:rsid w:val="004A3211"/>
    <w:rsid w:val="004B1052"/>
    <w:rsid w:val="004B2FEF"/>
    <w:rsid w:val="004B70EF"/>
    <w:rsid w:val="004C133C"/>
    <w:rsid w:val="004C6C0C"/>
    <w:rsid w:val="004D4239"/>
    <w:rsid w:val="004D6A4E"/>
    <w:rsid w:val="004F492C"/>
    <w:rsid w:val="00503FD4"/>
    <w:rsid w:val="00523D6A"/>
    <w:rsid w:val="0053106D"/>
    <w:rsid w:val="00531243"/>
    <w:rsid w:val="00531390"/>
    <w:rsid w:val="0053356B"/>
    <w:rsid w:val="00534F12"/>
    <w:rsid w:val="0053591F"/>
    <w:rsid w:val="00545E5A"/>
    <w:rsid w:val="0054646D"/>
    <w:rsid w:val="0055554A"/>
    <w:rsid w:val="005605F1"/>
    <w:rsid w:val="005615FE"/>
    <w:rsid w:val="0056430D"/>
    <w:rsid w:val="005671A4"/>
    <w:rsid w:val="0057090D"/>
    <w:rsid w:val="005808F4"/>
    <w:rsid w:val="005873E5"/>
    <w:rsid w:val="00591EE8"/>
    <w:rsid w:val="005929E3"/>
    <w:rsid w:val="00595EA8"/>
    <w:rsid w:val="0059724A"/>
    <w:rsid w:val="005A0FB3"/>
    <w:rsid w:val="005B2CBB"/>
    <w:rsid w:val="005B2EF3"/>
    <w:rsid w:val="005E0C54"/>
    <w:rsid w:val="005E4BF1"/>
    <w:rsid w:val="005F4A79"/>
    <w:rsid w:val="00602909"/>
    <w:rsid w:val="0061010D"/>
    <w:rsid w:val="006210C5"/>
    <w:rsid w:val="00634E99"/>
    <w:rsid w:val="00643603"/>
    <w:rsid w:val="00656D3C"/>
    <w:rsid w:val="00657B98"/>
    <w:rsid w:val="00663F83"/>
    <w:rsid w:val="00673D5D"/>
    <w:rsid w:val="00674393"/>
    <w:rsid w:val="006828ED"/>
    <w:rsid w:val="006847EB"/>
    <w:rsid w:val="0068579F"/>
    <w:rsid w:val="0069146A"/>
    <w:rsid w:val="006928DD"/>
    <w:rsid w:val="006A16C6"/>
    <w:rsid w:val="006A2454"/>
    <w:rsid w:val="006B402B"/>
    <w:rsid w:val="006B55DE"/>
    <w:rsid w:val="006C03FD"/>
    <w:rsid w:val="006C387C"/>
    <w:rsid w:val="006D21C4"/>
    <w:rsid w:val="006E02EF"/>
    <w:rsid w:val="006E5515"/>
    <w:rsid w:val="00704266"/>
    <w:rsid w:val="00711DD1"/>
    <w:rsid w:val="00711E1A"/>
    <w:rsid w:val="00715F41"/>
    <w:rsid w:val="00717D7D"/>
    <w:rsid w:val="007334D0"/>
    <w:rsid w:val="00736238"/>
    <w:rsid w:val="007368DD"/>
    <w:rsid w:val="00752C27"/>
    <w:rsid w:val="00754C91"/>
    <w:rsid w:val="00761959"/>
    <w:rsid w:val="00763702"/>
    <w:rsid w:val="007646B2"/>
    <w:rsid w:val="0077744E"/>
    <w:rsid w:val="00777BA9"/>
    <w:rsid w:val="00782408"/>
    <w:rsid w:val="00783048"/>
    <w:rsid w:val="007871D8"/>
    <w:rsid w:val="007905AF"/>
    <w:rsid w:val="0079270C"/>
    <w:rsid w:val="0079631B"/>
    <w:rsid w:val="0079655C"/>
    <w:rsid w:val="007A28D2"/>
    <w:rsid w:val="007A40E3"/>
    <w:rsid w:val="007A5C73"/>
    <w:rsid w:val="007B71D2"/>
    <w:rsid w:val="007B78F2"/>
    <w:rsid w:val="007C1D37"/>
    <w:rsid w:val="007C1DD6"/>
    <w:rsid w:val="007C442E"/>
    <w:rsid w:val="007C5173"/>
    <w:rsid w:val="007C62A7"/>
    <w:rsid w:val="007D76E9"/>
    <w:rsid w:val="007F10A8"/>
    <w:rsid w:val="007F35B7"/>
    <w:rsid w:val="0080557B"/>
    <w:rsid w:val="00820216"/>
    <w:rsid w:val="008225D7"/>
    <w:rsid w:val="00822D8A"/>
    <w:rsid w:val="0082479D"/>
    <w:rsid w:val="008335E3"/>
    <w:rsid w:val="00837D04"/>
    <w:rsid w:val="00840EFE"/>
    <w:rsid w:val="00842BE8"/>
    <w:rsid w:val="00861192"/>
    <w:rsid w:val="00873A82"/>
    <w:rsid w:val="0088332B"/>
    <w:rsid w:val="00884430"/>
    <w:rsid w:val="00884518"/>
    <w:rsid w:val="0089396E"/>
    <w:rsid w:val="008A3215"/>
    <w:rsid w:val="008A420A"/>
    <w:rsid w:val="008A7A7F"/>
    <w:rsid w:val="008B03B7"/>
    <w:rsid w:val="008B6A8C"/>
    <w:rsid w:val="008C3031"/>
    <w:rsid w:val="008C6EA0"/>
    <w:rsid w:val="008D19C4"/>
    <w:rsid w:val="008D1F22"/>
    <w:rsid w:val="008D2896"/>
    <w:rsid w:val="008E4EFF"/>
    <w:rsid w:val="008F2E13"/>
    <w:rsid w:val="008F6A31"/>
    <w:rsid w:val="00902A45"/>
    <w:rsid w:val="009272DD"/>
    <w:rsid w:val="0093539E"/>
    <w:rsid w:val="00940140"/>
    <w:rsid w:val="00947909"/>
    <w:rsid w:val="00950313"/>
    <w:rsid w:val="009530AE"/>
    <w:rsid w:val="0095482E"/>
    <w:rsid w:val="00954BA2"/>
    <w:rsid w:val="00961D55"/>
    <w:rsid w:val="009732B1"/>
    <w:rsid w:val="009775A3"/>
    <w:rsid w:val="009812F9"/>
    <w:rsid w:val="009821AE"/>
    <w:rsid w:val="00994384"/>
    <w:rsid w:val="009A3EA4"/>
    <w:rsid w:val="009A468E"/>
    <w:rsid w:val="009B34D1"/>
    <w:rsid w:val="009B72D1"/>
    <w:rsid w:val="009B7764"/>
    <w:rsid w:val="009C39FF"/>
    <w:rsid w:val="009D0EC7"/>
    <w:rsid w:val="009D2222"/>
    <w:rsid w:val="009D3042"/>
    <w:rsid w:val="009E10E3"/>
    <w:rsid w:val="009E4F2E"/>
    <w:rsid w:val="009E626A"/>
    <w:rsid w:val="009F6756"/>
    <w:rsid w:val="00A011C0"/>
    <w:rsid w:val="00A055C8"/>
    <w:rsid w:val="00A10A4C"/>
    <w:rsid w:val="00A2412B"/>
    <w:rsid w:val="00A31914"/>
    <w:rsid w:val="00A32359"/>
    <w:rsid w:val="00A32582"/>
    <w:rsid w:val="00A326F9"/>
    <w:rsid w:val="00A3295F"/>
    <w:rsid w:val="00A33EB1"/>
    <w:rsid w:val="00A419DC"/>
    <w:rsid w:val="00A61760"/>
    <w:rsid w:val="00A65F5A"/>
    <w:rsid w:val="00A7415F"/>
    <w:rsid w:val="00A75A05"/>
    <w:rsid w:val="00A81396"/>
    <w:rsid w:val="00A84F16"/>
    <w:rsid w:val="00A911D0"/>
    <w:rsid w:val="00AA3236"/>
    <w:rsid w:val="00AA5435"/>
    <w:rsid w:val="00AB16CF"/>
    <w:rsid w:val="00AB4CDC"/>
    <w:rsid w:val="00AB7794"/>
    <w:rsid w:val="00AC0AE9"/>
    <w:rsid w:val="00AD2A98"/>
    <w:rsid w:val="00AD31CA"/>
    <w:rsid w:val="00AD3E23"/>
    <w:rsid w:val="00AE3980"/>
    <w:rsid w:val="00AF048B"/>
    <w:rsid w:val="00AF58DA"/>
    <w:rsid w:val="00B02605"/>
    <w:rsid w:val="00B14CD3"/>
    <w:rsid w:val="00B259C5"/>
    <w:rsid w:val="00B26527"/>
    <w:rsid w:val="00B311CB"/>
    <w:rsid w:val="00B37642"/>
    <w:rsid w:val="00B42910"/>
    <w:rsid w:val="00B433DC"/>
    <w:rsid w:val="00B53894"/>
    <w:rsid w:val="00B53C70"/>
    <w:rsid w:val="00B5509B"/>
    <w:rsid w:val="00B5737C"/>
    <w:rsid w:val="00B672EA"/>
    <w:rsid w:val="00B72D63"/>
    <w:rsid w:val="00B7367B"/>
    <w:rsid w:val="00B76B0A"/>
    <w:rsid w:val="00B85575"/>
    <w:rsid w:val="00B97941"/>
    <w:rsid w:val="00BA2575"/>
    <w:rsid w:val="00BB078C"/>
    <w:rsid w:val="00BB7CFF"/>
    <w:rsid w:val="00BC7DA9"/>
    <w:rsid w:val="00BE0365"/>
    <w:rsid w:val="00BE4CDD"/>
    <w:rsid w:val="00BF354C"/>
    <w:rsid w:val="00BF58CB"/>
    <w:rsid w:val="00BF6DAE"/>
    <w:rsid w:val="00BF726E"/>
    <w:rsid w:val="00C05D76"/>
    <w:rsid w:val="00C12D8F"/>
    <w:rsid w:val="00C12F3B"/>
    <w:rsid w:val="00C15F11"/>
    <w:rsid w:val="00C15F5A"/>
    <w:rsid w:val="00C2158F"/>
    <w:rsid w:val="00C42B68"/>
    <w:rsid w:val="00C43D5D"/>
    <w:rsid w:val="00C46F91"/>
    <w:rsid w:val="00C47139"/>
    <w:rsid w:val="00C47496"/>
    <w:rsid w:val="00C47924"/>
    <w:rsid w:val="00C47D95"/>
    <w:rsid w:val="00C50093"/>
    <w:rsid w:val="00C5270F"/>
    <w:rsid w:val="00C54F10"/>
    <w:rsid w:val="00C5554F"/>
    <w:rsid w:val="00C723B3"/>
    <w:rsid w:val="00C81CE0"/>
    <w:rsid w:val="00C8235C"/>
    <w:rsid w:val="00C826B3"/>
    <w:rsid w:val="00C90A5B"/>
    <w:rsid w:val="00C91FFC"/>
    <w:rsid w:val="00C92D28"/>
    <w:rsid w:val="00CA5667"/>
    <w:rsid w:val="00CB0B9F"/>
    <w:rsid w:val="00CB2688"/>
    <w:rsid w:val="00CB68D4"/>
    <w:rsid w:val="00CC39F9"/>
    <w:rsid w:val="00CD01BC"/>
    <w:rsid w:val="00CD0A2B"/>
    <w:rsid w:val="00CD169E"/>
    <w:rsid w:val="00CD298A"/>
    <w:rsid w:val="00CD30D6"/>
    <w:rsid w:val="00CD685B"/>
    <w:rsid w:val="00CF24D0"/>
    <w:rsid w:val="00CF5FD7"/>
    <w:rsid w:val="00D00942"/>
    <w:rsid w:val="00D05429"/>
    <w:rsid w:val="00D100E7"/>
    <w:rsid w:val="00D15192"/>
    <w:rsid w:val="00D235CF"/>
    <w:rsid w:val="00D23CB6"/>
    <w:rsid w:val="00D26E1B"/>
    <w:rsid w:val="00D31454"/>
    <w:rsid w:val="00D3193D"/>
    <w:rsid w:val="00D419A0"/>
    <w:rsid w:val="00D432CF"/>
    <w:rsid w:val="00D4545B"/>
    <w:rsid w:val="00D46062"/>
    <w:rsid w:val="00D47A08"/>
    <w:rsid w:val="00D60CC7"/>
    <w:rsid w:val="00D65F32"/>
    <w:rsid w:val="00D7252A"/>
    <w:rsid w:val="00D74EC4"/>
    <w:rsid w:val="00D7549E"/>
    <w:rsid w:val="00D819E1"/>
    <w:rsid w:val="00DA0FD4"/>
    <w:rsid w:val="00DA42D7"/>
    <w:rsid w:val="00DA5681"/>
    <w:rsid w:val="00DA784F"/>
    <w:rsid w:val="00DB0734"/>
    <w:rsid w:val="00DB45E7"/>
    <w:rsid w:val="00DB5C59"/>
    <w:rsid w:val="00DC2A63"/>
    <w:rsid w:val="00DC4AE4"/>
    <w:rsid w:val="00DC7F52"/>
    <w:rsid w:val="00DD0DD0"/>
    <w:rsid w:val="00DD2CBF"/>
    <w:rsid w:val="00DE6B1C"/>
    <w:rsid w:val="00DF0282"/>
    <w:rsid w:val="00DF27D1"/>
    <w:rsid w:val="00DF2B2D"/>
    <w:rsid w:val="00DF7A27"/>
    <w:rsid w:val="00E20A83"/>
    <w:rsid w:val="00E22D60"/>
    <w:rsid w:val="00E25711"/>
    <w:rsid w:val="00E31AAF"/>
    <w:rsid w:val="00E36594"/>
    <w:rsid w:val="00E4637D"/>
    <w:rsid w:val="00E52F12"/>
    <w:rsid w:val="00E66333"/>
    <w:rsid w:val="00E67B30"/>
    <w:rsid w:val="00E80F90"/>
    <w:rsid w:val="00E819E8"/>
    <w:rsid w:val="00E84FE0"/>
    <w:rsid w:val="00E90C2C"/>
    <w:rsid w:val="00E91C1A"/>
    <w:rsid w:val="00E95879"/>
    <w:rsid w:val="00E97425"/>
    <w:rsid w:val="00EA2D51"/>
    <w:rsid w:val="00EA5C2D"/>
    <w:rsid w:val="00EB2D2E"/>
    <w:rsid w:val="00EC0AD9"/>
    <w:rsid w:val="00ED57B9"/>
    <w:rsid w:val="00ED6049"/>
    <w:rsid w:val="00EE5DA8"/>
    <w:rsid w:val="00EF6910"/>
    <w:rsid w:val="00F05600"/>
    <w:rsid w:val="00F16E11"/>
    <w:rsid w:val="00F17A18"/>
    <w:rsid w:val="00F36252"/>
    <w:rsid w:val="00F40207"/>
    <w:rsid w:val="00F43936"/>
    <w:rsid w:val="00F534A7"/>
    <w:rsid w:val="00F63DA2"/>
    <w:rsid w:val="00F67329"/>
    <w:rsid w:val="00F73AE0"/>
    <w:rsid w:val="00F84EB2"/>
    <w:rsid w:val="00F90660"/>
    <w:rsid w:val="00FA13BA"/>
    <w:rsid w:val="00FA43A3"/>
    <w:rsid w:val="00FB6DB1"/>
    <w:rsid w:val="00FC1399"/>
    <w:rsid w:val="00FC78A9"/>
    <w:rsid w:val="00FE15D5"/>
    <w:rsid w:val="00FE1F5C"/>
    <w:rsid w:val="00FE2B6F"/>
    <w:rsid w:val="00FF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5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42585D"/>
    <w:pPr>
      <w:ind w:left="720"/>
    </w:pPr>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ind w:left="106"/>
      <w:jc w:val="center"/>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5582">
      <w:bodyDiv w:val="1"/>
      <w:marLeft w:val="0"/>
      <w:marRight w:val="0"/>
      <w:marTop w:val="0"/>
      <w:marBottom w:val="0"/>
      <w:divBdr>
        <w:top w:val="none" w:sz="0" w:space="0" w:color="auto"/>
        <w:left w:val="none" w:sz="0" w:space="0" w:color="auto"/>
        <w:bottom w:val="none" w:sz="0" w:space="0" w:color="auto"/>
        <w:right w:val="none" w:sz="0" w:space="0" w:color="auto"/>
      </w:divBdr>
    </w:div>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378163637">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255670136">
      <w:bodyDiv w:val="1"/>
      <w:marLeft w:val="0"/>
      <w:marRight w:val="0"/>
      <w:marTop w:val="0"/>
      <w:marBottom w:val="0"/>
      <w:divBdr>
        <w:top w:val="none" w:sz="0" w:space="0" w:color="auto"/>
        <w:left w:val="none" w:sz="0" w:space="0" w:color="auto"/>
        <w:bottom w:val="none" w:sz="0" w:space="0" w:color="auto"/>
        <w:right w:val="none" w:sz="0" w:space="0" w:color="auto"/>
      </w:divBdr>
    </w:div>
    <w:div w:id="1302613485">
      <w:bodyDiv w:val="1"/>
      <w:marLeft w:val="0"/>
      <w:marRight w:val="0"/>
      <w:marTop w:val="0"/>
      <w:marBottom w:val="0"/>
      <w:divBdr>
        <w:top w:val="none" w:sz="0" w:space="0" w:color="auto"/>
        <w:left w:val="none" w:sz="0" w:space="0" w:color="auto"/>
        <w:bottom w:val="none" w:sz="0" w:space="0" w:color="auto"/>
        <w:right w:val="none" w:sz="0" w:space="0" w:color="auto"/>
      </w:divBdr>
    </w:div>
    <w:div w:id="1308434261">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1573849179">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5458</Words>
  <Characters>3112</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Nauris Jansons</cp:lastModifiedBy>
  <cp:revision>3</cp:revision>
  <cp:lastPrinted>2022-02-25T06:24:00Z</cp:lastPrinted>
  <dcterms:created xsi:type="dcterms:W3CDTF">2023-11-08T12:02:00Z</dcterms:created>
  <dcterms:modified xsi:type="dcterms:W3CDTF">2023-11-08T13:24:00Z</dcterms:modified>
</cp:coreProperties>
</file>