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FCC9" w14:textId="1DFD0860" w:rsidR="00DB2AAD" w:rsidRPr="00DB2AAD" w:rsidRDefault="00DB2AAD" w:rsidP="00DB2AAD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22"/>
          <w:szCs w:val="22"/>
          <w:lang w:val="lv-LV"/>
        </w:rPr>
      </w:pPr>
    </w:p>
    <w:p w14:paraId="2ACF756B" w14:textId="614B1057" w:rsidR="00096465" w:rsidRPr="005B096F" w:rsidRDefault="00096465" w:rsidP="005B096F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5B096F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56D73AC3" w:rsidR="00096465" w:rsidRPr="005B096F" w:rsidRDefault="00096465" w:rsidP="005B096F">
      <w:pPr>
        <w:pStyle w:val="WW-Default"/>
        <w:ind w:left="3686"/>
        <w:jc w:val="right"/>
        <w:rPr>
          <w:rFonts w:ascii="Arial" w:hAnsi="Arial" w:cs="Arial"/>
          <w:color w:val="auto"/>
          <w:sz w:val="22"/>
          <w:szCs w:val="22"/>
        </w:rPr>
      </w:pPr>
      <w:r w:rsidRPr="005B096F">
        <w:rPr>
          <w:rFonts w:ascii="Arial" w:hAnsi="Arial" w:cs="Arial"/>
          <w:color w:val="auto"/>
          <w:sz w:val="22"/>
          <w:szCs w:val="22"/>
        </w:rPr>
        <w:t xml:space="preserve">tirgus izpētei </w:t>
      </w:r>
      <w:bookmarkStart w:id="0" w:name="_Hlk103092383"/>
      <w:r w:rsidRPr="005B096F">
        <w:rPr>
          <w:rFonts w:ascii="Arial" w:hAnsi="Arial" w:cs="Arial"/>
          <w:color w:val="auto"/>
          <w:sz w:val="22"/>
          <w:szCs w:val="22"/>
        </w:rPr>
        <w:t>“</w:t>
      </w:r>
      <w:bookmarkStart w:id="1" w:name="_Hlk94685569"/>
      <w:r w:rsidR="0008150A" w:rsidRPr="005B096F">
        <w:rPr>
          <w:rFonts w:ascii="Arial" w:hAnsi="Arial" w:cs="Arial"/>
          <w:sz w:val="22"/>
          <w:szCs w:val="22"/>
        </w:rPr>
        <w:t xml:space="preserve">Kravas celtņa, kas uzstādīts uz </w:t>
      </w:r>
      <w:proofErr w:type="spellStart"/>
      <w:r w:rsidR="0008150A" w:rsidRPr="005B096F">
        <w:rPr>
          <w:rFonts w:ascii="Arial" w:hAnsi="Arial" w:cs="Arial"/>
          <w:sz w:val="22"/>
          <w:szCs w:val="22"/>
        </w:rPr>
        <w:t>Automotrises</w:t>
      </w:r>
      <w:proofErr w:type="spellEnd"/>
      <w:r w:rsidR="0008150A" w:rsidRPr="005B096F">
        <w:rPr>
          <w:rFonts w:ascii="Arial" w:hAnsi="Arial" w:cs="Arial"/>
          <w:sz w:val="22"/>
          <w:szCs w:val="22"/>
        </w:rPr>
        <w:t xml:space="preserve"> ADM-1.</w:t>
      </w:r>
      <w:r w:rsidR="00B63C3B" w:rsidRPr="005B096F">
        <w:rPr>
          <w:rFonts w:ascii="Arial" w:hAnsi="Arial" w:cs="Arial"/>
          <w:sz w:val="22"/>
          <w:szCs w:val="22"/>
        </w:rPr>
        <w:t>5</w:t>
      </w:r>
      <w:r w:rsidR="0008150A" w:rsidRPr="005B096F">
        <w:rPr>
          <w:rFonts w:ascii="Arial" w:hAnsi="Arial" w:cs="Arial"/>
          <w:sz w:val="22"/>
          <w:szCs w:val="22"/>
        </w:rPr>
        <w:t>B</w:t>
      </w:r>
      <w:r w:rsidR="00B63C3B" w:rsidRPr="005B096F">
        <w:rPr>
          <w:rFonts w:ascii="Arial" w:hAnsi="Arial" w:cs="Arial"/>
          <w:sz w:val="22"/>
          <w:szCs w:val="22"/>
        </w:rPr>
        <w:t xml:space="preserve"> </w:t>
      </w:r>
      <w:r w:rsidR="0008150A" w:rsidRPr="005B096F">
        <w:rPr>
          <w:rFonts w:ascii="Arial" w:hAnsi="Arial" w:cs="Arial"/>
          <w:sz w:val="22"/>
          <w:szCs w:val="22"/>
        </w:rPr>
        <w:t xml:space="preserve"> tehniskās dokumentācijas sakārtošana atbilstoši Bīstamo iekārtu reģistra</w:t>
      </w:r>
      <w:r w:rsidR="005F04BA" w:rsidRPr="005B096F">
        <w:rPr>
          <w:rFonts w:ascii="Arial" w:hAnsi="Arial" w:cs="Arial"/>
          <w:sz w:val="22"/>
          <w:szCs w:val="22"/>
        </w:rPr>
        <w:t xml:space="preserve"> prasībām</w:t>
      </w:r>
      <w:r w:rsidR="0008150A" w:rsidRPr="005B096F">
        <w:rPr>
          <w:rFonts w:ascii="Arial" w:hAnsi="Arial" w:cs="Arial"/>
          <w:sz w:val="22"/>
          <w:szCs w:val="22"/>
        </w:rPr>
        <w:t>”</w:t>
      </w:r>
      <w:bookmarkEnd w:id="0"/>
    </w:p>
    <w:bookmarkEnd w:id="1"/>
    <w:p w14:paraId="786D6468" w14:textId="4D84C529" w:rsidR="009346AC" w:rsidRPr="005B096F" w:rsidRDefault="00096465" w:rsidP="005B096F">
      <w:pPr>
        <w:ind w:left="5387"/>
        <w:jc w:val="right"/>
        <w:rPr>
          <w:rFonts w:ascii="Arial" w:hAnsi="Arial" w:cs="Arial"/>
          <w:sz w:val="22"/>
          <w:szCs w:val="22"/>
          <w:lang w:val="lv-LV"/>
        </w:rPr>
      </w:pPr>
      <w:r w:rsidRPr="005B096F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5B096F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134CEADE" w:rsidR="009346AC" w:rsidRPr="005B096F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5B096F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5B096F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08DB0418" w14:textId="77777777" w:rsidR="00DB2AAD" w:rsidRPr="005B096F" w:rsidRDefault="00DB2AAD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082485A0" w14:textId="09A3FF11" w:rsidR="008F3520" w:rsidRPr="005B096F" w:rsidRDefault="008F3520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6658" w:type="dxa"/>
        <w:tblLook w:val="04A0" w:firstRow="1" w:lastRow="0" w:firstColumn="1" w:lastColumn="0" w:noHBand="0" w:noVBand="1"/>
      </w:tblPr>
      <w:tblGrid>
        <w:gridCol w:w="571"/>
        <w:gridCol w:w="6087"/>
      </w:tblGrid>
      <w:tr w:rsidR="00BB0E8A" w:rsidRPr="005B096F" w14:paraId="7DB2D0E0" w14:textId="77777777" w:rsidTr="00DC4309">
        <w:tc>
          <w:tcPr>
            <w:tcW w:w="571" w:type="dxa"/>
            <w:shd w:val="clear" w:color="auto" w:fill="E7E6E6" w:themeFill="background2"/>
          </w:tcPr>
          <w:p w14:paraId="4BCF685A" w14:textId="77777777" w:rsidR="00BB0E8A" w:rsidRPr="005B096F" w:rsidRDefault="00BB0E8A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B096F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6EE33516" w14:textId="77777777" w:rsidR="00BB0E8A" w:rsidRPr="005B096F" w:rsidRDefault="00BB0E8A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B096F"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6087" w:type="dxa"/>
            <w:shd w:val="clear" w:color="auto" w:fill="E7E6E6" w:themeFill="background2"/>
          </w:tcPr>
          <w:p w14:paraId="1D787884" w14:textId="7D47229F" w:rsidR="00BB0E8A" w:rsidRPr="005B096F" w:rsidRDefault="00E42520" w:rsidP="006A3E2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B096F">
              <w:rPr>
                <w:rFonts w:ascii="Arial" w:hAnsi="Arial" w:cs="Arial"/>
                <w:sz w:val="22"/>
                <w:szCs w:val="22"/>
                <w:lang w:val="lv-LV"/>
              </w:rPr>
              <w:t>Pakalpojumu vieds</w:t>
            </w:r>
          </w:p>
        </w:tc>
      </w:tr>
      <w:tr w:rsidR="00BB0E8A" w:rsidRPr="00CA7D27" w14:paraId="40113C65" w14:textId="77777777" w:rsidTr="00CA7D27">
        <w:trPr>
          <w:trHeight w:val="769"/>
        </w:trPr>
        <w:tc>
          <w:tcPr>
            <w:tcW w:w="571" w:type="dxa"/>
          </w:tcPr>
          <w:p w14:paraId="5BEC587E" w14:textId="1C1C76F3" w:rsidR="00BB0E8A" w:rsidRPr="006406A4" w:rsidRDefault="006406A4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406A4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6087" w:type="dxa"/>
          </w:tcPr>
          <w:p w14:paraId="150BC1ED" w14:textId="1E6C32EC" w:rsidR="00BB0E8A" w:rsidRPr="00DB2AAD" w:rsidRDefault="00BB0E8A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Iekārtas atbilstības novērtēšanas tehniskās dokumentācijas sagatavošana saskaņā ar</w:t>
            </w:r>
            <w:r w:rsidR="00DC4309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CA7D27" w:rsidRPr="00CA7D27">
              <w:rPr>
                <w:rFonts w:ascii="Arial" w:hAnsi="Arial" w:cs="Arial"/>
                <w:sz w:val="22"/>
                <w:szCs w:val="22"/>
                <w:lang w:val="lv-LV"/>
              </w:rPr>
              <w:t>E</w:t>
            </w:r>
            <w:r w:rsidR="00CA7D27">
              <w:rPr>
                <w:rFonts w:ascii="Arial" w:hAnsi="Arial" w:cs="Arial"/>
                <w:sz w:val="22"/>
                <w:szCs w:val="22"/>
                <w:lang w:val="lv-LV"/>
              </w:rPr>
              <w:t xml:space="preserve">iropas parlamenta un padomes </w:t>
            </w:r>
            <w:r w:rsidR="00CA7D27" w:rsidRPr="00CA7D27">
              <w:rPr>
                <w:rFonts w:ascii="Arial" w:hAnsi="Arial" w:cs="Arial"/>
                <w:sz w:val="22"/>
                <w:szCs w:val="22"/>
                <w:lang w:val="lv-LV"/>
              </w:rPr>
              <w:t>2006.gada 17.maija Direktīv</w:t>
            </w:r>
            <w:r w:rsidR="00CA7D27"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="00CA7D27" w:rsidRPr="00CA7D27">
              <w:rPr>
                <w:rFonts w:ascii="Arial" w:hAnsi="Arial" w:cs="Arial"/>
                <w:sz w:val="22"/>
                <w:szCs w:val="22"/>
                <w:lang w:val="lv-LV"/>
              </w:rPr>
              <w:t xml:space="preserve"> 2006/42/EK par mašīnām</w:t>
            </w:r>
            <w:r w:rsidR="003640A5" w:rsidRPr="003640A5">
              <w:rPr>
                <w:rFonts w:ascii="Arial" w:hAnsi="Arial" w:cs="Arial"/>
                <w:sz w:val="22"/>
                <w:szCs w:val="22"/>
                <w:lang w:val="lv-LV"/>
              </w:rPr>
              <w:t>, ar kuru groza Direktīvu 95/16/EK</w:t>
            </w:r>
            <w:r w:rsidR="00CA7D2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  <w:tr w:rsidR="00BB0E8A" w:rsidRPr="005B096F" w14:paraId="0734486B" w14:textId="77777777" w:rsidTr="00DC4309">
        <w:tc>
          <w:tcPr>
            <w:tcW w:w="571" w:type="dxa"/>
          </w:tcPr>
          <w:p w14:paraId="3C04D003" w14:textId="2B929039" w:rsidR="00BB0E8A" w:rsidRPr="00DB2AAD" w:rsidRDefault="00BB0E8A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6087" w:type="dxa"/>
          </w:tcPr>
          <w:p w14:paraId="1FACE16D" w14:textId="305C05B1" w:rsidR="00BB0E8A" w:rsidRPr="00DB2AAD" w:rsidRDefault="00E42520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Iekārtas atbilstības novērtēšanas tehniskās dokumentācijas sagatavošana, saskaņā ar </w:t>
            </w:r>
            <w:r w:rsidR="00BB0E8A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CA7D27">
              <w:rPr>
                <w:rFonts w:ascii="Arial" w:hAnsi="Arial" w:cs="Arial"/>
                <w:sz w:val="22"/>
                <w:szCs w:val="22"/>
                <w:lang w:val="lv-LV"/>
              </w:rPr>
              <w:t xml:space="preserve">inistru kabineta 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 xml:space="preserve">2008.gada 25.marta </w:t>
            </w:r>
            <w:r w:rsidR="00CA7D27">
              <w:rPr>
                <w:rFonts w:ascii="Arial" w:hAnsi="Arial" w:cs="Arial"/>
                <w:sz w:val="22"/>
                <w:szCs w:val="22"/>
                <w:lang w:val="lv-LV"/>
              </w:rPr>
              <w:t>noteikumu Nr.195 “</w:t>
            </w:r>
            <w:r w:rsidR="00DC4309">
              <w:rPr>
                <w:rFonts w:ascii="Arial" w:hAnsi="Arial" w:cs="Arial"/>
                <w:sz w:val="22"/>
                <w:szCs w:val="22"/>
                <w:lang w:val="lv-LV"/>
              </w:rPr>
              <w:t>Mašīnu drošības</w:t>
            </w:r>
            <w:r w:rsidR="00BB0E8A">
              <w:rPr>
                <w:rFonts w:ascii="Arial" w:hAnsi="Arial" w:cs="Arial"/>
                <w:sz w:val="22"/>
                <w:szCs w:val="22"/>
                <w:lang w:val="lv-LV"/>
              </w:rPr>
              <w:t xml:space="preserve"> noteikum</w:t>
            </w:r>
            <w:r w:rsidR="00CA7D27">
              <w:rPr>
                <w:rFonts w:ascii="Arial" w:hAnsi="Arial" w:cs="Arial"/>
                <w:sz w:val="22"/>
                <w:szCs w:val="22"/>
                <w:lang w:val="lv-LV"/>
              </w:rPr>
              <w:t>i” p</w:t>
            </w:r>
            <w:r w:rsidR="00BB0E8A">
              <w:rPr>
                <w:rFonts w:ascii="Arial" w:hAnsi="Arial" w:cs="Arial"/>
                <w:sz w:val="22"/>
                <w:szCs w:val="22"/>
                <w:lang w:val="lv-LV"/>
              </w:rPr>
              <w:t>rasībām.</w:t>
            </w:r>
          </w:p>
        </w:tc>
      </w:tr>
      <w:tr w:rsidR="00BB0E8A" w:rsidRPr="005B096F" w14:paraId="673B35E7" w14:textId="77777777" w:rsidTr="00DC4309">
        <w:trPr>
          <w:trHeight w:val="313"/>
        </w:trPr>
        <w:tc>
          <w:tcPr>
            <w:tcW w:w="571" w:type="dxa"/>
          </w:tcPr>
          <w:p w14:paraId="7BCAE924" w14:textId="76DD8AA7" w:rsidR="00BB0E8A" w:rsidRPr="00DB2AAD" w:rsidRDefault="00BB0E8A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6087" w:type="dxa"/>
          </w:tcPr>
          <w:p w14:paraId="325EF3BA" w14:textId="64A736E8" w:rsidR="00BB0E8A" w:rsidRPr="00DB2AAD" w:rsidRDefault="00E42520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Iekārtas atbilstības novērtēšanas tehniskās dokumentācijas sagatavošana, saskaņā ar </w:t>
            </w:r>
            <w:r w:rsidR="00BB0E8A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>inistru kabineta</w:t>
            </w:r>
            <w:r w:rsidR="00BB0E8A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>2009.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 xml:space="preserve">gada 17.novembra noteikumu 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 xml:space="preserve">Nr.1320 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>“</w:t>
            </w:r>
            <w:r w:rsidR="00DC4309">
              <w:rPr>
                <w:rFonts w:ascii="Arial" w:hAnsi="Arial" w:cs="Arial"/>
                <w:sz w:val="22"/>
                <w:szCs w:val="22"/>
                <w:lang w:val="lv-LV"/>
              </w:rPr>
              <w:t>Noteikum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DC4309">
              <w:rPr>
                <w:rFonts w:ascii="Arial" w:hAnsi="Arial" w:cs="Arial"/>
                <w:sz w:val="22"/>
                <w:szCs w:val="22"/>
                <w:lang w:val="lv-LV"/>
              </w:rPr>
              <w:t xml:space="preserve"> par bīstamo iekārtu reģistrāciju</w:t>
            </w:r>
            <w:r w:rsidR="003640A5">
              <w:rPr>
                <w:rFonts w:ascii="Arial" w:hAnsi="Arial" w:cs="Arial"/>
                <w:sz w:val="22"/>
                <w:szCs w:val="22"/>
                <w:lang w:val="lv-LV"/>
              </w:rPr>
              <w:t>”</w:t>
            </w:r>
            <w:r w:rsidR="00DC4309">
              <w:rPr>
                <w:rFonts w:ascii="Arial" w:hAnsi="Arial" w:cs="Arial"/>
                <w:sz w:val="22"/>
                <w:szCs w:val="22"/>
                <w:lang w:val="lv-LV"/>
              </w:rPr>
              <w:t xml:space="preserve"> prasībām.</w:t>
            </w:r>
          </w:p>
        </w:tc>
      </w:tr>
    </w:tbl>
    <w:p w14:paraId="737CE87E" w14:textId="19F02841" w:rsidR="00C24294" w:rsidRPr="007573B0" w:rsidRDefault="00C24294">
      <w:pPr>
        <w:rPr>
          <w:rFonts w:ascii="Arial" w:hAnsi="Arial" w:cs="Arial"/>
          <w:sz w:val="22"/>
          <w:szCs w:val="22"/>
          <w:lang w:val="lv-LV"/>
        </w:rPr>
      </w:pPr>
    </w:p>
    <w:sectPr w:rsidR="00C24294" w:rsidRPr="007573B0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AF98" w14:textId="77777777" w:rsidR="006F386E" w:rsidRDefault="006F386E">
      <w:r>
        <w:separator/>
      </w:r>
    </w:p>
  </w:endnote>
  <w:endnote w:type="continuationSeparator" w:id="0">
    <w:p w14:paraId="096E1563" w14:textId="77777777" w:rsidR="006F386E" w:rsidRDefault="006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4BAE" w14:textId="77777777" w:rsidR="006F386E" w:rsidRDefault="006F386E">
      <w:r>
        <w:separator/>
      </w:r>
    </w:p>
  </w:footnote>
  <w:footnote w:type="continuationSeparator" w:id="0">
    <w:p w14:paraId="2E069F2D" w14:textId="77777777" w:rsidR="006F386E" w:rsidRDefault="006F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 w16cid:durableId="1120153189">
    <w:abstractNumId w:val="13"/>
  </w:num>
  <w:num w:numId="2" w16cid:durableId="1266159987">
    <w:abstractNumId w:val="28"/>
  </w:num>
  <w:num w:numId="3" w16cid:durableId="811026526">
    <w:abstractNumId w:val="24"/>
  </w:num>
  <w:num w:numId="4" w16cid:durableId="1422795539">
    <w:abstractNumId w:val="6"/>
  </w:num>
  <w:num w:numId="5" w16cid:durableId="1421098826">
    <w:abstractNumId w:val="22"/>
  </w:num>
  <w:num w:numId="6" w16cid:durableId="379475987">
    <w:abstractNumId w:val="16"/>
  </w:num>
  <w:num w:numId="7" w16cid:durableId="923957611">
    <w:abstractNumId w:val="26"/>
  </w:num>
  <w:num w:numId="8" w16cid:durableId="998731858">
    <w:abstractNumId w:val="25"/>
  </w:num>
  <w:num w:numId="9" w16cid:durableId="31468489">
    <w:abstractNumId w:val="14"/>
  </w:num>
  <w:num w:numId="10" w16cid:durableId="391588463">
    <w:abstractNumId w:val="15"/>
  </w:num>
  <w:num w:numId="11" w16cid:durableId="243153528">
    <w:abstractNumId w:val="1"/>
  </w:num>
  <w:num w:numId="12" w16cid:durableId="2118017931">
    <w:abstractNumId w:val="17"/>
  </w:num>
  <w:num w:numId="13" w16cid:durableId="2116167777">
    <w:abstractNumId w:val="2"/>
  </w:num>
  <w:num w:numId="14" w16cid:durableId="1857696663">
    <w:abstractNumId w:val="11"/>
  </w:num>
  <w:num w:numId="15" w16cid:durableId="281696529">
    <w:abstractNumId w:val="20"/>
  </w:num>
  <w:num w:numId="16" w16cid:durableId="818574934">
    <w:abstractNumId w:val="7"/>
  </w:num>
  <w:num w:numId="17" w16cid:durableId="1378778055">
    <w:abstractNumId w:val="4"/>
  </w:num>
  <w:num w:numId="18" w16cid:durableId="2100170830">
    <w:abstractNumId w:val="21"/>
  </w:num>
  <w:num w:numId="19" w16cid:durableId="977339137">
    <w:abstractNumId w:val="8"/>
  </w:num>
  <w:num w:numId="20" w16cid:durableId="2116123458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061252">
    <w:abstractNumId w:val="27"/>
  </w:num>
  <w:num w:numId="22" w16cid:durableId="1241595173">
    <w:abstractNumId w:val="23"/>
  </w:num>
  <w:num w:numId="23" w16cid:durableId="187110760">
    <w:abstractNumId w:val="5"/>
  </w:num>
  <w:num w:numId="24" w16cid:durableId="522672529">
    <w:abstractNumId w:val="0"/>
  </w:num>
  <w:num w:numId="25" w16cid:durableId="1544293723">
    <w:abstractNumId w:val="10"/>
  </w:num>
  <w:num w:numId="26" w16cid:durableId="482160675">
    <w:abstractNumId w:val="3"/>
  </w:num>
  <w:num w:numId="27" w16cid:durableId="1136143346">
    <w:abstractNumId w:val="9"/>
  </w:num>
  <w:num w:numId="28" w16cid:durableId="471292855">
    <w:abstractNumId w:val="19"/>
  </w:num>
  <w:num w:numId="29" w16cid:durableId="755051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150A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38D2"/>
    <w:rsid w:val="000D4D28"/>
    <w:rsid w:val="000D538B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498C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A42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0B3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2F7B6E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40A5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15C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5717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9694B"/>
    <w:rsid w:val="005B075E"/>
    <w:rsid w:val="005B096F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04BA"/>
    <w:rsid w:val="005F4EBB"/>
    <w:rsid w:val="005F50CB"/>
    <w:rsid w:val="005F5518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406A4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3E2E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386E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277B2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C1A24"/>
    <w:rsid w:val="008D0F14"/>
    <w:rsid w:val="008D1389"/>
    <w:rsid w:val="008D26F3"/>
    <w:rsid w:val="008D41A0"/>
    <w:rsid w:val="008D62A3"/>
    <w:rsid w:val="008D77E2"/>
    <w:rsid w:val="008E030F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676A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86E08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10A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07F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3C3B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4D4F"/>
    <w:rsid w:val="00BA6042"/>
    <w:rsid w:val="00BA628C"/>
    <w:rsid w:val="00BB0E8A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A7D27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5C2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2AAD"/>
    <w:rsid w:val="00DB3CAD"/>
    <w:rsid w:val="00DB4950"/>
    <w:rsid w:val="00DB4968"/>
    <w:rsid w:val="00DB69E8"/>
    <w:rsid w:val="00DC1339"/>
    <w:rsid w:val="00DC430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4908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42520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207AD"/>
    <w:rsid w:val="00F2201B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2C71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A5410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DDEE-38AA-4EB9-AA78-C8BE1E0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ATKLĀTĀ KONKURSA</vt:lpstr>
      <vt:lpstr>ATKLĀTĀ KONKURSA</vt:lpstr>
      <vt:lpstr>ATKLĀTĀ KONKURSA</vt:lpstr>
    </vt:vector>
  </TitlesOfParts>
  <Company>Va/s "LDz"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2023-09-06T12:29:00Z</cp:lastPrinted>
  <dcterms:created xsi:type="dcterms:W3CDTF">2023-09-11T06:37:00Z</dcterms:created>
  <dcterms:modified xsi:type="dcterms:W3CDTF">2023-09-11T06:37:00Z</dcterms:modified>
</cp:coreProperties>
</file>