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D6" w:rsidRDefault="004C10D6" w:rsidP="006557D9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lv-LV"/>
        </w:rPr>
      </w:pPr>
    </w:p>
    <w:p w:rsidR="004C10D6" w:rsidRPr="004C10D6" w:rsidRDefault="004C10D6" w:rsidP="004C10D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lv-LV"/>
        </w:rPr>
      </w:pPr>
      <w:r w:rsidRPr="004C10D6">
        <w:rPr>
          <w:rFonts w:ascii="Times New Roman" w:eastAsia="Times New Roman" w:hAnsi="Times New Roman" w:cs="Times New Roman"/>
          <w:b/>
          <w:kern w:val="3"/>
          <w:lang w:eastAsia="lv-LV"/>
        </w:rPr>
        <w:t>Tehniskā specifikācija (Tehniskais piedāvājums)</w:t>
      </w:r>
    </w:p>
    <w:p w:rsidR="004C10D6" w:rsidRPr="004C10D6" w:rsidRDefault="004C10D6" w:rsidP="004C10D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lv-LV"/>
        </w:rPr>
      </w:pPr>
      <w:r w:rsidRPr="004C10D6">
        <w:rPr>
          <w:rFonts w:ascii="Times New Roman" w:eastAsia="Times New Roman" w:hAnsi="Times New Roman" w:cs="Times New Roman"/>
          <w:color w:val="000000"/>
          <w:kern w:val="3"/>
          <w:lang w:eastAsia="lv-LV"/>
        </w:rPr>
        <w:t>„</w:t>
      </w:r>
      <w:r w:rsidRPr="004C10D6">
        <w:rPr>
          <w:rFonts w:ascii="Times New Roman" w:eastAsia="Times New Roman" w:hAnsi="Times New Roman" w:cs="Times New Roman"/>
          <w:color w:val="000000"/>
          <w:kern w:val="3"/>
        </w:rPr>
        <w:t xml:space="preserve">Krāsošanas produkcijas </w:t>
      </w:r>
      <w:r w:rsidRPr="004C10D6">
        <w:rPr>
          <w:rFonts w:ascii="Times New Roman" w:eastAsia="Times New Roman" w:hAnsi="Times New Roman" w:cs="Times New Roman"/>
          <w:color w:val="000000"/>
          <w:kern w:val="3"/>
          <w:lang w:eastAsia="lv-LV"/>
        </w:rPr>
        <w:t>piegāde”</w:t>
      </w:r>
    </w:p>
    <w:p w:rsidR="004C10D6" w:rsidRPr="004C10D6" w:rsidRDefault="004C10D6" w:rsidP="004C10D6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bCs/>
          <w:iCs/>
          <w:sz w:val="10"/>
        </w:rPr>
      </w:pPr>
      <w:r w:rsidRPr="004C10D6">
        <w:rPr>
          <w:rFonts w:ascii="Times New Roman" w:eastAsia="Calibri" w:hAnsi="Times New Roman" w:cs="Times New Roman"/>
          <w:b/>
          <w:bCs/>
          <w:iCs/>
        </w:rPr>
        <w:t xml:space="preserve"> </w:t>
      </w:r>
    </w:p>
    <w:tbl>
      <w:tblPr>
        <w:tblW w:w="13963" w:type="dxa"/>
        <w:jc w:val="center"/>
        <w:tblLook w:val="04A0" w:firstRow="1" w:lastRow="0" w:firstColumn="1" w:lastColumn="0" w:noHBand="0" w:noVBand="1"/>
      </w:tblPr>
      <w:tblGrid>
        <w:gridCol w:w="766"/>
        <w:gridCol w:w="4014"/>
        <w:gridCol w:w="3102"/>
        <w:gridCol w:w="1280"/>
        <w:gridCol w:w="901"/>
        <w:gridCol w:w="930"/>
        <w:gridCol w:w="930"/>
        <w:gridCol w:w="855"/>
        <w:gridCol w:w="1185"/>
      </w:tblGrid>
      <w:tr w:rsidR="004C10D6" w:rsidRPr="004C10D6" w:rsidTr="004C10D6">
        <w:trPr>
          <w:trHeight w:val="630"/>
          <w:tblHeader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bookmarkStart w:id="0" w:name="_Hlk8128396"/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Daļas Nr. p.k.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Preces ražotāja izsniegtā dokumentācijā norādītais derīguma termiņš (mēnešos) </w:t>
            </w:r>
            <w:r w:rsidRPr="004C10D6">
              <w:rPr>
                <w:rFonts w:ascii="Calibri" w:eastAsia="Calibri" w:hAnsi="Calibri" w:cs="Times New Roman"/>
              </w:rPr>
              <w:t>(norādīt piedāvājuma lapaspusi, kurā šis dokuments atrodas)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 ražotāja nosaukums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Mēr-vienība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Prognozējamais daudzums pēc piegādes vietas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Kopējais prognozē-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jamais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daudzums</w:t>
            </w:r>
          </w:p>
        </w:tc>
      </w:tr>
      <w:tr w:rsidR="004C10D6" w:rsidRPr="004C10D6" w:rsidTr="004C10D6">
        <w:trPr>
          <w:trHeight w:val="31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RSSLD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RSSLR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RSSV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4C10D6" w:rsidRPr="004C10D6" w:rsidTr="004C10D6">
        <w:trPr>
          <w:trHeight w:val="315"/>
          <w:tblHeader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:rsidR="004C10D6" w:rsidRPr="004C10D6" w:rsidRDefault="00FA1C95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grunts AS071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Juton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Vinyguard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SG 88)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Grunts GF-021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Novakor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Pentaprim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Alkid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Epoprim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divkomponentu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epoksīda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6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emaljas AS554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Laka AS528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Laka FL-98 melna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1800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9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Nitrolux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(0,9 l)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emulsijas krāsa (Movilat-7)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225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11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sudraba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Alukid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145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emaljas GF-92 HS sarkanbrūna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kokam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Tekstūrdekor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PINOTEX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aerosols </w:t>
            </w: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 xml:space="preserve">(balta)  </w:t>
            </w: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170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aerosols (melna)  400ml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16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melna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3450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9660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pelēka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2220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zaļa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2460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19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balta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1310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20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sarkana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880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21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dzeltena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895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22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ķiršu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23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brūna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3650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24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oranža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580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25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Emalja zila PENTAPRIM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380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26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emaljas PENTAPRIM salātu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27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Emalja PENTAPRIM bēša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28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Hammerite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pelēka (750 ml)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29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fasādes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30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Fasādes 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Fasolite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7-536 pelēka RAL 7004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7-536 tumšpelēka RAL 7024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Krāsa-grunts SELEMIX 7-536 RAL 5002 zila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Šķīdinātājs 1-480 Nr. 280 krāsai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Selemix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7-536, 7-510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PU SELEMIX 9-070 krāsai</w:t>
            </w:r>
          </w:p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7-536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180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Krāsa SELEMIX 7-510 RAL 2000 oranža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epoksīda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SELEMIX 7-413 krāsai 7-510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PU SELEMIX 9-060 krāsai        7-510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6B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C10D6" w:rsidRPr="004C10D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Cietinātājs SELEMIX 9-010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gruntām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7-413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Temacoat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GPL-S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Primer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41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Temadur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90</w:t>
            </w:r>
            <w:bookmarkStart w:id="1" w:name="_GoBack"/>
            <w:bookmarkEnd w:id="1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TCL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ral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6037 10L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Temadur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90 TCL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ral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3005 10L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43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Temadur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90 TCL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ral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7015 10L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Temadur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90 TCL 3L s0580-y-20r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45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Atšķīdinātājs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1031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46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Atšķīdinātājs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1048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47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5605 4L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48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7590 1,5L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49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Cietinātājs 7590 0,5L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Šķīdinātājs R-646 (L)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51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Vaitspirts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Vaitsols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</w:tr>
      <w:bookmarkEnd w:id="0"/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53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Grunts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Novakor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pretkorozijas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Temalac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RAL 7024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55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 PF-115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Deco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Tech dzeltena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56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emalja PF-115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Deco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Tech balta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57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Acetons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58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Laka 10l, aizsargājošs pārklājums metāla virsmām,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ārdarbu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caurspīdīgs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</w:tr>
      <w:tr w:rsidR="004C10D6" w:rsidRPr="004C10D6" w:rsidTr="00F74C9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822407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59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Krāsa </w:t>
            </w:r>
            <w:proofErr w:type="spellStart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Movilat</w:t>
            </w:r>
            <w:proofErr w:type="spellEnd"/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-7A-bāze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bCs/>
                <w:lang w:eastAsia="lv-LV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0D6" w:rsidRPr="004C10D6" w:rsidRDefault="004C10D6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D6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</w:tr>
    </w:tbl>
    <w:p w:rsidR="0098236C" w:rsidRDefault="0098236C">
      <w:pPr>
        <w:rPr>
          <w:rFonts w:ascii="Arial" w:hAnsi="Arial" w:cs="Arial"/>
        </w:rPr>
      </w:pPr>
    </w:p>
    <w:p w:rsidR="008731A2" w:rsidRPr="00926D63" w:rsidRDefault="008731A2">
      <w:pPr>
        <w:rPr>
          <w:rFonts w:ascii="Times New Roman" w:hAnsi="Times New Roman" w:cs="Times New Roman"/>
          <w:b/>
        </w:rPr>
      </w:pPr>
      <w:r w:rsidRPr="00926D63">
        <w:rPr>
          <w:rFonts w:ascii="Times New Roman" w:hAnsi="Times New Roman" w:cs="Times New Roman"/>
          <w:b/>
        </w:rPr>
        <w:t>Preces piegādes vietas:</w:t>
      </w:r>
    </w:p>
    <w:p w:rsidR="008731A2" w:rsidRPr="00926D63" w:rsidRDefault="008731A2">
      <w:pPr>
        <w:rPr>
          <w:rFonts w:ascii="Times New Roman" w:hAnsi="Times New Roman" w:cs="Times New Roman"/>
          <w:i/>
        </w:rPr>
      </w:pPr>
      <w:r w:rsidRPr="00926D63">
        <w:rPr>
          <w:rFonts w:ascii="Times New Roman" w:hAnsi="Times New Roman" w:cs="Times New Roman"/>
          <w:i/>
        </w:rPr>
        <w:t>RSSLD – Daugavpils lokomotīvju remonta centrs – 2.Preču iela 30, Daugavpils, LV - 5401;</w:t>
      </w:r>
    </w:p>
    <w:p w:rsidR="008731A2" w:rsidRPr="00926D63" w:rsidRDefault="008731A2">
      <w:pPr>
        <w:rPr>
          <w:rFonts w:ascii="Times New Roman" w:hAnsi="Times New Roman" w:cs="Times New Roman"/>
          <w:i/>
        </w:rPr>
      </w:pPr>
      <w:r w:rsidRPr="00926D63">
        <w:rPr>
          <w:rFonts w:ascii="Times New Roman" w:hAnsi="Times New Roman" w:cs="Times New Roman"/>
          <w:i/>
        </w:rPr>
        <w:t xml:space="preserve">RSSLR – Rīgas lokomotīvju remonta centrs – Krustpils iela 24, Rīga, LV </w:t>
      </w:r>
      <w:r w:rsidR="00926D63" w:rsidRPr="00926D63">
        <w:rPr>
          <w:rFonts w:ascii="Times New Roman" w:hAnsi="Times New Roman" w:cs="Times New Roman"/>
          <w:i/>
        </w:rPr>
        <w:t>–</w:t>
      </w:r>
      <w:r w:rsidRPr="00926D63">
        <w:rPr>
          <w:rFonts w:ascii="Times New Roman" w:hAnsi="Times New Roman" w:cs="Times New Roman"/>
          <w:i/>
        </w:rPr>
        <w:t xml:space="preserve"> 1057</w:t>
      </w:r>
      <w:r w:rsidR="00926D63" w:rsidRPr="00926D63">
        <w:rPr>
          <w:rFonts w:ascii="Times New Roman" w:hAnsi="Times New Roman" w:cs="Times New Roman"/>
          <w:i/>
        </w:rPr>
        <w:t>;</w:t>
      </w:r>
    </w:p>
    <w:p w:rsidR="00926D63" w:rsidRPr="00926D63" w:rsidRDefault="00926D63">
      <w:pPr>
        <w:rPr>
          <w:rFonts w:ascii="Times New Roman" w:hAnsi="Times New Roman" w:cs="Times New Roman"/>
          <w:i/>
        </w:rPr>
      </w:pPr>
      <w:r w:rsidRPr="00926D63">
        <w:rPr>
          <w:rFonts w:ascii="Times New Roman" w:hAnsi="Times New Roman" w:cs="Times New Roman"/>
          <w:i/>
        </w:rPr>
        <w:t>RSSV – Daugavpils vagonu remonta centrs  - Varšavas ielā 49, Daugavpils, LV – 5404.</w:t>
      </w:r>
    </w:p>
    <w:sectPr w:rsidR="00926D63" w:rsidRPr="00926D63" w:rsidSect="004C10D6">
      <w:pgSz w:w="16838" w:h="11906" w:orient="landscape"/>
      <w:pgMar w:top="1276" w:right="962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6"/>
    <w:rsid w:val="003204EA"/>
    <w:rsid w:val="004C10D6"/>
    <w:rsid w:val="006557D9"/>
    <w:rsid w:val="006B3992"/>
    <w:rsid w:val="00822407"/>
    <w:rsid w:val="008731A2"/>
    <w:rsid w:val="00926D63"/>
    <w:rsid w:val="0098236C"/>
    <w:rsid w:val="00C20434"/>
    <w:rsid w:val="00F74C9D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85081-F7CB-48B5-A1C8-B93855C6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Laure</dc:creator>
  <cp:keywords/>
  <dc:description/>
  <cp:lastModifiedBy>Elīna Laure</cp:lastModifiedBy>
  <cp:revision>8</cp:revision>
  <dcterms:created xsi:type="dcterms:W3CDTF">2019-05-24T07:13:00Z</dcterms:created>
  <dcterms:modified xsi:type="dcterms:W3CDTF">2019-06-06T11:02:00Z</dcterms:modified>
</cp:coreProperties>
</file>