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1A" w:rsidRPr="00017C15" w:rsidRDefault="00BC481A" w:rsidP="00BC481A">
      <w:pPr>
        <w:spacing w:line="0" w:lineRule="atLeast"/>
        <w:ind w:right="89"/>
        <w:jc w:val="right"/>
        <w:rPr>
          <w:b/>
          <w:lang w:val="lv-LV"/>
        </w:rPr>
      </w:pPr>
      <w:r w:rsidRPr="00017C15">
        <w:rPr>
          <w:b/>
          <w:lang w:val="lv-LV"/>
        </w:rPr>
        <w:tab/>
        <w:t>2.pielikums</w:t>
      </w:r>
    </w:p>
    <w:p w:rsidR="00BC481A" w:rsidRPr="00017C15" w:rsidRDefault="00BC481A" w:rsidP="00BC481A">
      <w:pPr>
        <w:spacing w:line="0" w:lineRule="atLeast"/>
        <w:ind w:right="89"/>
        <w:jc w:val="right"/>
        <w:rPr>
          <w:lang w:val="lv-LV"/>
        </w:rPr>
      </w:pPr>
      <w:r w:rsidRPr="00017C15">
        <w:rPr>
          <w:lang w:val="lv-LV"/>
        </w:rPr>
        <w:t xml:space="preserve"> VAS </w:t>
      </w:r>
      <w:r w:rsidRPr="00017C15">
        <w:rPr>
          <w:color w:val="222222"/>
          <w:lang w:val="lv-LV"/>
        </w:rPr>
        <w:t>„</w:t>
      </w:r>
      <w:r w:rsidRPr="00017C15">
        <w:rPr>
          <w:lang w:val="lv-LV"/>
        </w:rPr>
        <w:t>Latvijas dzelzceļš” sarunu procedūras ar publikāciju</w:t>
      </w:r>
    </w:p>
    <w:p w:rsidR="00BC481A" w:rsidRPr="00017C15" w:rsidRDefault="00BC481A" w:rsidP="00BC481A">
      <w:pPr>
        <w:spacing w:line="0" w:lineRule="atLeast"/>
        <w:ind w:right="89"/>
        <w:jc w:val="right"/>
        <w:rPr>
          <w:lang w:val="lv-LV"/>
        </w:rPr>
      </w:pPr>
      <w:r w:rsidRPr="00017C15">
        <w:rPr>
          <w:color w:val="222222"/>
          <w:lang w:val="lv-LV"/>
        </w:rPr>
        <w:t>„„</w:t>
      </w:r>
      <w:r w:rsidRPr="00017C15">
        <w:rPr>
          <w:lang w:val="lv-LV"/>
        </w:rPr>
        <w:t xml:space="preserve">14D40” dīzeļdzinēju rezerves daļu piegāde </w:t>
      </w:r>
    </w:p>
    <w:p w:rsidR="00BC481A" w:rsidRPr="00017C15" w:rsidRDefault="00BC481A" w:rsidP="00BC481A">
      <w:pPr>
        <w:spacing w:line="0" w:lineRule="atLeast"/>
        <w:ind w:right="89"/>
        <w:jc w:val="right"/>
        <w:rPr>
          <w:lang w:val="lv-LV"/>
        </w:rPr>
      </w:pPr>
      <w:r w:rsidRPr="00017C15">
        <w:rPr>
          <w:color w:val="222222"/>
          <w:lang w:val="lv-LV"/>
        </w:rPr>
        <w:t xml:space="preserve">SIA „LDZ ritošā sastāva serviss” vajadzībām” </w:t>
      </w:r>
      <w:r w:rsidRPr="00017C15">
        <w:rPr>
          <w:lang w:val="lv-LV"/>
        </w:rPr>
        <w:t>nolikumam</w:t>
      </w:r>
    </w:p>
    <w:p w:rsidR="00BC481A" w:rsidRPr="00017C15" w:rsidRDefault="00BC481A" w:rsidP="00BC481A">
      <w:pPr>
        <w:spacing w:line="0" w:lineRule="atLeast"/>
        <w:rPr>
          <w:b/>
          <w:lang w:val="lv-LV"/>
        </w:rPr>
      </w:pPr>
      <w:bookmarkStart w:id="0" w:name="_GoBack"/>
      <w:bookmarkEnd w:id="0"/>
    </w:p>
    <w:p w:rsidR="00BC481A" w:rsidRPr="00017C15" w:rsidRDefault="00BC481A" w:rsidP="00BC481A">
      <w:pPr>
        <w:spacing w:line="0" w:lineRule="atLeast"/>
        <w:jc w:val="center"/>
        <w:rPr>
          <w:b/>
          <w:lang w:val="lv-LV"/>
        </w:rPr>
      </w:pPr>
      <w:r w:rsidRPr="00017C15">
        <w:rPr>
          <w:b/>
          <w:lang w:val="lv-LV"/>
        </w:rPr>
        <w:t>TEHNISKĀ SPECIFIKĀCIJA</w:t>
      </w:r>
    </w:p>
    <w:p w:rsidR="00BC481A" w:rsidRPr="00017C15" w:rsidRDefault="00BC481A" w:rsidP="00BC481A">
      <w:pPr>
        <w:spacing w:line="0" w:lineRule="atLeast"/>
        <w:jc w:val="center"/>
        <w:rPr>
          <w:b/>
          <w:lang w:val="lv-LV"/>
        </w:rPr>
      </w:pPr>
      <w:r w:rsidRPr="00017C15">
        <w:rPr>
          <w:b/>
          <w:lang w:val="lv-LV"/>
        </w:rPr>
        <w:t>(tehniskais piedāvājums)</w:t>
      </w:r>
    </w:p>
    <w:p w:rsidR="00BC481A" w:rsidRPr="00017C15" w:rsidRDefault="00BC481A" w:rsidP="00BC481A">
      <w:pPr>
        <w:pStyle w:val="Header"/>
        <w:spacing w:line="0" w:lineRule="atLeast"/>
        <w:jc w:val="center"/>
        <w:rPr>
          <w:rFonts w:ascii="Times New Roman" w:hAnsi="Times New Roman" w:cs="Times New Roman"/>
          <w:color w:val="000000"/>
          <w:lang w:val="lv-LV"/>
        </w:rPr>
      </w:pPr>
      <w:r w:rsidRPr="00017C15">
        <w:rPr>
          <w:rFonts w:ascii="Times New Roman" w:hAnsi="Times New Roman" w:cs="Times New Roman"/>
          <w:color w:val="000000"/>
          <w:lang w:val="lv-LV"/>
        </w:rPr>
        <w:t>/forma/</w:t>
      </w:r>
    </w:p>
    <w:p w:rsidR="00BC481A" w:rsidRPr="00017C15" w:rsidRDefault="00BC481A" w:rsidP="00BC481A">
      <w:pPr>
        <w:jc w:val="both"/>
        <w:rPr>
          <w:b/>
          <w:lang w:val="lv-LV"/>
        </w:rPr>
      </w:pPr>
    </w:p>
    <w:tbl>
      <w:tblPr>
        <w:tblW w:w="14601" w:type="dxa"/>
        <w:tblInd w:w="-714" w:type="dxa"/>
        <w:tblLook w:val="04A0" w:firstRow="1" w:lastRow="0" w:firstColumn="1" w:lastColumn="0" w:noHBand="0" w:noVBand="1"/>
      </w:tblPr>
      <w:tblGrid>
        <w:gridCol w:w="1065"/>
        <w:gridCol w:w="2479"/>
        <w:gridCol w:w="3828"/>
        <w:gridCol w:w="4252"/>
        <w:gridCol w:w="1276"/>
        <w:gridCol w:w="1701"/>
      </w:tblGrid>
      <w:tr w:rsidR="00BC481A" w:rsidRPr="005B396A" w:rsidTr="00BC481A">
        <w:trPr>
          <w:cantSplit/>
          <w:trHeight w:val="14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Daļas Nr.</w:t>
            </w:r>
          </w:p>
          <w:p w:rsidR="00BC481A" w:rsidRPr="005B396A" w:rsidRDefault="00BC481A" w:rsidP="00E4406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p.k.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BC481A" w:rsidRPr="005B396A" w:rsidRDefault="00BC481A" w:rsidP="00E4406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Preces nosaukums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Preces tehniskais raksturojums,</w:t>
            </w:r>
          </w:p>
          <w:p w:rsidR="00BC481A" w:rsidRPr="005B396A" w:rsidRDefault="00BC481A" w:rsidP="00E4406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atbilstība standartam</w:t>
            </w:r>
          </w:p>
          <w:p w:rsidR="00BC481A" w:rsidRPr="005B396A" w:rsidRDefault="00BC481A" w:rsidP="00E4406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BC481A" w:rsidRPr="005B396A" w:rsidRDefault="00BC481A" w:rsidP="00E4406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b/>
                <w:bCs/>
                <w:sz w:val="22"/>
                <w:szCs w:val="22"/>
                <w:lang w:val="lv-LV"/>
              </w:rPr>
              <w:t>Ražotāja nosaukums, rasējuma numurs</w:t>
            </w:r>
            <w:r w:rsidRPr="005B396A">
              <w:rPr>
                <w:b/>
                <w:sz w:val="22"/>
                <w:szCs w:val="22"/>
                <w:lang w:val="lv-LV"/>
              </w:rPr>
              <w:t xml:space="preserve"> un </w:t>
            </w:r>
            <w:r w:rsidRPr="005B396A">
              <w:rPr>
                <w:b/>
                <w:bCs/>
                <w:sz w:val="22"/>
                <w:szCs w:val="22"/>
                <w:lang w:val="lv-LV"/>
              </w:rPr>
              <w:t xml:space="preserve">atsauce uz ražotāja / vairumtirgotāja dokumentu, kas apliecina atbilstību tehniskajai specifikācijai un tiesības piegādāt preci, norādot </w:t>
            </w:r>
            <w:r w:rsidRPr="005B396A">
              <w:rPr>
                <w:b/>
                <w:bCs/>
                <w:sz w:val="22"/>
                <w:szCs w:val="22"/>
                <w:u w:val="single"/>
                <w:lang w:val="lv-LV"/>
              </w:rPr>
              <w:t>precīzu</w:t>
            </w:r>
            <w:r w:rsidRPr="005B396A">
              <w:rPr>
                <w:b/>
                <w:bCs/>
                <w:sz w:val="22"/>
                <w:szCs w:val="22"/>
                <w:lang w:val="lv-LV"/>
              </w:rPr>
              <w:t xml:space="preserve"> piedāvājuma lapaspusi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:rsidR="00BC481A" w:rsidRPr="005B396A" w:rsidRDefault="00BC481A" w:rsidP="00E44062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Daudzums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14D.40.36.01.1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70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Gredzens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30D.84.03.3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30D91.20.6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Svārki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D40.22.01.1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24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Galva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14D40.22.02.1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24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14D40.22.1sb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Dibens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11D40.78.20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30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Statnis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30D.91.2sb.8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50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Atspere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11D40.91.02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200</w:t>
            </w:r>
          </w:p>
        </w:tc>
      </w:tr>
      <w:tr w:rsidR="00BC481A" w:rsidRPr="005B396A" w:rsidTr="00BC481A">
        <w:trPr>
          <w:trHeight w:val="56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Vārsts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11D40.84.1sb</w:t>
            </w:r>
          </w:p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(PLOOK 01-A-P-O)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11.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Zobrats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1D40-129-18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12.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5B396A">
              <w:rPr>
                <w:sz w:val="22"/>
                <w:szCs w:val="22"/>
                <w:lang w:val="lv-LV"/>
              </w:rPr>
              <w:t>Sprūdtapa</w:t>
            </w:r>
            <w:proofErr w:type="spellEnd"/>
            <w:r w:rsidRPr="005B396A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30D84.05.5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500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13.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Veltnis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11D45.66.33.1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14.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Vāciņš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40D.84.02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4000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15.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40D35.18sb1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16.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D45.17.6sb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24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17.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40D.12.02.2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90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18.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Starplika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40D.169.04.2 M62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500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19.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Starplika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16,5x21x2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20.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Smidzinātājs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40D.85.1.sb1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21.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Sprausla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40D.85.05.2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22.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1D40.129.08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23.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D45.35.13sb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24.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30D35.16sb4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25.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D45.17.2sb1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50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26.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proofErr w:type="spellStart"/>
            <w:r w:rsidRPr="005B396A">
              <w:rPr>
                <w:sz w:val="22"/>
                <w:szCs w:val="22"/>
                <w:lang w:val="lv-LV"/>
              </w:rPr>
              <w:t>Plunžeris</w:t>
            </w:r>
            <w:proofErr w:type="spellEnd"/>
            <w:r w:rsidRPr="005B396A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40D.107.4sb2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50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27.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proofErr w:type="spellStart"/>
            <w:r w:rsidRPr="005B396A">
              <w:rPr>
                <w:sz w:val="22"/>
                <w:szCs w:val="22"/>
                <w:lang w:val="lv-LV"/>
              </w:rPr>
              <w:t>Pussajūgs</w:t>
            </w:r>
            <w:proofErr w:type="spellEnd"/>
            <w:r w:rsidRPr="005B396A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D45.107.35.1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28.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Sajūgs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D45.107.95.2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29.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Grūdējs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30D.107.6sb7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30.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Zobrats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11D45.140.12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31.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Zobrats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11D45.133.03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30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32.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Gredzens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4TK.4.08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30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33.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Grūdējs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30D92.5sb6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50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34.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Filtra elements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Regotmas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54 D19mm 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1500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35.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Filtrēšanas elements NARVA 6-4-4</w:t>
            </w:r>
          </w:p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TT208 EV 28-00 </w:t>
            </w:r>
            <w:proofErr w:type="spellStart"/>
            <w:r w:rsidRPr="005B396A">
              <w:rPr>
                <w:sz w:val="22"/>
                <w:szCs w:val="22"/>
                <w:lang w:val="lv-LV"/>
              </w:rPr>
              <w:t>чертеж</w:t>
            </w:r>
            <w:proofErr w:type="spellEnd"/>
            <w:r w:rsidRPr="005B396A">
              <w:rPr>
                <w:sz w:val="22"/>
                <w:szCs w:val="22"/>
                <w:lang w:val="lv-LV"/>
              </w:rPr>
              <w:t xml:space="preserve"> Nr.545.00.00,ГОСТ14146-88, ОСТ037001.037-86</w:t>
            </w:r>
          </w:p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ГОСТ 15150-69, OST24.162.23-84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8000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36.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 xml:space="preserve">Elements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1FT00.030(02.843.40.20)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2400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37.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Ieliktnis 14D40.22.1sb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96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38.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D45.22.2sb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39.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Gredzens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40D22.06.1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40.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Hidrauliskais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bīdstienis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40D.91.4sb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41.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Pussajūgs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1D40.107.130.2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42.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Vārsts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30D.107.5sb.8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60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43.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Amortizators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40D.107.50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Fi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44.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Drošības vārsts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M62.20.30.042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30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45.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Veltnītis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9D100.36.237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46.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Skrūves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40D85.25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600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47.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Bulta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30D.22.20.8A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48.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Atspere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9DM.123.18.7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16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49.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30D.123.26.5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16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 w:themeColor="text1"/>
                <w:sz w:val="22"/>
                <w:szCs w:val="22"/>
                <w:lang w:val="lv-LV" w:eastAsia="lv-LV"/>
              </w:rPr>
              <w:t>50.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Gredzens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40D.66.82.5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80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51.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Gredzens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14D40.123.2sb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60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52.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Disks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TE2.52.055,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Диск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муфты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ТЭ2.52.055)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44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53.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Vārpsta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M62.85.02.012,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Вал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карданный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малый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M62.85.02.012)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54.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14D.40.36.01.1,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Втулка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цилиндра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14Д.40.36.01.1)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55.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Tapskrūve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30D.36.03.9,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Шпилька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30Д.36.03.9)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40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56.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Tapskrūve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30D.36.02.9,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Шпилька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30Д.36.02.9)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15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57.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Svārki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D40.22.01.1,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Тронк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>(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юбка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)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поршня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40Д.22.01.1)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58.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Galva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14D40.22.02.1,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Головка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поршня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14D40.22.02.1)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59.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14D40.22.1sb,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Вставка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поршня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14Д40.22.1сб)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5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60.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Dibens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11D40.78.20,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Днище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крышки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цилиндра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11Д40.78.20)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15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61.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Vārsts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11D40.84.1sb,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Клапан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выпускной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 11Д40.84.1сб)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62.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11D40.78.7sb03(d30.5),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Втулка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направляющая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11Д40.78.7сб03(внутр.диам.30,5мм)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63.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Sprūdtapa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30D84.05.5,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Сухарь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клапана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30Д84.05.5 )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30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64.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Blīvējums ūdens sūkņa vārpstai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14D40.123.sb,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Уплотнение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вала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водяного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насоса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14Д40.123.сб (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пара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трения,резиновые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кольца,пружина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5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65.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Smidzinātājs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40D.85.1.sb1,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Распылитель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с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иглой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40Д.85.1.сб.1)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24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66.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Filtrēšanas elements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NARVA 6-4-4,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Элемент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фильтрующий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НАРВА 6-4-4)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64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67.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Elements filtra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0284.340.20 degvielai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84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68.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Elements filtra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0284.345.20 eļļai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116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69.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Vārpsta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M62.85.01.014-2,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Вал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карданный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отбора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мощности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M62.85.01.014-2)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70.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Stikla caurule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10x15x1500mm (M62)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20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71.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Filtra elements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Regotmas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54 D19mm, (rasējums krievu valodā: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Элемент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фильтра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Реготмас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54, </w:t>
            </w:r>
            <w:proofErr w:type="spellStart"/>
            <w:r w:rsidRPr="005B396A">
              <w:rPr>
                <w:color w:val="000000"/>
                <w:sz w:val="22"/>
                <w:szCs w:val="22"/>
                <w:lang w:val="lv-LV"/>
              </w:rPr>
              <w:t>диам</w:t>
            </w:r>
            <w:proofErr w:type="spellEnd"/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 отверст.19мм)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120</w:t>
            </w:r>
          </w:p>
        </w:tc>
      </w:tr>
      <w:tr w:rsidR="00BC481A" w:rsidRPr="005B396A" w:rsidTr="00BC481A"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5B396A">
              <w:rPr>
                <w:color w:val="000000"/>
                <w:sz w:val="22"/>
                <w:szCs w:val="22"/>
                <w:lang w:val="lv-LV" w:eastAsia="lv-LV"/>
              </w:rPr>
              <w:t>72.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 xml:space="preserve">Disks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M62.85.02.103 lok.M62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1A" w:rsidRPr="005B396A" w:rsidRDefault="00BC481A" w:rsidP="00E44062">
            <w:pPr>
              <w:jc w:val="center"/>
              <w:rPr>
                <w:sz w:val="22"/>
                <w:szCs w:val="22"/>
                <w:lang w:val="lv-LV"/>
              </w:rPr>
            </w:pPr>
            <w:r w:rsidRPr="005B396A">
              <w:rPr>
                <w:color w:val="000000"/>
                <w:sz w:val="22"/>
                <w:szCs w:val="22"/>
                <w:lang w:val="lv-LV"/>
              </w:rPr>
              <w:t>72</w:t>
            </w:r>
          </w:p>
        </w:tc>
      </w:tr>
    </w:tbl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BC481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A"/>
    <w:rsid w:val="003204EA"/>
    <w:rsid w:val="0098236C"/>
    <w:rsid w:val="00BC481A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D83EC4-2571-4E08-89A5-E20C984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Header Char Char Char1"/>
    <w:basedOn w:val="DefaultParagraphFont"/>
    <w:link w:val="Header"/>
    <w:locked/>
    <w:rsid w:val="00BC481A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nhideWhenUsed/>
    <w:rsid w:val="00BC481A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BC48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2019-04-26T11:15:00Z</dcterms:created>
  <dcterms:modified xsi:type="dcterms:W3CDTF">2019-04-26T11:17:00Z</dcterms:modified>
</cp:coreProperties>
</file>