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F9" w:rsidRPr="003E19ED" w:rsidRDefault="00940CF9" w:rsidP="00940CF9">
      <w:pPr>
        <w:spacing w:line="0" w:lineRule="atLeast"/>
        <w:ind w:right="89"/>
        <w:jc w:val="right"/>
        <w:rPr>
          <w:b/>
          <w:lang w:val="lv-LV"/>
        </w:rPr>
      </w:pPr>
      <w:r w:rsidRPr="003E19ED">
        <w:rPr>
          <w:b/>
          <w:lang w:val="lv-LV"/>
        </w:rPr>
        <w:tab/>
        <w:t>2.pielikums</w:t>
      </w:r>
    </w:p>
    <w:p w:rsidR="00940CF9" w:rsidRPr="003E19ED" w:rsidRDefault="00940CF9" w:rsidP="00940CF9">
      <w:pPr>
        <w:spacing w:line="0" w:lineRule="atLeast"/>
        <w:ind w:right="89"/>
        <w:jc w:val="right"/>
        <w:rPr>
          <w:lang w:val="lv-LV"/>
        </w:rPr>
      </w:pPr>
      <w:r w:rsidRPr="003E19ED">
        <w:rPr>
          <w:lang w:val="lv-LV"/>
        </w:rPr>
        <w:t xml:space="preserve"> VAS </w:t>
      </w:r>
      <w:r w:rsidRPr="003E19ED">
        <w:rPr>
          <w:color w:val="222222"/>
          <w:lang w:val="lv-LV"/>
        </w:rPr>
        <w:t>„</w:t>
      </w:r>
      <w:r w:rsidRPr="003E19ED">
        <w:rPr>
          <w:lang w:val="lv-LV"/>
        </w:rPr>
        <w:t>Latvijas dzelzceļš” sarunu procedūras ar publikāciju</w:t>
      </w:r>
    </w:p>
    <w:p w:rsidR="00940CF9" w:rsidRPr="003E19ED" w:rsidRDefault="00940CF9" w:rsidP="00940CF9">
      <w:pPr>
        <w:spacing w:line="0" w:lineRule="atLeast"/>
        <w:jc w:val="right"/>
        <w:rPr>
          <w:color w:val="222222"/>
          <w:lang w:val="lv-LV"/>
        </w:rPr>
      </w:pPr>
      <w:r w:rsidRPr="003E19ED">
        <w:rPr>
          <w:color w:val="222222"/>
          <w:lang w:val="lv-LV"/>
        </w:rPr>
        <w:t xml:space="preserve">„Rezerves daļu piegāde „2MU62UM” sērijas lokomotīvju remontam </w:t>
      </w:r>
    </w:p>
    <w:p w:rsidR="00940CF9" w:rsidRPr="003E19ED" w:rsidRDefault="00940CF9" w:rsidP="00940CF9">
      <w:pPr>
        <w:spacing w:line="0" w:lineRule="atLeast"/>
        <w:ind w:right="89"/>
        <w:jc w:val="right"/>
        <w:rPr>
          <w:lang w:val="lv-LV"/>
        </w:rPr>
      </w:pPr>
      <w:r w:rsidRPr="003E19ED">
        <w:rPr>
          <w:color w:val="222222"/>
          <w:lang w:val="lv-LV"/>
        </w:rPr>
        <w:t>SIA „LDZ ritošā sastāva serviss” vajadzībām”</w:t>
      </w:r>
      <w:r w:rsidRPr="003E19ED">
        <w:rPr>
          <w:lang w:val="lv-LV"/>
        </w:rPr>
        <w:t xml:space="preserve"> nolikumam</w:t>
      </w:r>
    </w:p>
    <w:p w:rsidR="00940CF9" w:rsidRPr="003E19ED" w:rsidRDefault="00940CF9" w:rsidP="00940CF9">
      <w:pPr>
        <w:spacing w:line="0" w:lineRule="atLeast"/>
        <w:rPr>
          <w:b/>
          <w:lang w:val="lv-LV"/>
        </w:rPr>
      </w:pPr>
    </w:p>
    <w:p w:rsidR="00940CF9" w:rsidRPr="003E19ED" w:rsidRDefault="00940CF9" w:rsidP="00940CF9">
      <w:pPr>
        <w:spacing w:line="0" w:lineRule="atLeast"/>
        <w:jc w:val="center"/>
        <w:rPr>
          <w:b/>
          <w:lang w:val="lv-LV"/>
        </w:rPr>
      </w:pPr>
      <w:r w:rsidRPr="003E19ED">
        <w:rPr>
          <w:b/>
          <w:lang w:val="lv-LV"/>
        </w:rPr>
        <w:t>TEHNISKĀ SPECIFIKĀCIJA</w:t>
      </w:r>
    </w:p>
    <w:p w:rsidR="00940CF9" w:rsidRPr="003E19ED" w:rsidRDefault="00940CF9" w:rsidP="00940CF9">
      <w:pPr>
        <w:spacing w:line="0" w:lineRule="atLeast"/>
        <w:jc w:val="center"/>
        <w:rPr>
          <w:b/>
          <w:lang w:val="lv-LV"/>
        </w:rPr>
      </w:pPr>
      <w:r w:rsidRPr="003E19ED">
        <w:rPr>
          <w:b/>
          <w:lang w:val="lv-LV"/>
        </w:rPr>
        <w:t>(tehniskais piedāvājums)</w:t>
      </w:r>
    </w:p>
    <w:p w:rsidR="00940CF9" w:rsidRPr="003E19ED" w:rsidRDefault="00940CF9" w:rsidP="00940CF9">
      <w:pPr>
        <w:pStyle w:val="Header"/>
        <w:spacing w:line="0" w:lineRule="atLeast"/>
        <w:jc w:val="center"/>
        <w:rPr>
          <w:rFonts w:ascii="Times New Roman" w:hAnsi="Times New Roman" w:cs="Times New Roman"/>
          <w:i/>
          <w:color w:val="000000"/>
          <w:lang w:val="lv-LV"/>
        </w:rPr>
      </w:pPr>
      <w:r w:rsidRPr="003E19ED">
        <w:rPr>
          <w:rFonts w:ascii="Times New Roman" w:hAnsi="Times New Roman" w:cs="Times New Roman"/>
          <w:i/>
          <w:color w:val="000000"/>
          <w:lang w:val="lv-LV"/>
        </w:rPr>
        <w:t>/forma/</w:t>
      </w:r>
    </w:p>
    <w:p w:rsidR="00940CF9" w:rsidRPr="008B6924" w:rsidRDefault="00940CF9" w:rsidP="00940CF9">
      <w:pPr>
        <w:pStyle w:val="Header"/>
        <w:spacing w:line="0" w:lineRule="atLeast"/>
        <w:jc w:val="center"/>
        <w:rPr>
          <w:rFonts w:ascii="Times New Roman" w:hAnsi="Times New Roman" w:cs="Times New Roman"/>
          <w:lang w:val="lv-LV"/>
        </w:rPr>
      </w:pPr>
    </w:p>
    <w:p w:rsidR="00940CF9" w:rsidRPr="008B6924" w:rsidRDefault="00940CF9" w:rsidP="00940CF9">
      <w:pPr>
        <w:ind w:left="-284" w:hanging="464"/>
        <w:rPr>
          <w:i/>
          <w:sz w:val="20"/>
          <w:szCs w:val="20"/>
          <w:lang w:val="lv-LV"/>
        </w:rPr>
      </w:pPr>
      <w:r w:rsidRPr="008B6924">
        <w:rPr>
          <w:i/>
          <w:sz w:val="20"/>
          <w:szCs w:val="20"/>
          <w:lang w:val="lv-LV"/>
        </w:rPr>
        <w:t>*Saskaņā ar Tehniskās specifikācijas (nolikuma 2.pielikums) un nolikuma nosacījumiem, pretendents var norādīt ekvivalent</w:t>
      </w:r>
      <w:r>
        <w:rPr>
          <w:i/>
          <w:sz w:val="20"/>
          <w:szCs w:val="20"/>
          <w:lang w:val="lv-LV"/>
        </w:rPr>
        <w:t>u preci (sk. arī nolikuma 1.7.3</w:t>
      </w:r>
      <w:r w:rsidRPr="008B6924">
        <w:rPr>
          <w:i/>
          <w:sz w:val="20"/>
          <w:szCs w:val="20"/>
          <w:lang w:val="lv-LV"/>
        </w:rPr>
        <w:t>.punktu).</w:t>
      </w:r>
    </w:p>
    <w:p w:rsidR="00940CF9" w:rsidRPr="008B6924" w:rsidRDefault="00940CF9" w:rsidP="00940CF9">
      <w:pPr>
        <w:ind w:left="-284" w:hanging="464"/>
        <w:rPr>
          <w:i/>
          <w:sz w:val="20"/>
          <w:szCs w:val="20"/>
          <w:lang w:val="lv-LV"/>
        </w:rPr>
      </w:pPr>
      <w:r w:rsidRPr="008B6924">
        <w:rPr>
          <w:i/>
          <w:sz w:val="20"/>
          <w:szCs w:val="20"/>
          <w:lang w:val="lv-LV"/>
        </w:rPr>
        <w:t>**Aizpilda pretendents norādot attiecīgo informāciju.</w:t>
      </w:r>
    </w:p>
    <w:tbl>
      <w:tblPr>
        <w:tblW w:w="15595" w:type="dxa"/>
        <w:tblInd w:w="-714" w:type="dxa"/>
        <w:tblLook w:val="04A0" w:firstRow="1" w:lastRow="0" w:firstColumn="1" w:lastColumn="0" w:noHBand="0" w:noVBand="1"/>
      </w:tblPr>
      <w:tblGrid>
        <w:gridCol w:w="1027"/>
        <w:gridCol w:w="3368"/>
        <w:gridCol w:w="3544"/>
        <w:gridCol w:w="4677"/>
        <w:gridCol w:w="1276"/>
        <w:gridCol w:w="1703"/>
      </w:tblGrid>
      <w:tr w:rsidR="00940CF9" w:rsidRPr="00A3233A" w:rsidTr="00940CF9">
        <w:trPr>
          <w:cantSplit/>
          <w:trHeight w:val="149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940CF9" w:rsidRPr="00A3233A" w:rsidRDefault="00940CF9" w:rsidP="00914EF9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>Daļas Nr.</w:t>
            </w:r>
          </w:p>
          <w:p w:rsidR="00940CF9" w:rsidRPr="00A3233A" w:rsidRDefault="00940CF9" w:rsidP="00914EF9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>p.k.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40CF9" w:rsidRPr="00A3233A" w:rsidRDefault="00940CF9" w:rsidP="00914EF9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>Preces nosaukums</w:t>
            </w:r>
            <w:r w:rsidRPr="00A3233A">
              <w:rPr>
                <w:b/>
                <w:bCs/>
                <w:color w:val="000000"/>
                <w:sz w:val="20"/>
                <w:szCs w:val="20"/>
                <w:vertAlign w:val="superscript"/>
                <w:lang w:val="lv-LV" w:eastAsia="lv-LV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940CF9" w:rsidRPr="00A3233A" w:rsidRDefault="00940CF9" w:rsidP="00914EF9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>Preces tehniskais raksturojums,</w:t>
            </w:r>
          </w:p>
          <w:p w:rsidR="00940CF9" w:rsidRPr="00A3233A" w:rsidRDefault="00940CF9" w:rsidP="00914EF9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>atbilstība standartam</w:t>
            </w:r>
            <w:r w:rsidRPr="00A3233A">
              <w:rPr>
                <w:b/>
                <w:bCs/>
                <w:color w:val="000000"/>
                <w:sz w:val="20"/>
                <w:szCs w:val="20"/>
                <w:vertAlign w:val="superscript"/>
                <w:lang w:val="lv-LV" w:eastAsia="lv-LV"/>
              </w:rPr>
              <w:t>*,**</w:t>
            </w:r>
          </w:p>
          <w:p w:rsidR="00940CF9" w:rsidRPr="00A3233A" w:rsidRDefault="00940CF9" w:rsidP="00914EF9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40CF9" w:rsidRPr="00A3233A" w:rsidRDefault="00940CF9" w:rsidP="00914EF9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b/>
                <w:bCs/>
                <w:sz w:val="20"/>
                <w:szCs w:val="20"/>
                <w:lang w:val="lv-LV"/>
              </w:rPr>
              <w:t>Ražotāja nosaukums, rasējuma numurs</w:t>
            </w:r>
            <w:r w:rsidRPr="00A3233A">
              <w:rPr>
                <w:b/>
                <w:sz w:val="20"/>
                <w:szCs w:val="20"/>
                <w:lang w:val="lv-LV"/>
              </w:rPr>
              <w:t xml:space="preserve"> un </w:t>
            </w:r>
            <w:r w:rsidRPr="00A3233A">
              <w:rPr>
                <w:b/>
                <w:bCs/>
                <w:sz w:val="20"/>
                <w:szCs w:val="20"/>
                <w:lang w:val="lv-LV"/>
              </w:rPr>
              <w:t xml:space="preserve">atsauce uz ražotāja / vairumtirgotāja dokumentu, kas apliecina atbilstību tehniskajai specifikācijai un tiesības piegādāt preci, norādot </w:t>
            </w:r>
            <w:r w:rsidRPr="00A3233A">
              <w:rPr>
                <w:b/>
                <w:bCs/>
                <w:sz w:val="20"/>
                <w:szCs w:val="20"/>
                <w:u w:val="single"/>
                <w:lang w:val="lv-LV"/>
              </w:rPr>
              <w:t>precīzu</w:t>
            </w:r>
            <w:r w:rsidRPr="00A3233A">
              <w:rPr>
                <w:b/>
                <w:bCs/>
                <w:sz w:val="20"/>
                <w:szCs w:val="20"/>
                <w:lang w:val="lv-LV"/>
              </w:rPr>
              <w:t xml:space="preserve"> piedāvājuma lapaspusi**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extDirection w:val="btLr"/>
            <w:vAlign w:val="center"/>
            <w:hideMark/>
          </w:tcPr>
          <w:p w:rsidR="00940CF9" w:rsidRPr="00A3233A" w:rsidRDefault="00940CF9" w:rsidP="00914EF9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>Mērvienība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940CF9" w:rsidRPr="00A3233A" w:rsidRDefault="00940CF9" w:rsidP="00914EF9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>Daudzums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1.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Kabīnes priekšējais stikls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i/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283734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2.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Gabarīta lukturis LED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283734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3.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Gabarīta lukturis LED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24V balts</w:t>
            </w:r>
          </w:p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283734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4.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Gabarīta lukturis LED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24V sarkans</w:t>
            </w:r>
          </w:p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283734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5.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LED lampa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MINILUX A 24V</w:t>
            </w:r>
          </w:p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283734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6.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Prožektora izkliedētājs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283734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lastRenderedPageBreak/>
              <w:t>7.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Prožektora izkliedētājs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283734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8.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Lampas izkliedētāja loks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283734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9.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Lampas izkliedētāja loks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283734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567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10.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Lampas izkliedētāja blīvējums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283734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11.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Lampas izkliedētāja blīvējums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283734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12.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Labā stikla tīrītāja komplekts (jauns tips)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283734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13.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Kreisā stikla tīrītāja komplekts (jauns tips)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283734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14.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Mašīnista krēsls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83734"/>
                <w:sz w:val="20"/>
                <w:szCs w:val="20"/>
                <w:lang w:val="lv-LV"/>
              </w:rPr>
              <w:t>1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15.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Kabīnes sildītājs (kalorifers)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TAU10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83734"/>
                <w:sz w:val="20"/>
                <w:szCs w:val="20"/>
                <w:lang w:val="lv-LV"/>
              </w:rPr>
              <w:t>1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16.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Sildītājs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EVO 55D (jauns tips)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83734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17.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Dators centrālais un diagnostikas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83734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18.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Kontrolieris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HH 222/IL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83734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19.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Kontrolieris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HH 228/I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83734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20.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Palīgkontakts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83734"/>
                <w:sz w:val="20"/>
                <w:szCs w:val="20"/>
                <w:lang w:val="lv-LV"/>
              </w:rPr>
              <w:t>20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21.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Akumulatoru uzlādes ierīce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83734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22.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Taisngriežu modulis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83734"/>
                <w:sz w:val="20"/>
                <w:szCs w:val="20"/>
                <w:lang w:val="lv-LV"/>
              </w:rPr>
              <w:t>1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23.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Trīsfāzu</w:t>
            </w:r>
            <w:proofErr w:type="spellEnd"/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 pārveidotājs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83734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24.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Trīsfāzu</w:t>
            </w:r>
            <w:proofErr w:type="spellEnd"/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 pārveidotājs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83734"/>
                <w:sz w:val="20"/>
                <w:szCs w:val="20"/>
                <w:lang w:val="lv-LV"/>
              </w:rPr>
              <w:t>1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lastRenderedPageBreak/>
              <w:t>25.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Maiņstrāvas ierosmes agregāts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26.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Apgriezienu</w:t>
            </w:r>
            <w:proofErr w:type="spellEnd"/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 devējs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3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27.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Temperatūras devējs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6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28.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Apgriezienu</w:t>
            </w:r>
            <w:proofErr w:type="spellEnd"/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 devējs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GELGEL 2475Y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6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29.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Ekrāns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30.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LED lampa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31.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LED lampa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32.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LED lampa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24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33.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Rokturis labais ar slēdzeni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10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34.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Labais rokturis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10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35.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Kreisais rokturis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10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36.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A3233A">
              <w:rPr>
                <w:sz w:val="20"/>
                <w:szCs w:val="20"/>
                <w:lang w:val="lv-LV"/>
              </w:rPr>
              <w:t>Kontrollieris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HH 223/IRT/E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37.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Klaviatūra (tastatūra)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38.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Grozām (pagriežamā) galviņa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39.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Izciļņu pārslēdzējs (</w:t>
            </w: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tumblers</w:t>
            </w:r>
            <w:proofErr w:type="spellEnd"/>
            <w:r w:rsidRPr="00A3233A">
              <w:rPr>
                <w:color w:val="000000"/>
                <w:sz w:val="20"/>
                <w:szCs w:val="20"/>
                <w:lang w:val="lv-LV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40.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Sadalītājs DAKO CV1nD10-LE1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DAKO CV1nD10-LE1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41.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Lokomotīves (bremžu) atlaišanas vārsts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DAKO OL-2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42.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Panelis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BSE2 (jauns tips)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43.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Ierīču panelis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69 (jauns tips)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lastRenderedPageBreak/>
              <w:t>44.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Spiediena relejs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TR4.2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45.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Gaisa patēriņa mērītājs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DAKO-PM2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18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46.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Ierīču panelis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9 (jauns tips)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47.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Kontaktors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SD 11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3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48.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Kontaktors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SD 20/1A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3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49.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Kontaktors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SC 11 SH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3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 w:themeColor="text1"/>
                <w:sz w:val="20"/>
                <w:szCs w:val="20"/>
                <w:lang w:val="lv-LV" w:eastAsia="lv-LV"/>
              </w:rPr>
              <w:t>50.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Šuntējošais</w:t>
            </w:r>
            <w:proofErr w:type="spellEnd"/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 rezistors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51.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Kustības virziena pārslēdzējs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BC 31, 24V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52.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Galaslēdzis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53.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Virziena kontrolleris EAO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54.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Palīgbremžu</w:t>
            </w:r>
            <w:proofErr w:type="spellEnd"/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 kontrolleris EAO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2A3936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55.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Dzesēšanas radiators (V-veida) labais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56.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Dzesēšanas radiators (V-veida) kreisais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57.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Dzesēšanas radiators (taisnstūrveida) kreisais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58.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Elektrodzinējs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VCHTM, D03, B02, N11, Y98, F74, F76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1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59.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Bremžu un barošanas maģistrāļu krāni ar fiksatoru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KK 1 </w:t>
            </w:r>
            <w:r w:rsidRPr="00A3233A">
              <w:rPr>
                <w:color w:val="222222"/>
                <w:sz w:val="20"/>
                <w:szCs w:val="20"/>
                <w:lang w:val="lv-LV"/>
              </w:rPr>
              <w:t>„</w:t>
            </w:r>
            <w:r w:rsidRPr="00A3233A">
              <w:rPr>
                <w:color w:val="000000"/>
                <w:sz w:val="20"/>
                <w:szCs w:val="20"/>
                <w:lang w:val="lv-LV"/>
              </w:rPr>
              <w:t>L/KK 1” P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8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60.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Dzesēšanas tvertnes līmeņrādis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8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61.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Degvielas tvertnes elektroniskais līmeņrādis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LM2.2114 MESIT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62.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Bremžu panelis ar stiprinājumu komplektu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DAKO-90800-073, stiprinājumu komplekts DAKO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8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lastRenderedPageBreak/>
              <w:t>63.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Sadalīšanas ventilis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RZV2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1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64.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Spiediena </w:t>
            </w: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izliedzējs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SP1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65.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Palīgbremžu</w:t>
            </w:r>
            <w:proofErr w:type="spellEnd"/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 vadība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HH226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66.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Mašīnista pults manometrs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viens D 100 0-10 KG/CM2/ VARA.XD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1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67.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Mašīnista pults manometrs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dubults D 100 0-10 KG/CM2/ VARA.XA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8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68.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Mašīnista pults manometrs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dubults D 100 0-10 KG/CM2/ VARA.XB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8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69.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Kompresora dzesētājs (radiators)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MATTEI M 135F, 55kW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8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70.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Stikla tīrītāja ciklotājs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MSV LOKO 162WTB, 163WTB, pastāvīgi pieslēgts plus (+)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71.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Stiklu tīrītāja smidzinātāja sūknis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APO 050.1/24V SS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72.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Sildītājs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Air</w:t>
            </w:r>
            <w:proofErr w:type="spellEnd"/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 TOP EVO 5500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73.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Izolācijas stāvokļa kontrolieris </w:t>
            </w: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Bender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74.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AC (maiņstrāvas) </w:t>
            </w: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VEDz</w:t>
            </w:r>
            <w:proofErr w:type="spellEnd"/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 dzesēšanas elektrodzinējs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75.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Savienošanas kabelis un rozete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UIC (komplekts)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1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76.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Spraudnis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UIC 18-POL, bez kabeļa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1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77.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Kabelis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2Nh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78.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RTR bloks (vilces regulators) MSV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79.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Līnijas </w:t>
            </w: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kontaktoru</w:t>
            </w:r>
            <w:proofErr w:type="spellEnd"/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 rezerves cietie kontakti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SD20/1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1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80.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Līnijas </w:t>
            </w: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kontaktoru</w:t>
            </w:r>
            <w:proofErr w:type="spellEnd"/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 rezerves cietie kontakti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SD20/2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1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81.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Kontaktora</w:t>
            </w:r>
            <w:proofErr w:type="spellEnd"/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 vārsts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SD 20/1A EPV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10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82.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Apsildāmais (salokāmais) atpakaļskata spogulis kreisais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lastRenderedPageBreak/>
              <w:t>83.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Apsildāmais (salokāmais) atpakaļskata spogulis labais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84.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Ūdens temperatūras devējs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TSK 10Pt100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85.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Drošinātāji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40A, 63A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86.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Drošinātāja ieliktnis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PN 000 160A </w:t>
            </w: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gG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87.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Drošinātāja ieliktnis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PN 000 80A </w:t>
            </w: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gG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88.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Drošinātāja ieliktnis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PN 000 25A </w:t>
            </w: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gG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3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89.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Drošinātāja ieliktnis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PN 000 100A </w:t>
            </w: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gG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1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90.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Drošinātāja ieliktnis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20 292 20.160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91.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Drošinātāja ieliktnis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PV 514 32A </w:t>
            </w: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gR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92.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Drošinātāja ieliktnis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PV 514 25A </w:t>
            </w: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gR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93.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Drošinātāja ieliktnis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/200A/80V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94.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Drošinātāja ieliktnis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PV 514 40A </w:t>
            </w: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gR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95.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Drošinātāja ieliktnis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PV 10 4A </w:t>
            </w:r>
            <w:proofErr w:type="spellStart"/>
            <w:r w:rsidRPr="00A3233A">
              <w:rPr>
                <w:color w:val="000000"/>
                <w:sz w:val="20"/>
                <w:szCs w:val="20"/>
                <w:lang w:val="lv-LV"/>
              </w:rPr>
              <w:t>aM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96.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 xml:space="preserve">Strāvas pārveidotājs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TM PXN24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97.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Ierosmes strāvas pārveidotājs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GA1 PX24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2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98.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Dīzeļdzinēja, reostata – temperatūras pārveidotājs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i/>
                <w:color w:val="8496B0" w:themeColor="text2" w:themeTint="99"/>
                <w:sz w:val="20"/>
                <w:szCs w:val="20"/>
                <w:lang w:val="lv-LV"/>
              </w:rPr>
              <w:t>[norāda informāciju atbilstoši piedāvājumā norādītajiem datiem]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99.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Pārveidotājs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-50 +150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940CF9" w:rsidRPr="00A3233A" w:rsidTr="00940CF9">
        <w:trPr>
          <w:trHeight w:val="35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 w:eastAsia="lv-LV"/>
              </w:rPr>
            </w:pPr>
            <w:r w:rsidRPr="00A3233A">
              <w:rPr>
                <w:color w:val="000000"/>
                <w:sz w:val="20"/>
                <w:szCs w:val="20"/>
                <w:lang w:val="lv-LV" w:eastAsia="lv-LV"/>
              </w:rPr>
              <w:t>100.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both"/>
              <w:rPr>
                <w:color w:val="000000"/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Pārveidotājs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0 +200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sz w:val="20"/>
                <w:szCs w:val="20"/>
                <w:lang w:val="lv-LV"/>
              </w:rPr>
            </w:pPr>
            <w:r w:rsidRPr="00A3233A">
              <w:rPr>
                <w:sz w:val="20"/>
                <w:szCs w:val="20"/>
                <w:lang w:val="lv-LV"/>
              </w:rPr>
              <w:t>gab.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F9" w:rsidRPr="00A3233A" w:rsidRDefault="00940CF9" w:rsidP="00914EF9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A3233A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</w:tbl>
    <w:p w:rsidR="0098236C" w:rsidRPr="00C20434" w:rsidRDefault="0098236C" w:rsidP="00940CF9">
      <w:pPr>
        <w:ind w:right="775"/>
        <w:rPr>
          <w:rFonts w:ascii="Arial" w:hAnsi="Arial" w:cs="Arial"/>
        </w:rPr>
      </w:pPr>
    </w:p>
    <w:sectPr w:rsidR="0098236C" w:rsidRPr="00C20434" w:rsidSect="00940CF9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F9"/>
    <w:rsid w:val="003204EA"/>
    <w:rsid w:val="00940CF9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49BC70-6319-44B9-A09D-A5D4127D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40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Header Char Char Char1"/>
    <w:basedOn w:val="DefaultParagraphFont"/>
    <w:link w:val="Header"/>
    <w:locked/>
    <w:rsid w:val="00940CF9"/>
    <w:rPr>
      <w:rFonts w:eastAsia="Times New Roman"/>
      <w:szCs w:val="24"/>
      <w:lang w:val="en-GB"/>
    </w:rPr>
  </w:style>
  <w:style w:type="paragraph" w:styleId="Header">
    <w:name w:val="header"/>
    <w:aliases w:val="Header Char Char"/>
    <w:basedOn w:val="Normal"/>
    <w:link w:val="HeaderChar"/>
    <w:unhideWhenUsed/>
    <w:rsid w:val="00940CF9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</w:rPr>
  </w:style>
  <w:style w:type="character" w:customStyle="1" w:styleId="HeaderChar1">
    <w:name w:val="Header Char1"/>
    <w:basedOn w:val="DefaultParagraphFont"/>
    <w:uiPriority w:val="99"/>
    <w:semiHidden/>
    <w:rsid w:val="00940CF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5354</Words>
  <Characters>3053</Characters>
  <Application>Microsoft Office Word</Application>
  <DocSecurity>0</DocSecurity>
  <Lines>25</Lines>
  <Paragraphs>16</Paragraphs>
  <ScaleCrop>false</ScaleCrop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</cp:revision>
  <dcterms:created xsi:type="dcterms:W3CDTF">2019-05-13T12:19:00Z</dcterms:created>
  <dcterms:modified xsi:type="dcterms:W3CDTF">2019-05-13T12:21:00Z</dcterms:modified>
</cp:coreProperties>
</file>