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77A3" w14:textId="6D8BA20F" w:rsidR="005D05C6" w:rsidRPr="005D05C6" w:rsidRDefault="005D05C6" w:rsidP="005D05C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5D05C6">
        <w:rPr>
          <w:rFonts w:ascii="Arial" w:eastAsia="Calibri" w:hAnsi="Arial" w:cs="Arial"/>
          <w:b/>
          <w:bCs/>
          <w:sz w:val="20"/>
          <w:szCs w:val="20"/>
        </w:rPr>
        <w:t>Pasūtītājs: VAS “Latvijas dzelzceļš”</w:t>
      </w:r>
    </w:p>
    <w:p w14:paraId="20D5080C" w14:textId="6B23F399" w:rsidR="005D05C6" w:rsidRPr="005D05C6" w:rsidRDefault="005D05C6" w:rsidP="005D05C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5D05C6">
        <w:rPr>
          <w:rFonts w:ascii="Arial" w:eastAsia="Calibri" w:hAnsi="Arial" w:cs="Arial"/>
          <w:b/>
          <w:bCs/>
          <w:sz w:val="20"/>
          <w:szCs w:val="20"/>
        </w:rPr>
        <w:t>Izpildītājs: ______________</w:t>
      </w:r>
    </w:p>
    <w:p w14:paraId="5D452E90" w14:textId="42183F6D" w:rsidR="005D05C6" w:rsidRPr="005D05C6" w:rsidRDefault="005D05C6" w:rsidP="005D05C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37460EC4" w14:textId="5D334D45" w:rsidR="005D05C6" w:rsidRPr="005D05C6" w:rsidRDefault="005D05C6" w:rsidP="005D05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5D05C6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SPECIFIKĀCIJA/ FINANŠU PIEDĀVĀJUMS</w:t>
      </w:r>
    </w:p>
    <w:p w14:paraId="1D71D44C" w14:textId="14282A82" w:rsidR="00BE6E88" w:rsidRPr="005D05C6" w:rsidRDefault="00682A92" w:rsidP="00BE6E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5D05C6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Ēku dūmvadu spicu remontam </w:t>
      </w:r>
    </w:p>
    <w:p w14:paraId="63F379EB" w14:textId="77777777" w:rsidR="005D05C6" w:rsidRPr="005D05C6" w:rsidRDefault="005D05C6" w:rsidP="00BE6E8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Reatabula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992"/>
        <w:gridCol w:w="851"/>
        <w:gridCol w:w="1134"/>
        <w:gridCol w:w="992"/>
      </w:tblGrid>
      <w:tr w:rsidR="005D05C6" w:rsidRPr="005D05C6" w14:paraId="6A950660" w14:textId="1D80D69E" w:rsidTr="00AC1633">
        <w:tc>
          <w:tcPr>
            <w:tcW w:w="567" w:type="dxa"/>
            <w:vAlign w:val="center"/>
          </w:tcPr>
          <w:p w14:paraId="599F280A" w14:textId="0F638711" w:rsidR="005D05C6" w:rsidRPr="005D05C6" w:rsidRDefault="005D05C6" w:rsidP="005D05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5C6">
              <w:rPr>
                <w:rFonts w:ascii="Arial" w:hAnsi="Arial" w:cs="Arial"/>
                <w:b/>
                <w:bCs/>
                <w:sz w:val="18"/>
                <w:szCs w:val="18"/>
              </w:rPr>
              <w:t>Nr. p/k</w:t>
            </w:r>
          </w:p>
        </w:tc>
        <w:tc>
          <w:tcPr>
            <w:tcW w:w="3402" w:type="dxa"/>
            <w:vAlign w:val="center"/>
          </w:tcPr>
          <w:p w14:paraId="0C811E83" w14:textId="77777777" w:rsidR="005D05C6" w:rsidRDefault="005D05C6" w:rsidP="005D05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97D5C1" w14:textId="0D7CEC47" w:rsidR="005D05C6" w:rsidRPr="005D05C6" w:rsidRDefault="005D05C6" w:rsidP="005D05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5C6">
              <w:rPr>
                <w:rFonts w:ascii="Arial" w:hAnsi="Arial" w:cs="Arial"/>
                <w:b/>
                <w:bCs/>
                <w:sz w:val="18"/>
                <w:szCs w:val="18"/>
              </w:rPr>
              <w:t>Ēkas nosaukums</w:t>
            </w:r>
          </w:p>
        </w:tc>
        <w:tc>
          <w:tcPr>
            <w:tcW w:w="709" w:type="dxa"/>
            <w:vAlign w:val="center"/>
          </w:tcPr>
          <w:p w14:paraId="70DC37F4" w14:textId="09926040" w:rsidR="005D05C6" w:rsidRPr="005D05C6" w:rsidRDefault="005D05C6" w:rsidP="005D05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5C6">
              <w:rPr>
                <w:rFonts w:ascii="Arial" w:hAnsi="Arial" w:cs="Arial"/>
                <w:b/>
                <w:bCs/>
                <w:sz w:val="18"/>
                <w:szCs w:val="18"/>
              </w:rPr>
              <w:t>Dūm-vadi</w:t>
            </w:r>
          </w:p>
          <w:p w14:paraId="7D898D89" w14:textId="15D1C660" w:rsidR="005D05C6" w:rsidRPr="005D05C6" w:rsidRDefault="005D05C6" w:rsidP="005D05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5C6">
              <w:rPr>
                <w:rFonts w:ascii="Arial" w:hAnsi="Arial" w:cs="Arial"/>
                <w:b/>
                <w:bCs/>
                <w:sz w:val="18"/>
                <w:szCs w:val="18"/>
              </w:rPr>
              <w:t>gab.</w:t>
            </w:r>
          </w:p>
        </w:tc>
        <w:tc>
          <w:tcPr>
            <w:tcW w:w="992" w:type="dxa"/>
            <w:vAlign w:val="center"/>
          </w:tcPr>
          <w:p w14:paraId="2107CB2A" w14:textId="579538D3" w:rsidR="005D05C6" w:rsidRPr="005D05C6" w:rsidRDefault="005D05C6" w:rsidP="005D05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5C6">
              <w:rPr>
                <w:rFonts w:ascii="Arial" w:hAnsi="Arial" w:cs="Arial"/>
                <w:b/>
                <w:bCs/>
                <w:sz w:val="18"/>
                <w:szCs w:val="18"/>
              </w:rPr>
              <w:t>Ķieģeļu mūris m</w:t>
            </w:r>
            <w:r w:rsidRPr="005D05C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14:paraId="408AFED0" w14:textId="77777777" w:rsidR="005D05C6" w:rsidRPr="005D05C6" w:rsidRDefault="005D05C6" w:rsidP="005D05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05C6">
              <w:rPr>
                <w:rFonts w:ascii="Arial" w:hAnsi="Arial" w:cs="Arial"/>
                <w:b/>
                <w:bCs/>
                <w:sz w:val="18"/>
                <w:szCs w:val="18"/>
              </w:rPr>
              <w:t>Apme-tums</w:t>
            </w:r>
            <w:proofErr w:type="spellEnd"/>
          </w:p>
          <w:p w14:paraId="4309D09E" w14:textId="731862C7" w:rsidR="005D05C6" w:rsidRPr="005D05C6" w:rsidRDefault="005D05C6" w:rsidP="005D05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5D05C6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5D05C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AA79CD2" w14:textId="3E483949" w:rsidR="005D05C6" w:rsidRPr="005D05C6" w:rsidRDefault="005D05C6" w:rsidP="005D05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5C6">
              <w:rPr>
                <w:rFonts w:ascii="Arial" w:hAnsi="Arial" w:cs="Arial"/>
                <w:b/>
                <w:bCs/>
                <w:sz w:val="18"/>
                <w:szCs w:val="18"/>
              </w:rPr>
              <w:t>Cena par 1 gab./ EUR bez PVN</w:t>
            </w:r>
          </w:p>
        </w:tc>
        <w:tc>
          <w:tcPr>
            <w:tcW w:w="992" w:type="dxa"/>
            <w:vAlign w:val="center"/>
          </w:tcPr>
          <w:p w14:paraId="72B62A43" w14:textId="4FB3FDA2" w:rsidR="005D05C6" w:rsidRPr="005D05C6" w:rsidRDefault="005D05C6" w:rsidP="005D05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5C6">
              <w:rPr>
                <w:rFonts w:ascii="Arial" w:hAnsi="Arial" w:cs="Arial"/>
                <w:b/>
                <w:bCs/>
                <w:sz w:val="18"/>
                <w:szCs w:val="18"/>
              </w:rPr>
              <w:t>Summa, bez PVN</w:t>
            </w:r>
          </w:p>
        </w:tc>
      </w:tr>
      <w:tr w:rsidR="005D05C6" w:rsidRPr="005D05C6" w14:paraId="2FBF2A95" w14:textId="51803563" w:rsidTr="00AC1633">
        <w:trPr>
          <w:trHeight w:val="520"/>
        </w:trPr>
        <w:tc>
          <w:tcPr>
            <w:tcW w:w="567" w:type="dxa"/>
            <w:vAlign w:val="center"/>
          </w:tcPr>
          <w:p w14:paraId="489EFE65" w14:textId="0B58560B" w:rsidR="005D05C6" w:rsidRPr="005D05C6" w:rsidRDefault="005D05C6" w:rsidP="008432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402" w:type="dxa"/>
            <w:vAlign w:val="center"/>
          </w:tcPr>
          <w:p w14:paraId="4DDB5712" w14:textId="4795C3BB" w:rsidR="005D05C6" w:rsidRPr="005D05C6" w:rsidRDefault="005D05C6" w:rsidP="009D293A">
            <w:pPr>
              <w:rPr>
                <w:rFonts w:ascii="Arial" w:hAnsi="Arial" w:cs="Arial"/>
                <w:sz w:val="20"/>
                <w:szCs w:val="20"/>
              </w:rPr>
            </w:pPr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Dienesta tehniskā ēka </w:t>
            </w:r>
            <w:proofErr w:type="spellStart"/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Zvāre</w:t>
            </w:r>
            <w:proofErr w:type="spellEnd"/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st.Zvāre</w:t>
            </w:r>
            <w:proofErr w:type="spellEnd"/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  Sēmes pag.,</w:t>
            </w:r>
            <w:r w:rsidR="00AC16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Tukuma nov</w:t>
            </w:r>
            <w:r w:rsidR="00AC16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09" w:type="dxa"/>
            <w:vAlign w:val="center"/>
          </w:tcPr>
          <w:p w14:paraId="372F6F18" w14:textId="55B6874A" w:rsidR="005D05C6" w:rsidRPr="005D05C6" w:rsidRDefault="005D05C6" w:rsidP="005D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31C5B6DF" w14:textId="3CB4DB95" w:rsidR="005D05C6" w:rsidRPr="005D05C6" w:rsidRDefault="005D05C6" w:rsidP="005D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C6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851" w:type="dxa"/>
            <w:vAlign w:val="center"/>
          </w:tcPr>
          <w:p w14:paraId="090569F9" w14:textId="4A2B8AC0" w:rsidR="005D05C6" w:rsidRPr="005D05C6" w:rsidRDefault="005D05C6" w:rsidP="005D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6072EEC2" w14:textId="77777777" w:rsidR="005D05C6" w:rsidRPr="005D05C6" w:rsidRDefault="005D05C6" w:rsidP="009D2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8D0A48" w14:textId="77777777" w:rsidR="005D05C6" w:rsidRPr="005D05C6" w:rsidRDefault="005D05C6" w:rsidP="009D2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05C6" w:rsidRPr="005D05C6" w14:paraId="43AE122B" w14:textId="43D03489" w:rsidTr="00AC1633">
        <w:trPr>
          <w:trHeight w:val="571"/>
        </w:trPr>
        <w:tc>
          <w:tcPr>
            <w:tcW w:w="567" w:type="dxa"/>
            <w:vAlign w:val="center"/>
          </w:tcPr>
          <w:p w14:paraId="0326578F" w14:textId="56E99CB7" w:rsidR="005D05C6" w:rsidRPr="005D05C6" w:rsidRDefault="005D05C6" w:rsidP="008432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402" w:type="dxa"/>
            <w:vAlign w:val="center"/>
          </w:tcPr>
          <w:p w14:paraId="72B3BAFB" w14:textId="16923C77" w:rsidR="005D05C6" w:rsidRPr="005D05C6" w:rsidRDefault="005D05C6" w:rsidP="009D293A">
            <w:pPr>
              <w:rPr>
                <w:rFonts w:ascii="Arial" w:hAnsi="Arial" w:cs="Arial"/>
                <w:sz w:val="20"/>
                <w:szCs w:val="20"/>
              </w:rPr>
            </w:pPr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Stacijas ēka Biksti, </w:t>
            </w:r>
            <w:proofErr w:type="spellStart"/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st.Biksti</w:t>
            </w:r>
            <w:proofErr w:type="spellEnd"/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 Bikstu pag.</w:t>
            </w:r>
          </w:p>
        </w:tc>
        <w:tc>
          <w:tcPr>
            <w:tcW w:w="709" w:type="dxa"/>
            <w:vAlign w:val="center"/>
          </w:tcPr>
          <w:p w14:paraId="03DFEA70" w14:textId="5670F893" w:rsidR="005D05C6" w:rsidRPr="005D05C6" w:rsidRDefault="005D05C6" w:rsidP="005D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0318BA7" w14:textId="34729980" w:rsidR="005D05C6" w:rsidRPr="005D05C6" w:rsidRDefault="005D05C6" w:rsidP="005D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C6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14:paraId="47C74BA7" w14:textId="0376CC62" w:rsidR="005D05C6" w:rsidRPr="005D05C6" w:rsidRDefault="005D05C6" w:rsidP="005D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C08E429" w14:textId="77777777" w:rsidR="005D05C6" w:rsidRPr="005D05C6" w:rsidRDefault="005D05C6" w:rsidP="009D2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7C5772" w14:textId="77777777" w:rsidR="005D05C6" w:rsidRPr="005D05C6" w:rsidRDefault="005D05C6" w:rsidP="009D2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05C6" w:rsidRPr="005D05C6" w14:paraId="147E8C4F" w14:textId="2E336491" w:rsidTr="00AC1633">
        <w:trPr>
          <w:trHeight w:val="550"/>
        </w:trPr>
        <w:tc>
          <w:tcPr>
            <w:tcW w:w="567" w:type="dxa"/>
            <w:vAlign w:val="center"/>
          </w:tcPr>
          <w:p w14:paraId="35F567D6" w14:textId="5B2E0593" w:rsidR="005D05C6" w:rsidRPr="005D05C6" w:rsidRDefault="005D05C6" w:rsidP="008432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C75A4B" w14:textId="4554B623" w:rsidR="005D05C6" w:rsidRPr="005D05C6" w:rsidRDefault="005D05C6" w:rsidP="009D293A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Stacijas ēka Rudbārži, Rudbāržu stacija,</w:t>
            </w:r>
            <w:r w:rsidR="00AC16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Kalvenes pag.</w:t>
            </w:r>
          </w:p>
        </w:tc>
        <w:tc>
          <w:tcPr>
            <w:tcW w:w="709" w:type="dxa"/>
            <w:vAlign w:val="center"/>
          </w:tcPr>
          <w:p w14:paraId="715523A4" w14:textId="46FCFF4F" w:rsidR="005D05C6" w:rsidRPr="005D05C6" w:rsidRDefault="005D05C6" w:rsidP="005D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6A453307" w14:textId="4E803D29" w:rsidR="005D05C6" w:rsidRPr="005D05C6" w:rsidRDefault="005D05C6" w:rsidP="005D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C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14:paraId="7BC37579" w14:textId="2D1F18D3" w:rsidR="005D05C6" w:rsidRPr="005D05C6" w:rsidRDefault="005D05C6" w:rsidP="005D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3EF7280" w14:textId="77777777" w:rsidR="005D05C6" w:rsidRPr="005D05C6" w:rsidRDefault="005D05C6" w:rsidP="009D2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A5D257" w14:textId="77777777" w:rsidR="005D05C6" w:rsidRPr="005D05C6" w:rsidRDefault="005D05C6" w:rsidP="009D2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05C6" w:rsidRPr="005D05C6" w14:paraId="6705432E" w14:textId="688307E7" w:rsidTr="00AC1633">
        <w:trPr>
          <w:trHeight w:val="552"/>
        </w:trPr>
        <w:tc>
          <w:tcPr>
            <w:tcW w:w="567" w:type="dxa"/>
            <w:vAlign w:val="center"/>
          </w:tcPr>
          <w:p w14:paraId="0726B9CA" w14:textId="0F98C43A" w:rsidR="005D05C6" w:rsidRPr="005D05C6" w:rsidRDefault="005D05C6" w:rsidP="008432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402" w:type="dxa"/>
            <w:vAlign w:val="center"/>
          </w:tcPr>
          <w:p w14:paraId="5FE79E26" w14:textId="229D49D8" w:rsidR="005D05C6" w:rsidRPr="005D05C6" w:rsidRDefault="005D05C6" w:rsidP="009D293A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Stacijas ēka Lāčplēsis, </w:t>
            </w:r>
            <w:proofErr w:type="spellStart"/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st.Lāčplēsis</w:t>
            </w:r>
            <w:proofErr w:type="spellEnd"/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 Birzgales pag.</w:t>
            </w:r>
          </w:p>
        </w:tc>
        <w:tc>
          <w:tcPr>
            <w:tcW w:w="709" w:type="dxa"/>
            <w:vAlign w:val="center"/>
          </w:tcPr>
          <w:p w14:paraId="61D6C3A9" w14:textId="72DB66B8" w:rsidR="005D05C6" w:rsidRPr="005D05C6" w:rsidRDefault="005D05C6" w:rsidP="005D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071D1AB7" w14:textId="78C80A40" w:rsidR="005D05C6" w:rsidRPr="005D05C6" w:rsidRDefault="005D05C6" w:rsidP="005D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C6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14:paraId="02969CAD" w14:textId="1D0820FC" w:rsidR="005D05C6" w:rsidRPr="005D05C6" w:rsidRDefault="005D05C6" w:rsidP="005D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53FD3AEE" w14:textId="77777777" w:rsidR="005D05C6" w:rsidRPr="005D05C6" w:rsidRDefault="005D05C6" w:rsidP="009D2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D320E2" w14:textId="77777777" w:rsidR="005D05C6" w:rsidRPr="005D05C6" w:rsidRDefault="005D05C6" w:rsidP="009D2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05C6" w:rsidRPr="005D05C6" w14:paraId="0C857664" w14:textId="0FA12A2A" w:rsidTr="00AC1633">
        <w:trPr>
          <w:trHeight w:val="575"/>
        </w:trPr>
        <w:tc>
          <w:tcPr>
            <w:tcW w:w="567" w:type="dxa"/>
            <w:vAlign w:val="center"/>
          </w:tcPr>
          <w:p w14:paraId="1706120B" w14:textId="72ACA728" w:rsidR="005D05C6" w:rsidRPr="005D05C6" w:rsidRDefault="005D05C6" w:rsidP="008432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402" w:type="dxa"/>
            <w:vAlign w:val="center"/>
          </w:tcPr>
          <w:p w14:paraId="1F789FDE" w14:textId="73B23772" w:rsidR="005D05C6" w:rsidRPr="005D05C6" w:rsidRDefault="005D05C6" w:rsidP="009D293A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Lokomotīvju brigāžu atpūtas māja Tukums 2, Tukums, Stacijas iela 31</w:t>
            </w:r>
          </w:p>
        </w:tc>
        <w:tc>
          <w:tcPr>
            <w:tcW w:w="709" w:type="dxa"/>
            <w:vAlign w:val="center"/>
          </w:tcPr>
          <w:p w14:paraId="32842299" w14:textId="660085B2" w:rsidR="005D05C6" w:rsidRPr="005D05C6" w:rsidRDefault="005D05C6" w:rsidP="005D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2301EE0" w14:textId="487154D7" w:rsidR="005D05C6" w:rsidRPr="005D05C6" w:rsidRDefault="005D05C6" w:rsidP="005D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C6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14:paraId="5B1D424D" w14:textId="5BE61E37" w:rsidR="005D05C6" w:rsidRPr="005D05C6" w:rsidRDefault="005D05C6" w:rsidP="005D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D397F85" w14:textId="77777777" w:rsidR="005D05C6" w:rsidRPr="005D05C6" w:rsidRDefault="005D05C6" w:rsidP="009D2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DB393E" w14:textId="77777777" w:rsidR="005D05C6" w:rsidRPr="005D05C6" w:rsidRDefault="005D05C6" w:rsidP="009D2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05C6" w:rsidRPr="005D05C6" w14:paraId="470FFF17" w14:textId="592FCAE6" w:rsidTr="00AC1633">
        <w:trPr>
          <w:trHeight w:val="554"/>
        </w:trPr>
        <w:tc>
          <w:tcPr>
            <w:tcW w:w="567" w:type="dxa"/>
            <w:vAlign w:val="center"/>
          </w:tcPr>
          <w:p w14:paraId="0EFDDA99" w14:textId="64958B50" w:rsidR="005D05C6" w:rsidRPr="005D05C6" w:rsidRDefault="005D05C6" w:rsidP="008432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402" w:type="dxa"/>
            <w:vAlign w:val="center"/>
          </w:tcPr>
          <w:p w14:paraId="624B1E50" w14:textId="5EEEECC3" w:rsidR="005D05C6" w:rsidRPr="005D05C6" w:rsidRDefault="005D05C6" w:rsidP="009D293A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Dienesta tehniskā ēka Taurkalne, </w:t>
            </w:r>
            <w:proofErr w:type="spellStart"/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st.Taurkalne</w:t>
            </w:r>
            <w:proofErr w:type="spellEnd"/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 Valles pag.</w:t>
            </w:r>
          </w:p>
        </w:tc>
        <w:tc>
          <w:tcPr>
            <w:tcW w:w="709" w:type="dxa"/>
            <w:vAlign w:val="center"/>
          </w:tcPr>
          <w:p w14:paraId="286FCC34" w14:textId="3D15EA63" w:rsidR="005D05C6" w:rsidRPr="005D05C6" w:rsidRDefault="005D05C6" w:rsidP="005D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63F9A24F" w14:textId="1BFAA2BE" w:rsidR="005D05C6" w:rsidRPr="005D05C6" w:rsidRDefault="005D05C6" w:rsidP="005D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7AD48C1C" w14:textId="26220670" w:rsidR="005D05C6" w:rsidRPr="005D05C6" w:rsidRDefault="005D05C6" w:rsidP="005D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3B3C9C10" w14:textId="77777777" w:rsidR="005D05C6" w:rsidRPr="005D05C6" w:rsidRDefault="005D05C6" w:rsidP="009D2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87CF6B" w14:textId="77777777" w:rsidR="005D05C6" w:rsidRPr="005D05C6" w:rsidRDefault="005D05C6" w:rsidP="009D2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05C6" w:rsidRPr="005D05C6" w14:paraId="2B105795" w14:textId="0A2D0B00" w:rsidTr="00AC1633">
        <w:trPr>
          <w:trHeight w:val="548"/>
        </w:trPr>
        <w:tc>
          <w:tcPr>
            <w:tcW w:w="567" w:type="dxa"/>
            <w:vAlign w:val="center"/>
          </w:tcPr>
          <w:p w14:paraId="14400E1C" w14:textId="580E578C" w:rsidR="005D05C6" w:rsidRPr="005D05C6" w:rsidRDefault="005D05C6" w:rsidP="008432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402" w:type="dxa"/>
            <w:vAlign w:val="center"/>
          </w:tcPr>
          <w:p w14:paraId="146312BC" w14:textId="5782BFEA" w:rsidR="005D05C6" w:rsidRPr="005D05C6" w:rsidRDefault="005D05C6" w:rsidP="009D293A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Stacijas ēka Stende, Stende, Stacijas iela 4,</w:t>
            </w:r>
            <w:r w:rsidR="00AC16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5D05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Talsu novads</w:t>
            </w:r>
          </w:p>
        </w:tc>
        <w:tc>
          <w:tcPr>
            <w:tcW w:w="709" w:type="dxa"/>
            <w:vAlign w:val="center"/>
          </w:tcPr>
          <w:p w14:paraId="1EAF1CEA" w14:textId="0CCDA0F3" w:rsidR="005D05C6" w:rsidRPr="005D05C6" w:rsidRDefault="005D05C6" w:rsidP="005D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3EF4FA86" w14:textId="04ED3AEF" w:rsidR="005D05C6" w:rsidRPr="005D05C6" w:rsidRDefault="005D05C6" w:rsidP="005D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C6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14:paraId="573BC563" w14:textId="025DC418" w:rsidR="005D05C6" w:rsidRPr="005D05C6" w:rsidRDefault="005D05C6" w:rsidP="005D0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59508865" w14:textId="77777777" w:rsidR="005D05C6" w:rsidRPr="005D05C6" w:rsidRDefault="005D05C6" w:rsidP="009D2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0BAB47" w14:textId="77777777" w:rsidR="005D05C6" w:rsidRPr="005D05C6" w:rsidRDefault="005D05C6" w:rsidP="009D2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05C6" w:rsidRPr="005D05C6" w14:paraId="6B79AA16" w14:textId="43B6D068" w:rsidTr="00AC1633">
        <w:trPr>
          <w:trHeight w:val="277"/>
        </w:trPr>
        <w:tc>
          <w:tcPr>
            <w:tcW w:w="3969" w:type="dxa"/>
            <w:gridSpan w:val="2"/>
            <w:vAlign w:val="center"/>
          </w:tcPr>
          <w:p w14:paraId="29A13C02" w14:textId="77777777" w:rsidR="005D05C6" w:rsidRPr="005D05C6" w:rsidRDefault="005D05C6" w:rsidP="009D293A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14:paraId="5FA813E4" w14:textId="0D2DDDCC" w:rsidR="005D05C6" w:rsidRPr="005D05C6" w:rsidRDefault="005D05C6" w:rsidP="005D05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5C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14:paraId="4E0FE9A5" w14:textId="6468A750" w:rsidR="005D05C6" w:rsidRPr="005D05C6" w:rsidRDefault="005D05C6" w:rsidP="005D05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5C6">
              <w:rPr>
                <w:rFonts w:ascii="Arial" w:hAnsi="Arial" w:cs="Arial"/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851" w:type="dxa"/>
            <w:vAlign w:val="center"/>
          </w:tcPr>
          <w:p w14:paraId="53833449" w14:textId="00D3C4C9" w:rsidR="005D05C6" w:rsidRPr="005D05C6" w:rsidRDefault="005D05C6" w:rsidP="005D05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5C6">
              <w:rPr>
                <w:rFonts w:ascii="Arial" w:hAnsi="Arial" w:cs="Arial"/>
                <w:b/>
                <w:bCs/>
                <w:sz w:val="20"/>
                <w:szCs w:val="20"/>
              </w:rPr>
              <w:t>26.0</w:t>
            </w:r>
          </w:p>
        </w:tc>
        <w:tc>
          <w:tcPr>
            <w:tcW w:w="1134" w:type="dxa"/>
            <w:vAlign w:val="center"/>
          </w:tcPr>
          <w:p w14:paraId="273FB3A0" w14:textId="6FC4EE44" w:rsidR="005D05C6" w:rsidRPr="005D05C6" w:rsidRDefault="005D05C6" w:rsidP="005D05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992" w:type="dxa"/>
            <w:vAlign w:val="center"/>
          </w:tcPr>
          <w:p w14:paraId="57660B4F" w14:textId="77777777" w:rsidR="005D05C6" w:rsidRPr="005D05C6" w:rsidRDefault="005D05C6" w:rsidP="009D2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95BA50E" w14:textId="77777777" w:rsidR="00BE6E88" w:rsidRPr="005D05C6" w:rsidRDefault="00BE6E88" w:rsidP="005D05C6">
      <w:pPr>
        <w:spacing w:before="120" w:after="0" w:line="240" w:lineRule="auto"/>
        <w:ind w:left="360"/>
        <w:contextualSpacing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D05C6">
        <w:rPr>
          <w:rFonts w:ascii="Arial" w:hAnsi="Arial" w:cs="Arial"/>
          <w:bCs/>
          <w:i/>
          <w:iCs/>
          <w:sz w:val="20"/>
          <w:szCs w:val="20"/>
        </w:rPr>
        <w:t>Darba apjomi norādīti orientējoši.</w:t>
      </w:r>
    </w:p>
    <w:sectPr w:rsidR="00BE6E88" w:rsidRPr="005D05C6" w:rsidSect="005D05C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3113C"/>
    <w:multiLevelType w:val="hybridMultilevel"/>
    <w:tmpl w:val="6936B476"/>
    <w:lvl w:ilvl="0" w:tplc="7854A6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C2F33"/>
    <w:multiLevelType w:val="multilevel"/>
    <w:tmpl w:val="C2DAC3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CB"/>
    <w:rsid w:val="00290D88"/>
    <w:rsid w:val="003204EA"/>
    <w:rsid w:val="005A2B2E"/>
    <w:rsid w:val="005D05C6"/>
    <w:rsid w:val="00682A92"/>
    <w:rsid w:val="007755D3"/>
    <w:rsid w:val="008432CA"/>
    <w:rsid w:val="009357E4"/>
    <w:rsid w:val="0098236C"/>
    <w:rsid w:val="0098420B"/>
    <w:rsid w:val="009C2833"/>
    <w:rsid w:val="009D293A"/>
    <w:rsid w:val="009E66C8"/>
    <w:rsid w:val="00A10FEF"/>
    <w:rsid w:val="00A60823"/>
    <w:rsid w:val="00AC1633"/>
    <w:rsid w:val="00AC7530"/>
    <w:rsid w:val="00BA5225"/>
    <w:rsid w:val="00BE6E88"/>
    <w:rsid w:val="00C20434"/>
    <w:rsid w:val="00E03CE1"/>
    <w:rsid w:val="00E32D50"/>
    <w:rsid w:val="00F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52F7"/>
  <w15:chartTrackingRefBased/>
  <w15:docId w15:val="{ECF0678C-E0C7-4B3F-BD37-A3C3970D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NoList1">
    <w:name w:val="No List1"/>
    <w:next w:val="Bezsaraksta"/>
    <w:uiPriority w:val="99"/>
    <w:semiHidden/>
    <w:unhideWhenUsed/>
    <w:rsid w:val="00FD39CB"/>
  </w:style>
  <w:style w:type="character" w:styleId="Hipersaite">
    <w:name w:val="Hyperlink"/>
    <w:basedOn w:val="Noklusjumarindkopasfonts"/>
    <w:uiPriority w:val="99"/>
    <w:semiHidden/>
    <w:unhideWhenUsed/>
    <w:rsid w:val="00FD39CB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D39CB"/>
    <w:rPr>
      <w:color w:val="800080"/>
      <w:u w:val="single"/>
    </w:rPr>
  </w:style>
  <w:style w:type="paragraph" w:customStyle="1" w:styleId="msonormal0">
    <w:name w:val="msonormal"/>
    <w:basedOn w:val="Parasts"/>
    <w:rsid w:val="00FD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Parasts"/>
    <w:rsid w:val="00FD39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79">
    <w:name w:val="xl79"/>
    <w:basedOn w:val="Parasts"/>
    <w:rsid w:val="00FD39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0">
    <w:name w:val="xl80"/>
    <w:basedOn w:val="Parasts"/>
    <w:rsid w:val="00FD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81">
    <w:name w:val="xl81"/>
    <w:basedOn w:val="Parasts"/>
    <w:rsid w:val="00FD3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82">
    <w:name w:val="xl82"/>
    <w:basedOn w:val="Parasts"/>
    <w:rsid w:val="00FD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83">
    <w:name w:val="xl83"/>
    <w:basedOn w:val="Parasts"/>
    <w:rsid w:val="00FD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84">
    <w:name w:val="xl84"/>
    <w:basedOn w:val="Parasts"/>
    <w:rsid w:val="00FD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85">
    <w:name w:val="xl85"/>
    <w:basedOn w:val="Parasts"/>
    <w:rsid w:val="00FD3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86">
    <w:name w:val="xl86"/>
    <w:basedOn w:val="Parasts"/>
    <w:rsid w:val="00FD3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87">
    <w:name w:val="xl87"/>
    <w:basedOn w:val="Parasts"/>
    <w:rsid w:val="00FD3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88">
    <w:name w:val="xl88"/>
    <w:basedOn w:val="Parasts"/>
    <w:rsid w:val="00FD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89">
    <w:name w:val="xl89"/>
    <w:basedOn w:val="Parasts"/>
    <w:rsid w:val="00FD3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90">
    <w:name w:val="xl90"/>
    <w:basedOn w:val="Parasts"/>
    <w:rsid w:val="00FD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91">
    <w:name w:val="xl91"/>
    <w:basedOn w:val="Parasts"/>
    <w:rsid w:val="00FD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92">
    <w:name w:val="xl92"/>
    <w:basedOn w:val="Parasts"/>
    <w:rsid w:val="00FD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93">
    <w:name w:val="xl93"/>
    <w:basedOn w:val="Parasts"/>
    <w:rsid w:val="00FD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94">
    <w:name w:val="xl94"/>
    <w:basedOn w:val="Parasts"/>
    <w:rsid w:val="00FD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95">
    <w:name w:val="xl95"/>
    <w:basedOn w:val="Parasts"/>
    <w:rsid w:val="00FD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96">
    <w:name w:val="xl96"/>
    <w:basedOn w:val="Parasts"/>
    <w:rsid w:val="00FD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97">
    <w:name w:val="xl97"/>
    <w:basedOn w:val="Parasts"/>
    <w:rsid w:val="00FD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98">
    <w:name w:val="xl98"/>
    <w:basedOn w:val="Parasts"/>
    <w:rsid w:val="00FD39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9">
    <w:name w:val="xl99"/>
    <w:basedOn w:val="Parasts"/>
    <w:rsid w:val="00FD39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0">
    <w:name w:val="xl100"/>
    <w:basedOn w:val="Parasts"/>
    <w:rsid w:val="00FD39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1">
    <w:name w:val="xl101"/>
    <w:basedOn w:val="Parasts"/>
    <w:rsid w:val="00FD39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2">
    <w:name w:val="xl102"/>
    <w:basedOn w:val="Parasts"/>
    <w:rsid w:val="00FD39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FD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FD39C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D39C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D39C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D39C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D39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A407D4D-78AF-4A2F-BE3B-001A6BFE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2</cp:revision>
  <dcterms:created xsi:type="dcterms:W3CDTF">2022-09-29T13:38:00Z</dcterms:created>
  <dcterms:modified xsi:type="dcterms:W3CDTF">2022-09-29T13:38:00Z</dcterms:modified>
</cp:coreProperties>
</file>