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38" w:rsidRDefault="00E261E2" w:rsidP="00E261E2">
      <w:pPr>
        <w:jc w:val="center"/>
        <w:rPr>
          <w:b/>
          <w:lang w:val="lv-LV"/>
        </w:rPr>
      </w:pPr>
      <w:r w:rsidRPr="00E261E2">
        <w:rPr>
          <w:b/>
          <w:lang w:val="lv-LV"/>
        </w:rPr>
        <w:t>TEHNISKĀ SPECIFIKĀCIJA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1040"/>
        <w:gridCol w:w="5051"/>
        <w:gridCol w:w="1275"/>
        <w:gridCol w:w="2127"/>
      </w:tblGrid>
      <w:tr w:rsidR="00F91B2E" w:rsidRPr="007A0D5A" w:rsidTr="00F91B2E">
        <w:trPr>
          <w:trHeight w:val="82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Daļas/</w:t>
            </w: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 xml:space="preserve"> Pozī-</w:t>
            </w:r>
          </w:p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/>
              </w:rPr>
              <w:t>cijas</w:t>
            </w:r>
          </w:p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 xml:space="preserve"> Nr./ p.k.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Preces nosaukums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Mērv.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Daudzums,   RSSLD</w:t>
            </w:r>
          </w:p>
        </w:tc>
      </w:tr>
      <w:tr w:rsidR="00F91B2E" w:rsidRPr="007A0D5A" w:rsidTr="00F91B2E">
        <w:trPr>
          <w:trHeight w:val="33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Releji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</w:p>
        </w:tc>
        <w:bookmarkStart w:id="0" w:name="_GoBack"/>
        <w:bookmarkEnd w:id="0"/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Relejs DEM-102-1-02-2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Termorelejs TAM-103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Spiedienu relejs KRM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Relejs DEM 105-02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Devējs-relejs DEM 102-1-02-2 (0,1-1,0MPA)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Elektrisko mašīnu sukas turētāji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Sukturis 5TX.112.058 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Sukturis 5TX.112.034 (ED107,107A,108)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261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Sukturis  5TX.112.031sp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228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Sukturis 5TX.112.012 sp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156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3.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Induktīvie devēji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Devējs-rādītājs ID-1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Devējs-rādītājs ID-1 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Devējs ID-41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Devējs ID-42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4.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Spiediena devēji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Devējs СTEK-1 – 1.0-0.5 – YM (КПД)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Izolators 5TH.780.019 (BILT 686.111/001)</w:t>
            </w: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ab/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178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5.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Temperatūras devēji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Devējs PP-2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Devējs PP-1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Ugunsdzesības devēji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Devējs IPL-125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2200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Manometri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Manometrs EDMU-15 (devējs un radītājs)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Manometrs EDMU-6 (devējs un radītājs)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MM100Q/155/1,6 0-10bar                                          Var.VШD ras.038848946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55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divbultMM100O/155/1,6 0-16bar                                         Var.VШB ras.038848919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55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divbultMM100O/155/1,6 0-10bar                                  Var.VШA ras.038848918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52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M40 ,(0-16) bar, R1/8                                                     WIKA 7833526, Best.-Nr.447-9955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M63R, (0-60) bar, M12x1,5         EN 837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4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7.8.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Manometrs M63R, (0-16) bar, M12x1,5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7.9.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MPU2, (0-6) kgf/cm2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7.10.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MPU2, (0-10) kgf/cm2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7.11.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MPU2, (0-16) kgf/cm2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 MP2U2, (0-10) kgf/cm2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7.13.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MP2U2, (0-16) kgf/cm2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7.14.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MI 63S 0-10 bar (back)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7.15.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Norgren 18-013-013 0-10 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Temperatūras mērlīdzekļi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Termometrs  TUE-48                 2.820.270-01 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Termometrs  TUE-8A               2.820.270-01 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Termometrs kapilar. MT60/3M,0-120° ( l-4m.) 2.820.270-01 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9.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Apgriezienu skaita mērlīdzekļi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9.1.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Tahometrs Д2М (devējs+radītājs)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10.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Ampērmetri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Ampermetrs M42300, (100-0-100) A    GOST 8711-60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Ampermetrs M42300 ,(150-0-150) A    GOST 8711-60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Kiloampermetrs M42300, (0-2) kA       GOST 8711-60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Kiloampermetrs M42300 ,(0-6) kA      GOST 8711-60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Ampermetrs D3v72S-B (300-0-300A)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10.6.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Ampermetrs D3v72S-B (150-0-150A)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44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11.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Voltmetri</w:t>
            </w: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 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 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Voltmetrs M42300, (0-150) V       GOST 8711-60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Voltmetrs M42300, (0-100) V     GOST 8711-60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Kilovoltmetrs M42300, (0-1) Kv        TU 25-7504.132-97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Kilovoltmetrs M42300, (0-1,5) kV    TU 25-7504.132-97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Voltmetrs   M1611  (0 – 12x10 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Voltmetrs   D3v72S-B (0.40V)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Rādītāji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Rādītājs ID-1-15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Rādītājs ID1-6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Rādītājs TUE-8A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Rādītājs TUE-48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12.5.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Rādītājs EDMU-15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12.6.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Rādītājs EDMU-6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ЭПК-150 rezerves daļas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13.1.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Virzulis 150-01-2sb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13.2.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150-023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110</w:t>
            </w:r>
          </w:p>
        </w:tc>
      </w:tr>
      <w:tr w:rsidR="00F91B2E" w:rsidRPr="007A0D5A" w:rsidTr="00F91B2E">
        <w:trPr>
          <w:trHeight w:val="20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13.3.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150-024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WEBASTO rezerves daļas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14.1.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Deglis Nr.1313132B 24V WEBASTO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14.2.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Webasto kompresors 1313121A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14.3.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Kvēles tapa Webasto art Nr 1314151A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14.4.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Sildītājs Webasto 1312366A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14.5.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Deglis Webasto 1313132B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14.6.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Starplika WEBASTO 91364A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4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14.7.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Sveces</w:t>
            </w: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 xml:space="preserve"> </w:t>
            </w: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25.1729.06.0300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41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Manšetes, starplikas, diafragmas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15.1.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 Manšete 8TX.373.006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700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Starplika 150.01.055A.3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Diafragma 150.01.120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Diafragma 5TH.456.049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Diafragma 5TH.456.013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Manšete BILT 754.171.002-01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Manšete BILT 754.171.002-02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2M62UM automāti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16.1.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Automāts 24V 15A CR 1-615-16-B-A 1-2-4 2-B-1 (035823804)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16.2.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Automāts 24V 10A CR 1-610-16-B-A 1-2-4 2-B-1 (035823802)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Elektropneimatiskie ventiļi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17.1.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Ventilis VV-1415 110V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17.2.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Ventilis VV-3 spole 75V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17.3.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Ventilis VV-32 spole 110V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17.4.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Ventilis VV-32 spole 75V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Kontakti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Kontakts 5TH.551.025.1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Kontakts 5TX.551.100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Kontakts 5TX.551.100.01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Kontakts 8TX.551.058 (PK-753B-1,2,3,5,6)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Kontakts 8TX.551.072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Kontakts kustīgais KM2004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 xml:space="preserve">Kontakts nekustīgais KM2004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Kontaksts kustīgais MK6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Kontaksts nekustīgais MK6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4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18.10.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Kontaktu grupa BILT 685162.003-05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4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19.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Kontaktori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29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19.1.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Kontaktors MK6-10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281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19.2.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Kontaktors TKPD-114 VUZ 110B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257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20.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Saspraudņi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Saspraudnis 2PMDT18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Saspraudnis 2PTT20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Saspraudnis ŠP28P7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Saspraudis ŠR16P2( ROZETE)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20.5.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Saspraudis ŠR16P2( DAKŠA)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Saspraudnis ШР32П12ЭГ1Н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Saspraudnis ШР32П12НГ1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20.8.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"MAMA" 183035-1 (ražotājs TE Connectivity)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"MAMA" 925590-2 0.5-1.5mm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"MAMA" 66594-1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"PAPA" 183036-1 (ražotājs TE Connectivity)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"PAPA" 66593-1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Uzgaļi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21.1.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Kabeļa uzgalis CU kabeļiem presējams 35 mm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lv-LV" w:eastAsia="lv-LV"/>
              </w:rPr>
              <w:t>2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M10 T35/10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162</w:t>
            </w:r>
          </w:p>
        </w:tc>
      </w:tr>
      <w:tr w:rsidR="00F91B2E" w:rsidRPr="007A0D5A" w:rsidTr="00F91B2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Kabeļa uzgalis CU kabeļiem presējams 35 mm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lv-LV" w:eastAsia="lv-LV"/>
              </w:rPr>
              <w:t>2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M12 T35/12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162</w:t>
            </w:r>
          </w:p>
        </w:tc>
      </w:tr>
      <w:tr w:rsidR="00F91B2E" w:rsidRPr="007A0D5A" w:rsidTr="00F91B2E">
        <w:trPr>
          <w:trHeight w:val="31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Kabeļa uzgalis CU kabeļiem presējams 95 mm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lv-LV" w:eastAsia="lv-LV"/>
              </w:rPr>
              <w:t>2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M10 T95/12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162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1.5/4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1.5/5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2500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1.5/6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2500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2.5/5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2.5/6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plakans 165536-1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apaļš 966067-2 0.5mm izolēts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apaļš 966066-1 0.25mm izolēts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21.12.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Uzgalis apaļš 966067-4 0.75mm izolēts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Savilces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22.1.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Kabeļu savilce 8.8x425 mm  (50 gab.) "Haupa"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81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22.2.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Kabeļu savilce 2.5x142 mm  BA (100 gab.) "Haupa"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81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22.3.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Kabeļu savilce 4.8x250 mm BA (100 gab.) "Haupa"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81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22.4.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Kabeļu savilce 4.8x310 mm (100 gab.) "Haupa"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22.5.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Kabeļu savilce 4.8x320 mm (100 gab.) "Haupa"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iep.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Pogas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23.1.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Poga KE-011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23.2.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Poga KE-021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Slēdži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Slēdzis VPK-2010-БУХЛ4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Slēdzis VPK-2110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Slēdzis VPK-2112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24.4.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Slēdzis ВП-19М24-411-67 У2.17(ЭПК-150)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24.5.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Pārslēdzējs УП-5316 C447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Tumblers TV 1-4 ИНО.360.606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Tumblers TV 1-2 ИНО.360.606 ТУ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Parslēdzis  P2T-1 АГО 360406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24.9.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Pedāļslēdzis VP-1-11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Atsevišķi izstrādājumi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Temperatūras pārveidotājs DTPM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Apskava 8TX.145.124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Antena AMK 2V (ČME-3M)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Savienotājspaiļu kārba KS-3 22148-00-00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Savienojums 5TX.505.073 (ПК 753)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Signālarmatūra AME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Signālarmatūra AS-4302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1300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Sprūdrats 8TX.272.023(КМ-2001)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 xml:space="preserve">Mikroshēmas 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26.1.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STM8S208MTB6B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26.2.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TL3845P (šim-kontrollers)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26.3.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564TЛ1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26.4.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564ЛH2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27.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Rezistori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1.0 kOm 0.6W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1.0 kOm 2W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ПЭВ-25-820Om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ПЭВ-25-51Om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ПЭВ-25-240Om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ПЭВ-25-680Om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ПЭВ-25-510Om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OV3-7-2 20Om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27.9.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Rezistors OVI-10-2 6Om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Stabilitroni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28.1.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Stabilitrons Д814A (metāla)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28.2.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Stabilitrons Д814A1 (stikla)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28.3.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Stabilitrons 2C147A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29.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Kondensatori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29.1.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330mkF 25V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29.2.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680mkF 25V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29.3.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K50-20-160V-100mkF (analogu nedrīkst)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29.4.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K50-20-350V-20mkF (analogu nedrīkst)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29.5.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K50-35-250V-47mkF (analogu nedrīkst)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29.6.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K50-35-350V-200mkF (analogu nedrīkst)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29.7.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K50-35-25V-1000mkF (analogu nedrīkst)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30.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Optroni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Optrons TCST-2202B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Tiristori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31.1.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Tiristors ТБ151-63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Tranzistori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 850A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2N 3019 (KT 630A)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KT834A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32.4.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KT8254A1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KT851Б2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TK40J60U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AUIRFZ44N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32.8.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BC817-40 (Philips)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Diodes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33.1.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gaismas BL-FL7680URC (sarkana)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33.2.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gaismas BL-FL7644UWC (balta)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33.3.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gaismas GNL-1850PGC (zaļa)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33.4.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gaismas L-7679C1SYC-H (dzeltena)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33.5.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DSE160-12A 1.2kV, 52A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33.6.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ДЛ161-250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300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Barošanas bloki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34.1.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Barošanas bloks SD-100D24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35.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Kustīgie ieliktņi (drošinatāji)</w:t>
            </w:r>
          </w:p>
        </w:tc>
      </w:tr>
      <w:tr w:rsidR="00F91B2E" w:rsidRPr="007A0D5A" w:rsidTr="00F91B2E">
        <w:trPr>
          <w:trHeight w:val="33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35.1.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Kustīgais ieliktnis 120A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35.2.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Kustīgais ieliktnis 160A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160</w:t>
            </w:r>
          </w:p>
        </w:tc>
      </w:tr>
      <w:tr w:rsidR="00F91B2E" w:rsidRPr="007A0D5A" w:rsidTr="00F91B2E">
        <w:trPr>
          <w:trHeight w:val="33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Spuldzes, gaismekļi, M406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Spuldze prožektoram KGM 110-600 P40s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28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Speciālā spuldze Ц(С) 110x4(8) V15(cil kol)   ТУ 16.535.845-74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600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Spuldze komutatora KM 48-50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36.4.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Kvēlspuldze 25.1831.01.0100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36.5.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Spuldze Ž  110(120)x60 V22                 GOST 1608-78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1000</w:t>
            </w:r>
          </w:p>
        </w:tc>
      </w:tr>
      <w:tr w:rsidR="00F91B2E" w:rsidRPr="007A0D5A" w:rsidTr="00F91B2E">
        <w:trPr>
          <w:trHeight w:val="55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Spuldze Prožektoru PŽ  50x500 (75x500)     GOST 7874-76 ТУ16.545.354-81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2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Speciālā spuldze RN 60x4.8 V15(cil.kolb)    ТУ 16.545.266-75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700</w:t>
            </w:r>
          </w:p>
        </w:tc>
      </w:tr>
      <w:tr w:rsidR="00F91B2E" w:rsidRPr="007A0D5A" w:rsidTr="00F91B2E">
        <w:trPr>
          <w:trHeight w:val="31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36.8.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Dzelzceļa spuldze Ž  80x60 V22               ТУ 16.545.376-81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1000</w:t>
            </w:r>
          </w:p>
        </w:tc>
      </w:tr>
      <w:tr w:rsidR="00F91B2E" w:rsidRPr="007A0D5A" w:rsidTr="00F91B2E">
        <w:trPr>
          <w:trHeight w:val="32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36.9.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Gaismeklis ЛУЧ-М-01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2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37.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Elektriskie patroni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37.1.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Patrons Profoks-40  GOST16.0.535.008-73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37.2.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Patrons Svana 2Š22 atloka         ТУ16-545.353-81  GOST 351-78E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500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37.3.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Patrons Svana 2Š15 nipeļa         ТУ16-545.353-81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250</w:t>
            </w:r>
          </w:p>
        </w:tc>
      </w:tr>
      <w:tr w:rsidR="00F91B2E" w:rsidRPr="007A0D5A" w:rsidTr="00F91B2E">
        <w:trPr>
          <w:trHeight w:val="769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  <w:t>Grupas Nr./ Nr.p.k.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Preces nosaukums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Mērv.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  <w:t>Daudzums,    RSSLR</w:t>
            </w:r>
          </w:p>
        </w:tc>
      </w:tr>
      <w:tr w:rsidR="00F91B2E" w:rsidRPr="007A0D5A" w:rsidTr="00F91B2E">
        <w:trPr>
          <w:trHeight w:val="3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38.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ALSN</w:t>
            </w:r>
          </w:p>
        </w:tc>
      </w:tr>
      <w:tr w:rsidR="00F91B2E" w:rsidRPr="007A0D5A" w:rsidTr="00F91B2E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38.1.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ALSN KPU-1 (36828-201-00),(rasējums krievu valodā: Катушка приемная тепловозная  КПУ-1 АЛСН)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52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38.2.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ALSN PT ,(rasējums krievu valodā: Катушка приемная тепловозная  ПТ АЛСН 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38.3.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Bloks L116 ALSN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38.4.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Pārslēdzējs (1pārsl.HM035813450+3 kont.HM035813481) ALSN 2M62UM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39.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Agregāti, mezgli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Atmiņas modulis Flash CF200i  4GB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78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Karte "Swissbit 4GB,Industrial Compact Flash Memory Card ras. SFCF4096H1B02TO-I-D1-523-SMA (Read up to 45MB/s,write up to 35MB/s)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Baroš.kabelis 3m/15A Nr HKN4137 Motorola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Bloks apgrieziena pārveidotāja BPO05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Blokdakša 2RMDT 18V4Š5V1V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Degkamera THERMO350 id.nr.44325A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Elektropneimatiskais vārsts EPV-153-01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Gaismeklis 4-02-8710-731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Gaismeklis-signal 816 100 55,LED24V,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Gaismeklis NPP-58-4,8-001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Galviņa T6 A 101030000150 push green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39.12.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Galviņa T6 A 101030000250 push 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Galviņa T6 B 101048000350 45-0-45°black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Galviņa T6 G 101049000250 0-90°red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Galviņa T6 G 101049000350 0-90°black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Galviņa T6 B 101048000150 45-0-45°green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Iekārta M62 GPS 2.43.009.000 komplekts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kompl.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Ieliktnis kūstošais HB-52403/2 125A 220V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39.19.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Ieliktnis kūstošais HB-52403/3 160A 220V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Invertors ierosimei MU120-400/560-2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Invertors (3 fāžu)SN11-680/400BFH-O GS-4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Ierosinātājs VĢ PM100 100/540.2B-CAN ČME-3ME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Ierosinātājs VĢ PM100 100/540-CAN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Ierosinātājs PM100 300/540.2B-CAN 2M62UM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Taisngriezis (3 fāžu) (trīsfāžu invertors) SN400-70.ZV (Nr.35899908)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Ierīce pretest. kontrolei IRDH275W-425 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Kabeļu uzgalis (120mm2) M12,Cu,DIN 46235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Kabeļu uzgalis (150mm2) M12,Cu,DIN 46235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39.29.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Kembriks PO plakans profilis 1.5mm2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Kembriks PO plakans profilis 2.5mm2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Klaksons Flako 3-38-220493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Kontakta virsma 2-37-250008 (kreisa)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Kontakta virsma 2-37-250007 (laba)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39.34.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Patrons Profoks-40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Patrons Svana B15d-220PN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Patrons Svana B15d 42MN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Patrons Svana B22d 220MF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Prožektors US 006P TGM-23M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39.39.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Prožektors BD2055 E27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Prožektors US 006 R ras.034861461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Prožektora reflektors 4-02-4265-046ČME-3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Bufera lukturis VD1839A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Plafons ekipāžas daļas apgaism.ČME-3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Savienotājspaiļu kārba KS-3 22148-00-00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Skapis ar reg.pretestību OR-12 1-37-2501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Sildītājs XEROS 24V/04200w(22.2282.11.0200.0F)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Sildītājs SPHEROS THERMO350 Diesel 24V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Sildītājs PLANAR 44D- 24-GP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39.49.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Sildītājs KALORI Compakt EV01 120.32.100 24V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</w:tr>
      <w:tr w:rsidR="00F91B2E" w:rsidRPr="007A0D5A" w:rsidTr="00F91B2E">
        <w:trPr>
          <w:trHeight w:val="52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Sildītājs Webasto Air Top EVO 5500 24V (Nr.id.W1313121A) Motors ventilātors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Sildītājs Webasto Air Top EVO 5500 24V  bez vadības bloka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Kvēles tapa Webasto art Nr 1314151A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Deglis Nr.1313132B 24V WEBASTO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39.54.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7-37-230019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150-020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150-270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ET-54 75v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ET-52 75v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39.59.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Sūknis cirkulācijas U4814 Id.Nr.43152D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Sūknis logumazg. APO 050 24V 1,6A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Sūknis dozators DO-P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8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Šķīvis ventilm EV51 4-37-230011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Radiostacijas GM360 ANTENA 148-160MHz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Radiostacijas GM360 ANTENA 450-470MHz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Regulators GC25P EL.Sprieg reg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Regulators spiediena RV1 90050-127/40 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Regulators spiediena 90035-143 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Reversors BC 31 24V (0AU600334)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</w:tr>
      <w:tr w:rsidR="00F91B2E" w:rsidRPr="007A0D5A" w:rsidTr="00F91B2E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39.69.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Teltonika FM1100 pilns komplekts, 24V ,(FM1100,GPRS/GSM antenas)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Termostats RAK-12.0090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Termorādītājs </w:t>
            </w: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(ūdens)</w:t>
            </w:r>
            <w:r w:rsidRPr="007A0D5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lv-LV" w:eastAsia="lv-LV"/>
              </w:rPr>
              <w:t xml:space="preserve"> 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3-02-8770-099 UT81 (0-120)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(el-pneimo) ASCO SCXG327B111  ČME-3M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redukcijas 5Bar 90050-122 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el.pneim.OL-2 90035-161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redukcijas RV1 90050-138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el.pneim.P3VP 24V SS ZM125003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el.pneim.P7VZ 24V SS ZM125005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90035-142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39.79.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Vārsts sadales RZV 90035-141 ČME-3M BSE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Ventilators 526-81042M 8 ICF kompl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kompl.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Virzulis 150-01-2sb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Pneimocilindrs (žaluzi) 2-02-8530-165/JLS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Kloķis (revers) ČME-3 3-40-505528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Kloķis roktura mašīnista kontroliera 3-130450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Tējkanna WAECO MCK750-24/N 24V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Kontroliera svira ČME3 4-230723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39.87.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Rokturis mašīnista kontrolera 2-130170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40.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Automāti, drošinātāji, pogas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Automāts līdzstrāvas PR61J-C10 10A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Automāts līdzstrāvas PR61J-C25 25A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Automāts līdzstrāvas PR61J-C6 6A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Automāts10AD2AAAX1NAS1000KBXXXXXXBDVAX2X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Automāts20AD2AAAX1NAS2000KBXXXXXXBDVAX2X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40A PV14 40A gG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 25A PV 514 25A gR 14x51~690V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 32A PV 514 32A gR 14x51~690V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40.9.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 16A PV 514 16A gR 14x51~690V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160A PNA 000 160A gG~400V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 80A PNA 000 80A gG ~500V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250A PNA 2 250A gG ~500V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 80A PNA 000 80A aM ~500V 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40.14.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 40A PNA 000 40A gG ~500V 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160A P40 U10 160A aR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Drošinātājs 200A/80V 157.5701.6201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4-37-121882,4 VDR 12712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40.18.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4-37-124950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40.19.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4-37-121294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40.20.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4-37-122312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4-37-230334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4-37-230337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4-37-230095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4-37-124261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4-37-124263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(pirksti) 5TH.568.039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(pirksti) 5TH.551.054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 (pirksti) 5TH.551.172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40.29.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Kontakts  (pirksti) 5TH.551.025.10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Connector 16-pin 1580922V01 Motorola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Connector 20-pin 1580922V01 Motorola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Connector 20-pin 1586184BO1 Motorola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Mikroslēdzis MP-2101L UHL3~660V-440V16A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Mikroslēdzis B613-3 2A 250V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Mikroslēdzis S826e10/20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Mikroslēdzis SS0500A 3A/250VAC SPDT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Mikroslēdzis 11SM1077-T 0,1A/125VAC SPDT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Modrības poga RB-80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40.39.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Poga KE-011 isp 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Pedālis–smilts padeve XPE M110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Pārslēdzējs Farnell Nr 157879,vai 9562354,vai 150556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Pārslēdzējs EMU BA25 (1-37-250146)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Pārslēdzējs S25V (3viet) 110V 10A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Pārslēdzējs MOELLER TM-3-8212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Pārslēdzējs VS16-12503009C8-V-NMC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Pārslēgs 150-10 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Pogu mikropārslēdzējs 7914G Bourns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El.slēdzis stiklatir.0317-939 116 ROT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40.49.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Slēdzis 3poz ON-OFF-ON R13-112D-BB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Slēdzis VPK-2110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Slēdzis VPK-2112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Slēdzis gala SQ1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Slēdzis KS 6FKR 10 380V 6A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40.54.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Pedāļslēdzis VP-1-11P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Tumblers P2T-1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Tumblers TV1-4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Tumblers TV1-2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40.58.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Tumblers P2T-5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Automātisko bremžu detaļas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Atspere 150-01-014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Atspere 150-01-036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Atspere 150-203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Atspere 150-03-122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Atspere 150-218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Atspere 5-37-230008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Atspere 5-37-230007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41.8.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Izolators gum. 4-820077 ČME3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</w:t>
            </w:r>
          </w:p>
        </w:tc>
        <w:tc>
          <w:tcPr>
            <w:tcW w:w="50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Elektromagnēti, kontaktori, ventiļi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Elektromagnēts 150-031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Elektromagnēts ET-52M 75V   2TX.959.003.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Elektromagnēts ET-54B 75V 2TX.959.010.8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Elektromagnēts ET-54B 110V   2TX.959.010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Stopmagnēts FA 12 (1-37-120104)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4-37-122641,1-12059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SA 781-2/0 4-122239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SG13-0/2-110V 4-123530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SG13-1/1-48VV 4-123251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SE11-1/1 110V ras.2-120224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SD11 (0AU600336) 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SC11-0/0 110V NO 4-37-122853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SE11-1/0 110V ras.2-120175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Kontaktors SE11-0/0 110V ras.2-120173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Kamera lokdzēses 2-37-120094 SA781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Kamera lokdzēses 3-37-120466 SG13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Kamera lokdzēses 3-37-120535 SG13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Kamera lokdzēses 2-37-230008 SD11 ČME3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42.19.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Kamera lokdzēses 4-37-123178 SE11 ČME3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VV-32(spole-75V) 2TX.956.006.5 ,(krievu valodā: ВВ-32,катушка 75В, 2TX.956.006.5), lok. 2M62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EV-51/2 110V ras.4-37-230925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VV-1113(75V)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EV-51/1 110V ras.4-37-230922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VV-3 spole-75V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(elektro) VV1113 (24V)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(elektro) VV-32 spole-24V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 VV 3 (el.pneim.) (24V)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42.28.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EV-51/1 24V ras.4-37-230924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42.29.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Ventilis(el.pneim) VV34 (spole-75V)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42.30.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Ventilis EV-58B 24V ras.443643031800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 w:eastAsia="lv-LV"/>
              </w:rPr>
              <w:t>43.</w:t>
            </w:r>
          </w:p>
        </w:tc>
        <w:tc>
          <w:tcPr>
            <w:tcW w:w="84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vAlign w:val="bottom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Elektroniskās mašīnas un to detaļas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Elektrodzinējs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 1-37-250148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Elektrodzinējs SM3008L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Elektrodzinējs 3SM90L ČME 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Sukturis Sp1020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43.5.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Sukturis SP1225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Sukturis BILT.301521.004 GP-312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Sukturis BILT.301529.013 ED-118A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Suktura (TD802) spaile 4A-94400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galv.polam 2-36-810396VED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Spole papildpolam 2-36-810397VED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Sukturis 2-36-820174  VED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Suktura tapa 3-36-810550  VED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Sukturis ČSN 350831.3   GG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Suktura tapa 4-36-820-545  GG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Sukturis SP1625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Gultņa vāks 01107-417363(D.maš.agr.)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43.17.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Gultņa vāks 01107-417364(D.maš.agr.) ČME-3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44.</w:t>
            </w:r>
          </w:p>
        </w:tc>
        <w:tc>
          <w:tcPr>
            <w:tcW w:w="8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Pusvadu elektronika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1N4007 1A/1000V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D226A, nosaukums krievu valodā: Д226А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KD202R, nosaukums krievu valodā: КД202Р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KD226, nosaukums krievu valodā: КД226Д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Diožu modulis DDB6U205N16L INFINEON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AL307BM, nosaukums krievu valodā: АЛ307БМ красный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1N5408 3A/1000V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KY130/300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KY130/1000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Diode D231A U-300V I-10A, nosaukums krievu valodā: Д231А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PP-2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P-1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VS-3-1 MPa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VS-3-600 KPa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Termodevējs (110gradC.) AS03 XXX 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EDMU-15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Tahodevējs J13A1-D0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ugunsdrošs i5A 2359 3-02-8770-209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44.19.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ugunsdroš SM4 120S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44.20.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apgriez.90550-145/2122/AK 2M62UM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GEL 2475Y-109 S045 2M62UM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ātruma komplekts 189-5746 CAT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ātruma komplekts 273-5041 CAT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44.24.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VED strāvai 100mV/10V SP120A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44.25.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Gel 2475V-150LW200NS06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TSK10 Pt100B 2D M12x1.5 30  (-50+150 grād C)   ČME-3M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temperatūras P1(8) HG01034  ČME-3M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Devējs apgriez.90550-145/1202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44.29.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Izolators ITO-3U1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Izolators PR-3 Nr.1641P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2200mkFx50V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470mkFx160V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Kondensators 4.7mkFx50V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LM317T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533LA4 (planar), nosaukums krievu valodā: 533ЛА4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133LA4  (planar), nosaukums krievu valodā: 133ЛА4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533LА3 (planar), nosaukums krievu valodā: 533ЛА3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533TL2 (planar), nosaukums krievu valodā: 533ТЛ2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44.39.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133LN1 (planar), nosaukums krievu valodā: 133ЛН1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133LA8 (planar), nosaukums krievu valodā: 133ЛА8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133TM2 (planar), nosaukums krievu valodā: 133ТМ2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 MAA723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 MAA741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Mikroshēma  MAA748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DSPGU4 ar program. PM120-2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JV 04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JG 03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JP 07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3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44.49.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JV 13 (PS983A) "NES"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JS 12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JK 05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JC 027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Plate JV 06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SP 120A (100mV/10V)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ST202A (-50 - +150 °C)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SP51F (4-20mA/0-10V)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ST201A (-50 - +150 °C) ČME3M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44.58.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ST201C (0 - +400 °C) ČME3M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44.59.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ST201B (0 - +200 °C)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ST202C (0-+400 °C) ČME3M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PX24 (0-1200V/4-20mA) ČME3ME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44.62.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PX24 (0±100mV/4-20mA) ČME3ME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44.63.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PX24 (0-100mV/4-20vA) ČME3ME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44.64.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PXN24 (0-10V/4-20mA) ČME3ME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Modulis PXN24 (0±100mV abs/4-20mA,0=12mA , lok.ČME3ME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Modulis PX24 Pt100 (-50 - +150 °C/4-20mA ,lok.ČME3ME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Modulis PX24 Pt100 (0 -+200 °C/4-20mA) ,lok.ČME3ME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Modulis PX24 Pt100 (0-+400 °C/4-20mA) ,lok.ČME3ME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44.69.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Modulis AC24 (0-2,5A/4-20mA) ČME3ME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Optrons BBK 16414-4  05714853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TESLA TR507 3,9 kOm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TESLA TR628 1000 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TESLA TR617 1000 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MOR-200 2W 47R (47 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MOR-200 2W 120R (120 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MOR-200 2W 270R (270 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MOR-200 2W 390R (390 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PTP-52 3,3kOm 2W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44.79.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4-37-220667 OV3-2-3 20 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4-37-220735 OV1-10-2 6 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TESLA TR655 10W 3900 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PEV-50 150 Om, nosaukums krievu valodā: ПЭВ-50 150 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28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PEV-100 300 Om, nosaukums krievu valodā: ПЭВ-100 300 Om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MOR-200 2W 470R (470 Om)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Pretestība R4V04162 ČME-3M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Stabilitrons KZ753 (BZY93C75)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Stabilitrons KS170A, nosaukums krievu valodā: КС170А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 xml:space="preserve">Stabilitrons KS210B, nosaukums krievu valodā: КС210Б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44.89.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Stabilizators (sprieguma) LM 7805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Šunts 4-37-230340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Šunts 4-37-121265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Šunts 4-37-230771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KT850A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KT851A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KT834A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KT630A (2N3019)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44.97.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Tranzistors KD617 (BD318)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45</w:t>
            </w: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/>
              </w:rPr>
              <w:t>Mērlīdzekļi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Manom.termom.TP-To-60/4(6m)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MTP-60-16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GLY 63 0-60bar G1/4"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termom.kapilar.TKP-60 3-120gr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45.5.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0-16bar AS11 XXX 032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45.6.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el. 3-02-8770-101 US381-600kPa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el. 3-02-8770-102 US381-1MPa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lastRenderedPageBreak/>
              <w:t>45.8.</w:t>
            </w:r>
          </w:p>
        </w:tc>
        <w:tc>
          <w:tcPr>
            <w:tcW w:w="5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MM100K/155/1.6 0-10bar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MM100Q/155/1.6 0-10bar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JZ-80-12/P 0-12bar ras.038849016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45.11.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divbultMM100O/155/1.6 0-16bar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45.12.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divbultMM100O/155/1.6 0-10bar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45.13.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M50T-140psi/1MPa/10bar M10x1,0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45.14.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M60T-0-10bar M12x1.5 kl.1.6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6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45.15.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Manometrs EDMU-15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45.16.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Voltmetrs Ma 72c 0-150V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45.17.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Ampermetrs MA 72c 100-0-100A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45.18.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Ampermetrs DPpil4/D 4kA 200mV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45.19.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Ampermetrs DPpil4/D 4,5kA 60mV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45.20.</w:t>
            </w:r>
          </w:p>
        </w:tc>
        <w:tc>
          <w:tcPr>
            <w:tcW w:w="5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Tahometrs DPpil4/D 0-900 1min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color w:val="000000"/>
                <w:lang w:val="lv-LV" w:eastAsia="lv-LV"/>
              </w:rPr>
              <w:t>46.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7A0D5A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Releji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termo DILM ZB 9-12A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TSV-4E 3-02-8770-076 0, 1-1, 0MPa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RE 21 110V ras 1-120068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46.4.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spiediena TR4.2 90600-135 ČME-3M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46.5.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D-U201-LT 24V DC ČME-3M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46.6.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pneim.TSM1 90500-120/3003 ČME-3M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46.7.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FBR52ND 12-W1 FUJITSU 12VDC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46.8.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RA-110 35V ras.4-230954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46.9.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RA-222š 2A ras.4-230957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46.10.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RA-441 110V ras.4-230945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10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46.11.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RA-227 110V ras.4-230948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2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46.12.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RA-226 110V ras.4-230992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  <w:tr w:rsidR="00F91B2E" w:rsidRPr="007A0D5A" w:rsidTr="00F91B2E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46.13.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B2E" w:rsidRPr="007A0D5A" w:rsidRDefault="00F91B2E" w:rsidP="007A0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Relejs RD-11 110V ras.2-120247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sz w:val="20"/>
                <w:szCs w:val="20"/>
                <w:lang w:val="lv-LV" w:eastAsia="lv-LV"/>
              </w:rPr>
              <w:t>gab.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F91B2E" w:rsidRPr="007A0D5A" w:rsidRDefault="00F91B2E" w:rsidP="007A0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</w:pPr>
            <w:r w:rsidRPr="007A0D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lv-LV" w:eastAsia="lv-LV"/>
              </w:rPr>
              <w:t>5</w:t>
            </w:r>
          </w:p>
        </w:tc>
      </w:tr>
    </w:tbl>
    <w:p w:rsidR="007A0D5A" w:rsidRPr="00E261E2" w:rsidRDefault="007A0D5A" w:rsidP="007A0D5A">
      <w:pPr>
        <w:rPr>
          <w:b/>
          <w:lang w:val="lv-LV"/>
        </w:rPr>
      </w:pPr>
    </w:p>
    <w:sectPr w:rsidR="007A0D5A" w:rsidRPr="00E261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Baltic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altTimes">
    <w:panose1 w:val="00000000000000000000"/>
    <w:charset w:val="02"/>
    <w:family w:val="auto"/>
    <w:notTrueType/>
    <w:pitch w:val="variable"/>
  </w:font>
  <w:font w:name="Balt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48C9"/>
    <w:multiLevelType w:val="hybridMultilevel"/>
    <w:tmpl w:val="31C84DAC"/>
    <w:lvl w:ilvl="0" w:tplc="62A863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749C2"/>
    <w:multiLevelType w:val="hybridMultilevel"/>
    <w:tmpl w:val="157443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57B9"/>
    <w:multiLevelType w:val="hybridMultilevel"/>
    <w:tmpl w:val="32BCC858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34D1A"/>
    <w:multiLevelType w:val="hybridMultilevel"/>
    <w:tmpl w:val="682E2D4A"/>
    <w:lvl w:ilvl="0" w:tplc="DD1E6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235E0A"/>
    <w:multiLevelType w:val="hybridMultilevel"/>
    <w:tmpl w:val="3BD822D2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3695"/>
    <w:multiLevelType w:val="multilevel"/>
    <w:tmpl w:val="77A0CF9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F4BBE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 w15:restartNumberingAfterBreak="0">
    <w:nsid w:val="38C33DCF"/>
    <w:multiLevelType w:val="hybridMultilevel"/>
    <w:tmpl w:val="8F227E96"/>
    <w:lvl w:ilvl="0" w:tplc="18164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12903"/>
    <w:multiLevelType w:val="multilevel"/>
    <w:tmpl w:val="0426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FFB41A9"/>
    <w:multiLevelType w:val="multilevel"/>
    <w:tmpl w:val="74988BE0"/>
    <w:lvl w:ilvl="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0" w15:restartNumberingAfterBreak="0">
    <w:nsid w:val="40CE61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95167A"/>
    <w:multiLevelType w:val="multilevel"/>
    <w:tmpl w:val="E1342FA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2" w15:restartNumberingAfterBreak="0">
    <w:nsid w:val="478E513F"/>
    <w:multiLevelType w:val="multilevel"/>
    <w:tmpl w:val="7FB85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94634C1"/>
    <w:multiLevelType w:val="hybridMultilevel"/>
    <w:tmpl w:val="5BF2D736"/>
    <w:lvl w:ilvl="0" w:tplc="94CE19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166F54"/>
    <w:multiLevelType w:val="hybridMultilevel"/>
    <w:tmpl w:val="1A4E6580"/>
    <w:lvl w:ilvl="0" w:tplc="355E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6047C"/>
    <w:multiLevelType w:val="multilevel"/>
    <w:tmpl w:val="5BAC5154"/>
    <w:styleLink w:val="WWNum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D721E27"/>
    <w:multiLevelType w:val="multilevel"/>
    <w:tmpl w:val="4A3A2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5D793015"/>
    <w:multiLevelType w:val="multilevel"/>
    <w:tmpl w:val="949ED5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F90713C"/>
    <w:multiLevelType w:val="hybridMultilevel"/>
    <w:tmpl w:val="CF72C1FA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0DD369B"/>
    <w:multiLevelType w:val="multilevel"/>
    <w:tmpl w:val="6E46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0" w15:restartNumberingAfterBreak="0">
    <w:nsid w:val="626A4C61"/>
    <w:multiLevelType w:val="hybridMultilevel"/>
    <w:tmpl w:val="D9E0F8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33FD2"/>
    <w:multiLevelType w:val="multilevel"/>
    <w:tmpl w:val="36C24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ekstsN"/>
      <w:lvlText w:val="%1.%2."/>
      <w:lvlJc w:val="left"/>
      <w:pPr>
        <w:ind w:left="432" w:hanging="432"/>
      </w:pPr>
    </w:lvl>
    <w:lvl w:ilvl="2">
      <w:start w:val="1"/>
      <w:numFmt w:val="decimal"/>
      <w:pStyle w:val="TekstsN2"/>
      <w:lvlText w:val="%1.%2.%3."/>
      <w:lvlJc w:val="left"/>
      <w:pPr>
        <w:ind w:left="1224" w:hanging="504"/>
      </w:pPr>
    </w:lvl>
    <w:lvl w:ilvl="3">
      <w:start w:val="1"/>
      <w:numFmt w:val="decimal"/>
      <w:pStyle w:val="TekstsN3"/>
      <w:lvlText w:val="%1.%2.%3.%4."/>
      <w:lvlJc w:val="left"/>
      <w:pPr>
        <w:ind w:left="648" w:hanging="648"/>
      </w:pPr>
    </w:lvl>
    <w:lvl w:ilvl="4">
      <w:start w:val="1"/>
      <w:numFmt w:val="decimal"/>
      <w:pStyle w:val="TekstsN4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7A7B1D"/>
    <w:multiLevelType w:val="hybridMultilevel"/>
    <w:tmpl w:val="A754B94E"/>
    <w:lvl w:ilvl="0" w:tplc="06CC39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B5404"/>
    <w:multiLevelType w:val="hybridMultilevel"/>
    <w:tmpl w:val="FC946B74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9065E2"/>
    <w:multiLevelType w:val="multilevel"/>
    <w:tmpl w:val="973E9CD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B1301F9"/>
    <w:multiLevelType w:val="multilevel"/>
    <w:tmpl w:val="09320B0E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86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 w15:restartNumberingAfterBreak="0">
    <w:nsid w:val="6C001B1C"/>
    <w:multiLevelType w:val="multilevel"/>
    <w:tmpl w:val="5F32787E"/>
    <w:lvl w:ilvl="0">
      <w:start w:val="4"/>
      <w:numFmt w:val="decimal"/>
      <w:lvlText w:val="%1."/>
      <w:lvlJc w:val="left"/>
    </w:lvl>
    <w:lvl w:ilvl="1">
      <w:start w:val="12"/>
      <w:numFmt w:val="decimal"/>
      <w:lvlText w:val="%1.%2."/>
      <w:lvlJc w:val="left"/>
      <w:rPr>
        <w:sz w:val="22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 w15:restartNumberingAfterBreak="0">
    <w:nsid w:val="709C5BE1"/>
    <w:multiLevelType w:val="multilevel"/>
    <w:tmpl w:val="0FFA4B4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7F0723E"/>
    <w:multiLevelType w:val="hybridMultilevel"/>
    <w:tmpl w:val="2AF0A4B8"/>
    <w:lvl w:ilvl="0" w:tplc="243090FA">
      <w:start w:val="4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 w15:restartNumberingAfterBreak="0">
    <w:nsid w:val="7AF01393"/>
    <w:multiLevelType w:val="multilevel"/>
    <w:tmpl w:val="EE888A5A"/>
    <w:styleLink w:val="WWNum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0" w15:restartNumberingAfterBreak="0">
    <w:nsid w:val="7FA9492A"/>
    <w:multiLevelType w:val="multilevel"/>
    <w:tmpl w:val="20025B92"/>
    <w:lvl w:ilvl="0">
      <w:numFmt w:val="bullet"/>
      <w:lvlText w:val=""/>
      <w:lvlJc w:val="left"/>
      <w:pPr>
        <w:ind w:left="107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64" w:hanging="360"/>
      </w:pPr>
      <w:rPr>
        <w:rFonts w:ascii="Wingdings" w:hAnsi="Wingdings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7"/>
  </w:num>
  <w:num w:numId="9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</w:num>
  <w:num w:numId="19">
    <w:abstractNumId w:val="20"/>
  </w:num>
  <w:num w:numId="20">
    <w:abstractNumId w:val="11"/>
  </w:num>
  <w:num w:numId="21">
    <w:abstractNumId w:val="0"/>
  </w:num>
  <w:num w:numId="22">
    <w:abstractNumId w:val="15"/>
  </w:num>
  <w:num w:numId="23">
    <w:abstractNumId w:val="9"/>
  </w:num>
  <w:num w:numId="24">
    <w:abstractNumId w:val="26"/>
  </w:num>
  <w:num w:numId="25">
    <w:abstractNumId w:val="30"/>
    <w:lvlOverride w:ilvl="0">
      <w:startOverride w:val="1"/>
    </w:lvlOverride>
  </w:num>
  <w:num w:numId="26">
    <w:abstractNumId w:val="6"/>
  </w:num>
  <w:num w:numId="27">
    <w:abstractNumId w:val="23"/>
  </w:num>
  <w:num w:numId="28">
    <w:abstractNumId w:val="10"/>
  </w:num>
  <w:num w:numId="29">
    <w:abstractNumId w:val="22"/>
  </w:num>
  <w:num w:numId="30">
    <w:abstractNumId w:val="1"/>
  </w:num>
  <w:num w:numId="31">
    <w:abstractNumId w:val="15"/>
    <w:lvlOverride w:ilvl="0">
      <w:lvl w:ilvl="0">
        <w:start w:val="1"/>
        <w:numFmt w:val="decimal"/>
        <w:lvlText w:val="%1."/>
        <w:lvlJc w:val="left"/>
        <w:rPr>
          <w:b/>
        </w:rPr>
      </w:lvl>
    </w:lvlOverride>
  </w:num>
  <w:num w:numId="32">
    <w:abstractNumId w:val="4"/>
  </w:num>
  <w:num w:numId="33">
    <w:abstractNumId w:val="25"/>
  </w:num>
  <w:num w:numId="34">
    <w:abstractNumId w:val="2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29"/>
    <w:lvlOverride w:ilvl="0">
      <w:startOverride w:val="1"/>
      <w:lvl w:ilvl="0">
        <w:start w:val="1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/>
        </w:rPr>
      </w:lvl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338"/>
    <w:rsid w:val="000062D7"/>
    <w:rsid w:val="00021603"/>
    <w:rsid w:val="00094338"/>
    <w:rsid w:val="000F1DEE"/>
    <w:rsid w:val="00181B45"/>
    <w:rsid w:val="001E2FA0"/>
    <w:rsid w:val="00204F13"/>
    <w:rsid w:val="002C295C"/>
    <w:rsid w:val="007A0D5A"/>
    <w:rsid w:val="00857522"/>
    <w:rsid w:val="008C4435"/>
    <w:rsid w:val="00A96C06"/>
    <w:rsid w:val="00C40A19"/>
    <w:rsid w:val="00E261E2"/>
    <w:rsid w:val="00F836CB"/>
    <w:rsid w:val="00F91B2E"/>
    <w:rsid w:val="00FE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4FDB1-4CCB-47C0-A97E-48E59A3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D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A0D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A0D5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A0D5A"/>
    <w:pPr>
      <w:keepNext/>
      <w:spacing w:after="0" w:line="240" w:lineRule="auto"/>
      <w:ind w:firstLine="567"/>
      <w:jc w:val="right"/>
      <w:outlineLvl w:val="4"/>
    </w:pPr>
    <w:rPr>
      <w:rFonts w:ascii="Times New Roman" w:eastAsia="Times New Roman" w:hAnsi="Times New Roman" w:cs="Times New Roman"/>
      <w:bCs/>
      <w:sz w:val="24"/>
      <w:szCs w:val="24"/>
      <w:lang w:val="lv-LV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A0D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0D5A"/>
    <w:pPr>
      <w:keepNext/>
      <w:keepLines/>
      <w:spacing w:before="40" w:after="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D5A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7A0D5A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7A0D5A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5Char">
    <w:name w:val="Heading 5 Char"/>
    <w:basedOn w:val="DefaultParagraphFont"/>
    <w:link w:val="Heading5"/>
    <w:semiHidden/>
    <w:rsid w:val="007A0D5A"/>
    <w:rPr>
      <w:rFonts w:ascii="Times New Roman" w:eastAsia="Times New Roman" w:hAnsi="Times New Roman" w:cs="Times New Roman"/>
      <w:bCs/>
      <w:sz w:val="24"/>
      <w:szCs w:val="24"/>
      <w:lang w:val="lv-LV"/>
    </w:rPr>
  </w:style>
  <w:style w:type="character" w:customStyle="1" w:styleId="Heading6Char">
    <w:name w:val="Heading 6 Char"/>
    <w:basedOn w:val="DefaultParagraphFont"/>
    <w:link w:val="Heading6"/>
    <w:semiHidden/>
    <w:rsid w:val="007A0D5A"/>
    <w:rPr>
      <w:rFonts w:ascii="Times New Roman" w:eastAsia="Times New Roman" w:hAnsi="Times New Roman" w:cs="Times New Roman"/>
      <w:b/>
      <w:bCs/>
      <w:lang w:val="en-GB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7A0D5A"/>
    <w:pPr>
      <w:keepNext/>
      <w:keepLines/>
      <w:spacing w:before="40" w:after="0" w:line="240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7A0D5A"/>
  </w:style>
  <w:style w:type="character" w:customStyle="1" w:styleId="Heading9Char">
    <w:name w:val="Heading 9 Char"/>
    <w:basedOn w:val="DefaultParagraphFont"/>
    <w:link w:val="Heading9"/>
    <w:uiPriority w:val="9"/>
    <w:semiHidden/>
    <w:rsid w:val="007A0D5A"/>
    <w:rPr>
      <w:rFonts w:ascii="Calibri Light" w:eastAsia="Times New Roman" w:hAnsi="Calibri Light" w:cs="Times New Roman"/>
      <w:i/>
      <w:iCs/>
      <w:color w:val="272727"/>
      <w:sz w:val="21"/>
      <w:szCs w:val="21"/>
      <w:lang w:val="en-GB"/>
    </w:rPr>
  </w:style>
  <w:style w:type="character" w:styleId="Hyperlink">
    <w:name w:val="Hyperlink"/>
    <w:uiPriority w:val="99"/>
    <w:unhideWhenUsed/>
    <w:rsid w:val="007A0D5A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0D5A"/>
    <w:rPr>
      <w:color w:val="954F72"/>
      <w:u w:val="single"/>
    </w:rPr>
  </w:style>
  <w:style w:type="character" w:styleId="Strong">
    <w:name w:val="Strong"/>
    <w:uiPriority w:val="22"/>
    <w:qFormat/>
    <w:rsid w:val="007A0D5A"/>
    <w:rPr>
      <w:rFonts w:ascii="Times New Roman" w:hAnsi="Times New Roman" w:cs="Times New Roman" w:hint="default"/>
      <w:b/>
      <w:bCs/>
    </w:rPr>
  </w:style>
  <w:style w:type="paragraph" w:styleId="FootnoteText">
    <w:name w:val="footnote text"/>
    <w:basedOn w:val="Normal"/>
    <w:link w:val="FootnoteTextChar"/>
    <w:unhideWhenUsed/>
    <w:rsid w:val="007A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7A0D5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A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0D5A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aliases w:val="Header Char Char Char1"/>
    <w:basedOn w:val="DefaultParagraphFont"/>
    <w:link w:val="Header"/>
    <w:locked/>
    <w:rsid w:val="007A0D5A"/>
    <w:rPr>
      <w:rFonts w:eastAsia="Times New Roman"/>
      <w:szCs w:val="24"/>
      <w:lang w:val="en-GB"/>
    </w:rPr>
  </w:style>
  <w:style w:type="paragraph" w:styleId="Header">
    <w:name w:val="header"/>
    <w:aliases w:val="Header Char Char"/>
    <w:basedOn w:val="Normal"/>
    <w:link w:val="HeaderChar"/>
    <w:unhideWhenUsed/>
    <w:rsid w:val="007A0D5A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Cs w:val="24"/>
      <w:lang w:val="en-GB"/>
    </w:rPr>
  </w:style>
  <w:style w:type="character" w:customStyle="1" w:styleId="HeaderChar1">
    <w:name w:val="Header Char1"/>
    <w:aliases w:val="Header Char Char Char"/>
    <w:basedOn w:val="DefaultParagraphFont"/>
    <w:semiHidden/>
    <w:rsid w:val="007A0D5A"/>
  </w:style>
  <w:style w:type="paragraph" w:styleId="Footer">
    <w:name w:val="footer"/>
    <w:basedOn w:val="Normal"/>
    <w:link w:val="FooterChar"/>
    <w:uiPriority w:val="99"/>
    <w:unhideWhenUsed/>
    <w:rsid w:val="007A0D5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7A0D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7A0D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A0D5A"/>
    <w:rPr>
      <w:rFonts w:ascii="Times New Roman" w:eastAsia="Times New Roman" w:hAnsi="Times New Roman" w:cs="Times New Roman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A0D5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7A0D5A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A0D5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A0D5A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7A0D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0D5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0D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0D5A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7A0D5A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7A0D5A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uiPriority w:val="99"/>
    <w:semiHidden/>
    <w:rsid w:val="007A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aliases w:val="H&amp;P List Paragraph Char,2 Char,Strip Char,Normal bullet 2 Char,Bullet list Char"/>
    <w:link w:val="ListParagraph"/>
    <w:uiPriority w:val="34"/>
    <w:locked/>
    <w:rsid w:val="007A0D5A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"/>
    <w:basedOn w:val="Normal"/>
    <w:link w:val="ListParagraphChar"/>
    <w:uiPriority w:val="34"/>
    <w:qFormat/>
    <w:rsid w:val="007A0D5A"/>
    <w:pPr>
      <w:spacing w:after="0" w:line="240" w:lineRule="auto"/>
      <w:ind w:left="720"/>
      <w:contextualSpacing/>
    </w:pPr>
    <w:rPr>
      <w:rFonts w:eastAsia="Times New Roman"/>
      <w:szCs w:val="24"/>
      <w:lang w:val="en-GB"/>
    </w:rPr>
  </w:style>
  <w:style w:type="paragraph" w:customStyle="1" w:styleId="Teksts">
    <w:name w:val="Teksts"/>
    <w:rsid w:val="007A0D5A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sz w:val="24"/>
      <w:szCs w:val="24"/>
      <w:lang w:val="lv-LV" w:eastAsia="ar-SA"/>
    </w:rPr>
  </w:style>
  <w:style w:type="paragraph" w:customStyle="1" w:styleId="Nos1">
    <w:name w:val="Nos1"/>
    <w:rsid w:val="007A0D5A"/>
    <w:pPr>
      <w:spacing w:before="360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lv-LV" w:eastAsia="ar-SA"/>
    </w:rPr>
  </w:style>
  <w:style w:type="paragraph" w:customStyle="1" w:styleId="Nos2">
    <w:name w:val="Nos2"/>
    <w:rsid w:val="007A0D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40"/>
      <w:szCs w:val="40"/>
      <w:lang w:val="lv-LV" w:eastAsia="ar-SA"/>
    </w:rPr>
  </w:style>
  <w:style w:type="paragraph" w:customStyle="1" w:styleId="Nos3">
    <w:name w:val="Nos3"/>
    <w:rsid w:val="007A0D5A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lv-LV" w:eastAsia="ar-SA"/>
    </w:rPr>
  </w:style>
  <w:style w:type="paragraph" w:customStyle="1" w:styleId="Tabnos">
    <w:name w:val="Tab_nos"/>
    <w:rsid w:val="007A0D5A"/>
    <w:pPr>
      <w:tabs>
        <w:tab w:val="left" w:pos="426"/>
      </w:tabs>
      <w:snapToGrid w:val="0"/>
      <w:spacing w:after="0" w:line="240" w:lineRule="auto"/>
      <w:ind w:left="142" w:hanging="142"/>
      <w:jc w:val="center"/>
    </w:pPr>
    <w:rPr>
      <w:rFonts w:ascii="Times New Roman" w:eastAsia="Times New Roman" w:hAnsi="Times New Roman" w:cs="Times New Roman"/>
      <w:b/>
      <w:bCs/>
      <w:sz w:val="24"/>
      <w:lang w:val="lv-LV" w:eastAsia="ar-SA"/>
    </w:rPr>
  </w:style>
  <w:style w:type="paragraph" w:customStyle="1" w:styleId="TekstsN">
    <w:name w:val="TekstsN"/>
    <w:basedOn w:val="Teksts"/>
    <w:rsid w:val="007A0D5A"/>
    <w:pPr>
      <w:numPr>
        <w:ilvl w:val="1"/>
        <w:numId w:val="1"/>
      </w:numPr>
      <w:tabs>
        <w:tab w:val="clear" w:pos="426"/>
        <w:tab w:val="left" w:pos="709"/>
      </w:tabs>
      <w:ind w:left="709" w:hanging="709"/>
    </w:pPr>
  </w:style>
  <w:style w:type="paragraph" w:customStyle="1" w:styleId="TekstsN2">
    <w:name w:val="TekstsN2"/>
    <w:basedOn w:val="Teksts"/>
    <w:rsid w:val="007A0D5A"/>
    <w:pPr>
      <w:numPr>
        <w:ilvl w:val="2"/>
        <w:numId w:val="1"/>
      </w:numPr>
      <w:tabs>
        <w:tab w:val="clear" w:pos="426"/>
        <w:tab w:val="left" w:pos="709"/>
        <w:tab w:val="left" w:pos="992"/>
      </w:tabs>
      <w:ind w:left="720" w:hanging="720"/>
    </w:pPr>
  </w:style>
  <w:style w:type="paragraph" w:customStyle="1" w:styleId="TekstsN3">
    <w:name w:val="TekstsN3"/>
    <w:basedOn w:val="Teksts"/>
    <w:rsid w:val="007A0D5A"/>
    <w:pPr>
      <w:numPr>
        <w:ilvl w:val="3"/>
        <w:numId w:val="1"/>
      </w:numPr>
      <w:tabs>
        <w:tab w:val="clear" w:pos="426"/>
        <w:tab w:val="left" w:pos="1134"/>
      </w:tabs>
      <w:ind w:left="709" w:hanging="709"/>
    </w:pPr>
  </w:style>
  <w:style w:type="paragraph" w:customStyle="1" w:styleId="TekstsN4">
    <w:name w:val="TekstsN4"/>
    <w:basedOn w:val="Teksts"/>
    <w:rsid w:val="007A0D5A"/>
    <w:pPr>
      <w:numPr>
        <w:ilvl w:val="4"/>
        <w:numId w:val="1"/>
      </w:numPr>
      <w:ind w:left="709" w:hanging="709"/>
    </w:pPr>
  </w:style>
  <w:style w:type="paragraph" w:customStyle="1" w:styleId="naisf">
    <w:name w:val="naisf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BodyText21Char">
    <w:name w:val="Body Text 21 Char"/>
    <w:link w:val="BodyText21"/>
    <w:locked/>
    <w:rsid w:val="007A0D5A"/>
    <w:rPr>
      <w:rFonts w:eastAsia="Times New Roman"/>
      <w:szCs w:val="20"/>
    </w:rPr>
  </w:style>
  <w:style w:type="paragraph" w:customStyle="1" w:styleId="BodyText21">
    <w:name w:val="Body Text 21"/>
    <w:basedOn w:val="Normal"/>
    <w:link w:val="BodyText21Char"/>
    <w:rsid w:val="007A0D5A"/>
    <w:pPr>
      <w:spacing w:after="0" w:line="240" w:lineRule="auto"/>
      <w:jc w:val="both"/>
    </w:pPr>
    <w:rPr>
      <w:rFonts w:eastAsia="Times New Roman"/>
      <w:szCs w:val="20"/>
    </w:rPr>
  </w:style>
  <w:style w:type="paragraph" w:customStyle="1" w:styleId="BodyTextIndent31">
    <w:name w:val="Body Text Indent 31"/>
    <w:basedOn w:val="Normal"/>
    <w:rsid w:val="007A0D5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+Baltica" w:eastAsia="Times New Roman" w:hAnsi="+Baltica" w:cs="Times New Roman"/>
      <w:sz w:val="24"/>
      <w:szCs w:val="24"/>
      <w:lang w:val="lv-LV"/>
    </w:rPr>
  </w:style>
  <w:style w:type="paragraph" w:customStyle="1" w:styleId="Teksts1">
    <w:name w:val="Teksts1"/>
    <w:basedOn w:val="Normal"/>
    <w:rsid w:val="007A0D5A"/>
    <w:pPr>
      <w:widowControl w:val="0"/>
      <w:spacing w:after="320" w:line="240" w:lineRule="auto"/>
    </w:pPr>
    <w:rPr>
      <w:rFonts w:ascii="BaltTimes" w:eastAsia="Times New Roman" w:hAnsi="BaltTimes" w:cs="Times New Roman"/>
      <w:sz w:val="24"/>
      <w:szCs w:val="20"/>
      <w:lang w:val="lv-LV"/>
    </w:rPr>
  </w:style>
  <w:style w:type="paragraph" w:customStyle="1" w:styleId="Default">
    <w:name w:val="Default"/>
    <w:rsid w:val="007A0D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 w:eastAsia="lv-LV"/>
    </w:rPr>
  </w:style>
  <w:style w:type="paragraph" w:customStyle="1" w:styleId="xl106">
    <w:name w:val="xl106"/>
    <w:basedOn w:val="Normal"/>
    <w:rsid w:val="007A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ont5">
    <w:name w:val="font5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val="lv-LV" w:eastAsia="lv-LV"/>
    </w:rPr>
  </w:style>
  <w:style w:type="paragraph" w:customStyle="1" w:styleId="xl67">
    <w:name w:val="xl6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68">
    <w:name w:val="xl6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69">
    <w:name w:val="xl69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0">
    <w:name w:val="xl70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1">
    <w:name w:val="xl7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72">
    <w:name w:val="xl7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3">
    <w:name w:val="xl73"/>
    <w:basedOn w:val="Normal"/>
    <w:rsid w:val="007A0D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4">
    <w:name w:val="xl74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5">
    <w:name w:val="xl7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6">
    <w:name w:val="xl76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7">
    <w:name w:val="xl77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8">
    <w:name w:val="xl7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79">
    <w:name w:val="xl79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0">
    <w:name w:val="xl80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1">
    <w:name w:val="xl81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2">
    <w:name w:val="xl82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3">
    <w:name w:val="xl8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4">
    <w:name w:val="xl84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5">
    <w:name w:val="xl8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86">
    <w:name w:val="xl86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7">
    <w:name w:val="xl87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8">
    <w:name w:val="xl88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89">
    <w:name w:val="xl8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90">
    <w:name w:val="xl9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1">
    <w:name w:val="xl91"/>
    <w:basedOn w:val="Normal"/>
    <w:rsid w:val="007A0D5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2">
    <w:name w:val="xl92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3">
    <w:name w:val="xl9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4">
    <w:name w:val="xl94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95">
    <w:name w:val="xl9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6">
    <w:name w:val="xl96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7">
    <w:name w:val="xl9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8">
    <w:name w:val="xl98"/>
    <w:basedOn w:val="Normal"/>
    <w:rsid w:val="007A0D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99">
    <w:name w:val="xl99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00">
    <w:name w:val="xl100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1">
    <w:name w:val="xl101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2">
    <w:name w:val="xl102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3">
    <w:name w:val="xl103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4">
    <w:name w:val="xl104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5">
    <w:name w:val="xl10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7">
    <w:name w:val="xl10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8">
    <w:name w:val="xl108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09">
    <w:name w:val="xl109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10">
    <w:name w:val="xl110"/>
    <w:basedOn w:val="Normal"/>
    <w:rsid w:val="007A0D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11">
    <w:name w:val="xl111"/>
    <w:basedOn w:val="Normal"/>
    <w:rsid w:val="007A0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12">
    <w:name w:val="xl112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113">
    <w:name w:val="xl11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114">
    <w:name w:val="xl114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115">
    <w:name w:val="xl115"/>
    <w:basedOn w:val="Normal"/>
    <w:rsid w:val="007A0D5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16">
    <w:name w:val="xl116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17">
    <w:name w:val="xl117"/>
    <w:basedOn w:val="Normal"/>
    <w:rsid w:val="007A0D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18">
    <w:name w:val="xl118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19">
    <w:name w:val="xl11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20">
    <w:name w:val="xl12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1">
    <w:name w:val="xl12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2">
    <w:name w:val="xl122"/>
    <w:basedOn w:val="Normal"/>
    <w:rsid w:val="007A0D5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3">
    <w:name w:val="xl123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4">
    <w:name w:val="xl12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5">
    <w:name w:val="xl125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6">
    <w:name w:val="xl126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27">
    <w:name w:val="xl127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8">
    <w:name w:val="xl128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29">
    <w:name w:val="xl129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0">
    <w:name w:val="xl130"/>
    <w:basedOn w:val="Normal"/>
    <w:rsid w:val="007A0D5A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1">
    <w:name w:val="xl131"/>
    <w:basedOn w:val="Normal"/>
    <w:rsid w:val="007A0D5A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2">
    <w:name w:val="xl132"/>
    <w:basedOn w:val="Normal"/>
    <w:rsid w:val="007A0D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3">
    <w:name w:val="xl13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4">
    <w:name w:val="xl134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35">
    <w:name w:val="xl13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6">
    <w:name w:val="xl136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37">
    <w:name w:val="xl137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8">
    <w:name w:val="xl138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39">
    <w:name w:val="xl13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0">
    <w:name w:val="xl140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1">
    <w:name w:val="xl141"/>
    <w:basedOn w:val="Normal"/>
    <w:rsid w:val="007A0D5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42">
    <w:name w:val="xl14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3">
    <w:name w:val="xl143"/>
    <w:basedOn w:val="Normal"/>
    <w:rsid w:val="007A0D5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4">
    <w:name w:val="xl144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45">
    <w:name w:val="xl145"/>
    <w:basedOn w:val="Normal"/>
    <w:rsid w:val="007A0D5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6">
    <w:name w:val="xl146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7">
    <w:name w:val="xl147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8">
    <w:name w:val="xl148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49">
    <w:name w:val="xl14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0">
    <w:name w:val="xl150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1">
    <w:name w:val="xl151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2">
    <w:name w:val="xl152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3">
    <w:name w:val="xl153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4">
    <w:name w:val="xl154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5">
    <w:name w:val="xl155"/>
    <w:basedOn w:val="Normal"/>
    <w:rsid w:val="007A0D5A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6">
    <w:name w:val="xl156"/>
    <w:basedOn w:val="Normal"/>
    <w:rsid w:val="007A0D5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7">
    <w:name w:val="xl157"/>
    <w:basedOn w:val="Normal"/>
    <w:rsid w:val="007A0D5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8">
    <w:name w:val="xl158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59">
    <w:name w:val="xl159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0">
    <w:name w:val="xl160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61">
    <w:name w:val="xl161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2">
    <w:name w:val="xl162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3">
    <w:name w:val="xl16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4">
    <w:name w:val="xl16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5">
    <w:name w:val="xl16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6">
    <w:name w:val="xl166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67">
    <w:name w:val="xl167"/>
    <w:basedOn w:val="Normal"/>
    <w:rsid w:val="007A0D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8">
    <w:name w:val="xl168"/>
    <w:basedOn w:val="Normal"/>
    <w:rsid w:val="007A0D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69">
    <w:name w:val="xl169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0">
    <w:name w:val="xl170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1">
    <w:name w:val="xl17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2">
    <w:name w:val="xl172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3">
    <w:name w:val="xl173"/>
    <w:basedOn w:val="Normal"/>
    <w:rsid w:val="007A0D5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74">
    <w:name w:val="xl174"/>
    <w:basedOn w:val="Normal"/>
    <w:rsid w:val="007A0D5A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5">
    <w:name w:val="xl175"/>
    <w:basedOn w:val="Normal"/>
    <w:rsid w:val="007A0D5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6">
    <w:name w:val="xl176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7">
    <w:name w:val="xl177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78">
    <w:name w:val="xl178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79">
    <w:name w:val="xl179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0">
    <w:name w:val="xl180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1">
    <w:name w:val="xl181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2">
    <w:name w:val="xl182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3">
    <w:name w:val="xl183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4">
    <w:name w:val="xl184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5">
    <w:name w:val="xl185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6">
    <w:name w:val="xl186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87">
    <w:name w:val="xl187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8">
    <w:name w:val="xl188"/>
    <w:basedOn w:val="Normal"/>
    <w:rsid w:val="007A0D5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89">
    <w:name w:val="xl189"/>
    <w:basedOn w:val="Normal"/>
    <w:rsid w:val="007A0D5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190">
    <w:name w:val="xl190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91">
    <w:name w:val="xl191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92">
    <w:name w:val="xl192"/>
    <w:basedOn w:val="Normal"/>
    <w:rsid w:val="007A0D5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93">
    <w:name w:val="xl193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94">
    <w:name w:val="xl194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195">
    <w:name w:val="xl195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196">
    <w:name w:val="xl196"/>
    <w:basedOn w:val="Normal"/>
    <w:rsid w:val="007A0D5A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97">
    <w:name w:val="xl197"/>
    <w:basedOn w:val="Normal"/>
    <w:rsid w:val="007A0D5A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98">
    <w:name w:val="xl198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199">
    <w:name w:val="xl199"/>
    <w:basedOn w:val="Normal"/>
    <w:rsid w:val="007A0D5A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00">
    <w:name w:val="xl200"/>
    <w:basedOn w:val="Normal"/>
    <w:rsid w:val="007A0D5A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01">
    <w:name w:val="xl201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02">
    <w:name w:val="xl202"/>
    <w:basedOn w:val="Normal"/>
    <w:rsid w:val="007A0D5A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03">
    <w:name w:val="xl203"/>
    <w:basedOn w:val="Normal"/>
    <w:rsid w:val="007A0D5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04">
    <w:name w:val="xl204"/>
    <w:basedOn w:val="Normal"/>
    <w:rsid w:val="007A0D5A"/>
    <w:pPr>
      <w:pBdr>
        <w:top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05">
    <w:name w:val="xl205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06">
    <w:name w:val="xl206"/>
    <w:basedOn w:val="Normal"/>
    <w:rsid w:val="007A0D5A"/>
    <w:pPr>
      <w:pBdr>
        <w:top w:val="single" w:sz="8" w:space="0" w:color="auto"/>
        <w:bottom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07">
    <w:name w:val="xl207"/>
    <w:basedOn w:val="Normal"/>
    <w:rsid w:val="007A0D5A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08">
    <w:name w:val="xl208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09">
    <w:name w:val="xl209"/>
    <w:basedOn w:val="Normal"/>
    <w:rsid w:val="007A0D5A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10">
    <w:name w:val="xl210"/>
    <w:basedOn w:val="Normal"/>
    <w:rsid w:val="007A0D5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11">
    <w:name w:val="xl211"/>
    <w:basedOn w:val="Normal"/>
    <w:rsid w:val="007A0D5A"/>
    <w:pPr>
      <w:pBdr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12">
    <w:name w:val="xl212"/>
    <w:basedOn w:val="Normal"/>
    <w:rsid w:val="007A0D5A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213">
    <w:name w:val="xl21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214">
    <w:name w:val="xl214"/>
    <w:basedOn w:val="Normal"/>
    <w:rsid w:val="007A0D5A"/>
    <w:pPr>
      <w:pBdr>
        <w:top w:val="single" w:sz="4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215">
    <w:name w:val="xl215"/>
    <w:basedOn w:val="Normal"/>
    <w:rsid w:val="007A0D5A"/>
    <w:pPr>
      <w:pBdr>
        <w:top w:val="single" w:sz="8" w:space="0" w:color="auto"/>
        <w:lef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16">
    <w:name w:val="xl216"/>
    <w:basedOn w:val="Normal"/>
    <w:rsid w:val="007A0D5A"/>
    <w:pPr>
      <w:pBdr>
        <w:left w:val="single" w:sz="8" w:space="0" w:color="auto"/>
        <w:bottom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17">
    <w:name w:val="xl217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218">
    <w:name w:val="xl218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219">
    <w:name w:val="xl21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220">
    <w:name w:val="xl220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21">
    <w:name w:val="xl221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22">
    <w:name w:val="xl222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23">
    <w:name w:val="xl22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24">
    <w:name w:val="xl224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25">
    <w:name w:val="xl225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26">
    <w:name w:val="xl226"/>
    <w:basedOn w:val="Normal"/>
    <w:rsid w:val="007A0D5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27">
    <w:name w:val="xl227"/>
    <w:basedOn w:val="Normal"/>
    <w:rsid w:val="007A0D5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28">
    <w:name w:val="xl228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29">
    <w:name w:val="xl22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30">
    <w:name w:val="xl230"/>
    <w:basedOn w:val="Normal"/>
    <w:rsid w:val="007A0D5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31">
    <w:name w:val="xl231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val="lv-LV" w:eastAsia="lv-LV"/>
    </w:rPr>
  </w:style>
  <w:style w:type="paragraph" w:customStyle="1" w:styleId="xl232">
    <w:name w:val="xl232"/>
    <w:basedOn w:val="Normal"/>
    <w:rsid w:val="007A0D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33">
    <w:name w:val="xl233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34">
    <w:name w:val="xl234"/>
    <w:basedOn w:val="Normal"/>
    <w:rsid w:val="007A0D5A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35">
    <w:name w:val="xl235"/>
    <w:basedOn w:val="Normal"/>
    <w:rsid w:val="007A0D5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36">
    <w:name w:val="xl236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lv-LV" w:eastAsia="lv-LV"/>
    </w:rPr>
  </w:style>
  <w:style w:type="paragraph" w:customStyle="1" w:styleId="xl237">
    <w:name w:val="xl237"/>
    <w:basedOn w:val="Normal"/>
    <w:rsid w:val="007A0D5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38">
    <w:name w:val="xl238"/>
    <w:basedOn w:val="Normal"/>
    <w:rsid w:val="007A0D5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39">
    <w:name w:val="xl239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40">
    <w:name w:val="xl240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1">
    <w:name w:val="xl241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2">
    <w:name w:val="xl242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3">
    <w:name w:val="xl243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4">
    <w:name w:val="xl244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5">
    <w:name w:val="xl245"/>
    <w:basedOn w:val="Normal"/>
    <w:rsid w:val="007A0D5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6">
    <w:name w:val="xl246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7">
    <w:name w:val="xl247"/>
    <w:basedOn w:val="Normal"/>
    <w:rsid w:val="007A0D5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48">
    <w:name w:val="xl248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49">
    <w:name w:val="xl249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50">
    <w:name w:val="xl250"/>
    <w:basedOn w:val="Normal"/>
    <w:rsid w:val="007A0D5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251">
    <w:name w:val="xl251"/>
    <w:basedOn w:val="Normal"/>
    <w:rsid w:val="007A0D5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52">
    <w:name w:val="xl252"/>
    <w:basedOn w:val="Normal"/>
    <w:rsid w:val="007A0D5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xl253">
    <w:name w:val="xl253"/>
    <w:basedOn w:val="Normal"/>
    <w:rsid w:val="007A0D5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FootnoteReference">
    <w:name w:val="footnote reference"/>
    <w:unhideWhenUsed/>
    <w:rsid w:val="007A0D5A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7A0D5A"/>
    <w:rPr>
      <w:sz w:val="16"/>
      <w:szCs w:val="16"/>
    </w:rPr>
  </w:style>
  <w:style w:type="character" w:customStyle="1" w:styleId="CharChar8">
    <w:name w:val="Char Char8"/>
    <w:semiHidden/>
    <w:locked/>
    <w:rsid w:val="007A0D5A"/>
    <w:rPr>
      <w:rFonts w:ascii="BaltHelvetica" w:hAnsi="BaltHelvetica" w:hint="default"/>
      <w:sz w:val="24"/>
      <w:lang w:val="ru-RU" w:eastAsia="en-US" w:bidi="ar-SA"/>
    </w:rPr>
  </w:style>
  <w:style w:type="character" w:customStyle="1" w:styleId="st1">
    <w:name w:val="st1"/>
    <w:basedOn w:val="DefaultParagraphFont"/>
    <w:rsid w:val="007A0D5A"/>
  </w:style>
  <w:style w:type="table" w:styleId="TableGrid">
    <w:name w:val="Table Grid"/>
    <w:basedOn w:val="TableNormal"/>
    <w:rsid w:val="007A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7A0D5A"/>
    <w:rPr>
      <w:i/>
      <w:iCs/>
    </w:rPr>
  </w:style>
  <w:style w:type="numbering" w:customStyle="1" w:styleId="Style1">
    <w:name w:val="Style1"/>
    <w:rsid w:val="007A0D5A"/>
    <w:pPr>
      <w:numPr>
        <w:numId w:val="17"/>
      </w:numPr>
    </w:pPr>
  </w:style>
  <w:style w:type="paragraph" w:customStyle="1" w:styleId="Standard">
    <w:name w:val="Standard"/>
    <w:rsid w:val="007A0D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GB"/>
    </w:rPr>
  </w:style>
  <w:style w:type="paragraph" w:customStyle="1" w:styleId="Textbody">
    <w:name w:val="Text body"/>
    <w:basedOn w:val="Standard"/>
    <w:rsid w:val="007A0D5A"/>
    <w:pPr>
      <w:spacing w:after="120"/>
    </w:pPr>
  </w:style>
  <w:style w:type="paragraph" w:customStyle="1" w:styleId="Textbodyindent">
    <w:name w:val="Text body indent"/>
    <w:basedOn w:val="Standard"/>
    <w:rsid w:val="007A0D5A"/>
    <w:pPr>
      <w:ind w:left="283" w:firstLine="720"/>
      <w:jc w:val="both"/>
    </w:pPr>
    <w:rPr>
      <w:sz w:val="22"/>
      <w:szCs w:val="22"/>
      <w:lang w:val="ru-RU"/>
    </w:rPr>
  </w:style>
  <w:style w:type="numbering" w:customStyle="1" w:styleId="WWNum6">
    <w:name w:val="WWNum6"/>
    <w:basedOn w:val="NoList"/>
    <w:rsid w:val="007A0D5A"/>
    <w:pPr>
      <w:numPr>
        <w:numId w:val="22"/>
      </w:numPr>
    </w:pPr>
  </w:style>
  <w:style w:type="paragraph" w:customStyle="1" w:styleId="msonormal0">
    <w:name w:val="msonormal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xl66">
    <w:name w:val="xl66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NoSpacing1">
    <w:name w:val="No Spacing1"/>
    <w:next w:val="NoSpacing"/>
    <w:uiPriority w:val="1"/>
    <w:qFormat/>
    <w:rsid w:val="007A0D5A"/>
    <w:pPr>
      <w:spacing w:after="0" w:line="240" w:lineRule="auto"/>
    </w:pPr>
    <w:rPr>
      <w:lang w:val="lv-LV"/>
    </w:rPr>
  </w:style>
  <w:style w:type="numbering" w:customStyle="1" w:styleId="WWNum26">
    <w:name w:val="WWNum26"/>
    <w:basedOn w:val="NoList"/>
    <w:rsid w:val="007A0D5A"/>
    <w:pPr>
      <w:numPr>
        <w:numId w:val="35"/>
      </w:numPr>
    </w:pPr>
  </w:style>
  <w:style w:type="numbering" w:customStyle="1" w:styleId="WWNum4">
    <w:name w:val="WWNum4"/>
    <w:rsid w:val="007A0D5A"/>
    <w:pPr>
      <w:numPr>
        <w:numId w:val="3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0D5A"/>
    <w:rPr>
      <w:color w:val="808080"/>
      <w:shd w:val="clear" w:color="auto" w:fill="E6E6E6"/>
    </w:rPr>
  </w:style>
  <w:style w:type="paragraph" w:customStyle="1" w:styleId="font0">
    <w:name w:val="font0"/>
    <w:basedOn w:val="Normal"/>
    <w:rsid w:val="007A0D5A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lv-LV" w:eastAsia="lv-LV"/>
    </w:rPr>
  </w:style>
  <w:style w:type="paragraph" w:customStyle="1" w:styleId="font6">
    <w:name w:val="font6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paragraph" w:customStyle="1" w:styleId="font7">
    <w:name w:val="font7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customStyle="1" w:styleId="font8">
    <w:name w:val="font8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lv-LV" w:eastAsia="lv-LV"/>
    </w:rPr>
  </w:style>
  <w:style w:type="paragraph" w:customStyle="1" w:styleId="font9">
    <w:name w:val="font9"/>
    <w:basedOn w:val="Normal"/>
    <w:rsid w:val="007A0D5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lv-LV" w:eastAsia="lv-LV"/>
    </w:rPr>
  </w:style>
  <w:style w:type="paragraph" w:customStyle="1" w:styleId="font10">
    <w:name w:val="font10"/>
    <w:basedOn w:val="Normal"/>
    <w:rsid w:val="007A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val="lv-LV" w:eastAsia="lv-LV"/>
    </w:rPr>
  </w:style>
  <w:style w:type="character" w:customStyle="1" w:styleId="Heading9Char1">
    <w:name w:val="Heading 9 Char1"/>
    <w:basedOn w:val="DefaultParagraphFont"/>
    <w:uiPriority w:val="9"/>
    <w:semiHidden/>
    <w:rsid w:val="007A0D5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7A0D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17261</Words>
  <Characters>9840</Characters>
  <Application>Microsoft Office Word</Application>
  <DocSecurity>0</DocSecurity>
  <Lines>82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Jeļena Baševska</dc:creator>
  <cp:keywords/>
  <dc:description/>
  <cp:lastModifiedBy>Jeļena Baševska</cp:lastModifiedBy>
  <cp:revision>7</cp:revision>
  <dcterms:created xsi:type="dcterms:W3CDTF">2019-01-23T08:35:00Z</dcterms:created>
  <dcterms:modified xsi:type="dcterms:W3CDTF">2019-01-23T14:57:00Z</dcterms:modified>
</cp:coreProperties>
</file>