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BD66" w14:textId="77777777" w:rsidR="0015351A" w:rsidRPr="00A10FD5" w:rsidRDefault="0015351A" w:rsidP="0015351A">
      <w:pPr>
        <w:ind w:right="-1"/>
        <w:jc w:val="right"/>
        <w:rPr>
          <w:i/>
          <w:sz w:val="24"/>
          <w:szCs w:val="24"/>
          <w:lang w:val="lv-LV"/>
        </w:rPr>
      </w:pPr>
      <w:r w:rsidRPr="00A10FD5">
        <w:rPr>
          <w:i/>
          <w:sz w:val="24"/>
          <w:szCs w:val="24"/>
          <w:lang w:val="lv-LV"/>
        </w:rPr>
        <w:t>APSTIPRINĀTS</w:t>
      </w:r>
    </w:p>
    <w:p w14:paraId="3062EC1D" w14:textId="77777777" w:rsidR="0015351A" w:rsidRPr="00FE3C79" w:rsidRDefault="0015351A" w:rsidP="0015351A">
      <w:pPr>
        <w:ind w:right="-1"/>
        <w:jc w:val="right"/>
        <w:rPr>
          <w:i/>
          <w:sz w:val="24"/>
          <w:szCs w:val="24"/>
          <w:lang w:val="lv-LV"/>
        </w:rPr>
      </w:pPr>
      <w:r w:rsidRPr="00A10FD5">
        <w:rPr>
          <w:i/>
          <w:sz w:val="24"/>
          <w:szCs w:val="24"/>
          <w:lang w:val="lv-LV"/>
        </w:rPr>
        <w:t xml:space="preserve">ar </w:t>
      </w:r>
      <w:r w:rsidRPr="00FE3C79">
        <w:rPr>
          <w:i/>
          <w:sz w:val="24"/>
          <w:szCs w:val="24"/>
          <w:lang w:val="lv-LV"/>
        </w:rPr>
        <w:t xml:space="preserve">iepirkuma komisijas </w:t>
      </w:r>
    </w:p>
    <w:p w14:paraId="5E08EA40" w14:textId="77777777" w:rsidR="0015351A" w:rsidRPr="00A10FD5" w:rsidRDefault="0015351A" w:rsidP="0015351A">
      <w:pPr>
        <w:ind w:right="-1"/>
        <w:jc w:val="right"/>
        <w:rPr>
          <w:i/>
          <w:sz w:val="24"/>
          <w:szCs w:val="24"/>
          <w:lang w:val="lv-LV"/>
        </w:rPr>
      </w:pPr>
      <w:r w:rsidRPr="00FE3C79">
        <w:rPr>
          <w:rFonts w:eastAsia="Arial Unicode MS"/>
          <w:i/>
          <w:sz w:val="24"/>
          <w:lang w:val="lv-LV"/>
        </w:rPr>
        <w:t xml:space="preserve">2025.gada </w:t>
      </w:r>
      <w:r>
        <w:rPr>
          <w:rFonts w:eastAsia="Arial Unicode MS"/>
          <w:i/>
          <w:sz w:val="24"/>
          <w:lang w:val="lv-LV"/>
        </w:rPr>
        <w:t>23</w:t>
      </w:r>
      <w:r w:rsidRPr="00FE3C79">
        <w:rPr>
          <w:rFonts w:eastAsia="Arial Unicode MS"/>
          <w:i/>
          <w:sz w:val="24"/>
          <w:lang w:val="lv-LV"/>
        </w:rPr>
        <w:t xml:space="preserve">.jūlija </w:t>
      </w:r>
      <w:r>
        <w:rPr>
          <w:rFonts w:eastAsia="Arial Unicode MS"/>
          <w:i/>
          <w:sz w:val="24"/>
          <w:lang w:val="lv-LV"/>
        </w:rPr>
        <w:t>3</w:t>
      </w:r>
      <w:r w:rsidRPr="00FE3C79">
        <w:rPr>
          <w:rFonts w:eastAsia="Arial Unicode MS"/>
          <w:i/>
          <w:sz w:val="24"/>
          <w:lang w:val="lv-LV"/>
        </w:rPr>
        <w:t>.sēdes protokolu</w:t>
      </w:r>
      <w:r w:rsidRPr="00A10FD5">
        <w:rPr>
          <w:rFonts w:eastAsia="Arial Unicode MS"/>
          <w:i/>
          <w:sz w:val="24"/>
          <w:lang w:val="lv-LV"/>
        </w:rPr>
        <w:t xml:space="preserve"> </w:t>
      </w:r>
    </w:p>
    <w:p w14:paraId="170F91AA" w14:textId="77777777" w:rsidR="0015351A" w:rsidRPr="00A10FD5" w:rsidRDefault="0015351A" w:rsidP="0015351A">
      <w:pPr>
        <w:jc w:val="center"/>
        <w:rPr>
          <w:bCs/>
          <w:sz w:val="24"/>
          <w:szCs w:val="24"/>
          <w:lang w:val="lv-LV"/>
        </w:rPr>
      </w:pPr>
    </w:p>
    <w:p w14:paraId="4B53D643" w14:textId="77777777" w:rsidR="0015351A" w:rsidRDefault="0015351A" w:rsidP="0015351A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</w:t>
      </w:r>
      <w:r w:rsidRPr="00634565">
        <w:rPr>
          <w:b/>
          <w:sz w:val="24"/>
          <w:szCs w:val="24"/>
          <w:lang w:val="lv-LV"/>
        </w:rPr>
        <w:t>arunu procedūra</w:t>
      </w:r>
      <w:r>
        <w:rPr>
          <w:b/>
          <w:sz w:val="24"/>
          <w:szCs w:val="24"/>
          <w:lang w:val="lv-LV"/>
        </w:rPr>
        <w:t>s</w:t>
      </w:r>
      <w:r w:rsidRPr="00634565">
        <w:rPr>
          <w:b/>
          <w:sz w:val="24"/>
          <w:szCs w:val="24"/>
          <w:lang w:val="lv-LV"/>
        </w:rPr>
        <w:t xml:space="preserve"> ar publikāciju “Kondicionieru, ventilācijas sistēmu un gaisa dzesētāju tehniskā apkalpošana, diagnostika un remonts”</w:t>
      </w:r>
    </w:p>
    <w:p w14:paraId="6A4FA852" w14:textId="77777777" w:rsidR="0015351A" w:rsidRPr="00634565" w:rsidRDefault="0015351A" w:rsidP="0015351A">
      <w:pPr>
        <w:jc w:val="center"/>
        <w:rPr>
          <w:b/>
          <w:sz w:val="24"/>
          <w:szCs w:val="24"/>
          <w:lang w:val="lv-LV"/>
        </w:rPr>
      </w:pPr>
      <w:r w:rsidRPr="00634565">
        <w:rPr>
          <w:b/>
          <w:sz w:val="24"/>
          <w:szCs w:val="24"/>
          <w:lang w:val="lv-LV"/>
        </w:rPr>
        <w:t xml:space="preserve"> (iepirkuma identifikācijas Nr. LDZ 2025/161-SPAV)</w:t>
      </w:r>
    </w:p>
    <w:p w14:paraId="0CF945C8" w14:textId="77777777" w:rsidR="0015351A" w:rsidRPr="0095326E" w:rsidRDefault="0015351A" w:rsidP="0015351A">
      <w:pPr>
        <w:ind w:right="-1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nolikuma</w:t>
      </w:r>
    </w:p>
    <w:p w14:paraId="51F6C406" w14:textId="77777777" w:rsidR="0015351A" w:rsidRPr="00171094" w:rsidRDefault="0015351A" w:rsidP="0015351A">
      <w:pPr>
        <w:ind w:right="-1"/>
        <w:jc w:val="center"/>
        <w:rPr>
          <w:b/>
          <w:sz w:val="24"/>
          <w:szCs w:val="24"/>
          <w:lang w:val="lv-LV"/>
        </w:rPr>
      </w:pPr>
    </w:p>
    <w:p w14:paraId="02CB0721" w14:textId="77777777" w:rsidR="0015351A" w:rsidRDefault="0015351A" w:rsidP="0015351A">
      <w:pPr>
        <w:ind w:left="284" w:right="282"/>
        <w:jc w:val="center"/>
        <w:rPr>
          <w:rFonts w:eastAsia="Calibri"/>
          <w:b/>
          <w:sz w:val="24"/>
          <w:szCs w:val="24"/>
        </w:rPr>
      </w:pPr>
      <w:r w:rsidRPr="00171094">
        <w:rPr>
          <w:rFonts w:eastAsia="Calibri"/>
          <w:b/>
          <w:sz w:val="24"/>
          <w:szCs w:val="24"/>
        </w:rPr>
        <w:t>SKAIDROJUMS Nr.</w:t>
      </w:r>
      <w:r>
        <w:rPr>
          <w:rFonts w:eastAsia="Calibri"/>
          <w:b/>
          <w:sz w:val="24"/>
          <w:szCs w:val="24"/>
        </w:rPr>
        <w:t>2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8"/>
        <w:gridCol w:w="4961"/>
      </w:tblGrid>
      <w:tr w:rsidR="0015351A" w:rsidRPr="00722B51" w14:paraId="7B272B35" w14:textId="77777777" w:rsidTr="004264A8">
        <w:trPr>
          <w:trHeight w:val="519"/>
        </w:trPr>
        <w:tc>
          <w:tcPr>
            <w:tcW w:w="563" w:type="dxa"/>
            <w:shd w:val="clear" w:color="auto" w:fill="FFF2CC"/>
            <w:vAlign w:val="center"/>
          </w:tcPr>
          <w:p w14:paraId="41DD3483" w14:textId="77777777" w:rsidR="0015351A" w:rsidRPr="00722B51" w:rsidRDefault="0015351A" w:rsidP="004264A8">
            <w:pPr>
              <w:jc w:val="center"/>
              <w:rPr>
                <w:rFonts w:eastAsia="Calibri"/>
                <w:b/>
                <w:lang w:val="lv-LV"/>
              </w:rPr>
            </w:pPr>
            <w:r w:rsidRPr="00722B51">
              <w:rPr>
                <w:rFonts w:eastAsia="Calibri"/>
                <w:b/>
                <w:lang w:val="lv-LV"/>
              </w:rPr>
              <w:t>Nr.</w:t>
            </w:r>
          </w:p>
          <w:p w14:paraId="5E344FEB" w14:textId="77777777" w:rsidR="0015351A" w:rsidRPr="00722B51" w:rsidRDefault="0015351A" w:rsidP="004264A8">
            <w:pPr>
              <w:jc w:val="center"/>
              <w:rPr>
                <w:rFonts w:eastAsia="Calibri"/>
                <w:b/>
                <w:lang w:val="lv-LV"/>
              </w:rPr>
            </w:pPr>
            <w:r w:rsidRPr="00722B51">
              <w:rPr>
                <w:rFonts w:eastAsia="Calibri"/>
                <w:b/>
                <w:lang w:val="lv-LV"/>
              </w:rPr>
              <w:t>p.k.</w:t>
            </w:r>
          </w:p>
        </w:tc>
        <w:tc>
          <w:tcPr>
            <w:tcW w:w="3968" w:type="dxa"/>
            <w:shd w:val="clear" w:color="auto" w:fill="FFF2CC"/>
            <w:vAlign w:val="center"/>
          </w:tcPr>
          <w:p w14:paraId="17EAE269" w14:textId="77777777" w:rsidR="0015351A" w:rsidRPr="00722B51" w:rsidRDefault="0015351A" w:rsidP="004264A8">
            <w:pPr>
              <w:jc w:val="center"/>
              <w:rPr>
                <w:rFonts w:eastAsia="Calibri"/>
                <w:b/>
                <w:i/>
                <w:lang w:val="lv-LV"/>
              </w:rPr>
            </w:pPr>
            <w:r w:rsidRPr="00722B51">
              <w:rPr>
                <w:rFonts w:eastAsia="Calibri"/>
                <w:b/>
                <w:i/>
                <w:lang w:val="lv-LV"/>
              </w:rPr>
              <w:t>Jautājums</w:t>
            </w:r>
            <w:r>
              <w:rPr>
                <w:rFonts w:eastAsia="Calibri"/>
                <w:b/>
                <w:i/>
                <w:lang w:val="lv-LV"/>
              </w:rPr>
              <w:t xml:space="preserve"> </w:t>
            </w:r>
          </w:p>
        </w:tc>
        <w:tc>
          <w:tcPr>
            <w:tcW w:w="4961" w:type="dxa"/>
            <w:shd w:val="clear" w:color="auto" w:fill="FFF2CC"/>
            <w:vAlign w:val="center"/>
          </w:tcPr>
          <w:p w14:paraId="28FC892C" w14:textId="77777777" w:rsidR="0015351A" w:rsidRPr="00722B51" w:rsidRDefault="0015351A" w:rsidP="004264A8">
            <w:pPr>
              <w:jc w:val="center"/>
              <w:rPr>
                <w:rFonts w:eastAsia="Calibri"/>
                <w:b/>
                <w:i/>
                <w:lang w:val="lv-LV"/>
              </w:rPr>
            </w:pPr>
            <w:r w:rsidRPr="00722B51">
              <w:rPr>
                <w:rFonts w:eastAsia="Calibri"/>
                <w:b/>
                <w:i/>
                <w:lang w:val="lv-LV"/>
              </w:rPr>
              <w:t>Atbilde</w:t>
            </w:r>
          </w:p>
        </w:tc>
      </w:tr>
      <w:tr w:rsidR="0015351A" w:rsidRPr="00F17C81" w14:paraId="7300881F" w14:textId="77777777" w:rsidTr="004264A8">
        <w:trPr>
          <w:trHeight w:val="655"/>
        </w:trPr>
        <w:tc>
          <w:tcPr>
            <w:tcW w:w="563" w:type="dxa"/>
            <w:shd w:val="clear" w:color="auto" w:fill="auto"/>
            <w:vAlign w:val="center"/>
          </w:tcPr>
          <w:p w14:paraId="28B1825F" w14:textId="77777777" w:rsidR="0015351A" w:rsidRPr="00732605" w:rsidRDefault="0015351A" w:rsidP="004264A8">
            <w:pPr>
              <w:jc w:val="both"/>
              <w:rPr>
                <w:rFonts w:eastAsia="Calibri"/>
                <w:bCs/>
                <w:lang w:val="lv-LV"/>
              </w:rPr>
            </w:pPr>
            <w:r w:rsidRPr="00732605">
              <w:rPr>
                <w:rFonts w:eastAsia="Calibri"/>
                <w:bCs/>
                <w:lang w:val="lv-LV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CE34290" w14:textId="77777777" w:rsidR="0015351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>Lūdzam atsūtīt papildinformāciju saistītu ar VAS “Latvijas dzelzceļš” iepirkumu “Kondicionieru, ventilācijas sistēmu un gaisa dzesētāju tehniskā apkalpošana, diagnostika un remonts”</w:t>
            </w:r>
          </w:p>
          <w:p w14:paraId="757D7629" w14:textId="77777777" w:rsidR="0015351A" w:rsidRPr="008C4DF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>Jautājums par pacēlāju:</w:t>
            </w:r>
          </w:p>
          <w:p w14:paraId="692AF9A7" w14:textId="77777777" w:rsidR="0015351A" w:rsidRPr="008C4DF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>Pacēlāja nomas izmaksas jāiekļauj</w:t>
            </w:r>
          </w:p>
          <w:p w14:paraId="30B87820" w14:textId="77777777" w:rsidR="0015351A" w:rsidRPr="008C4DF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>Iekārtu saraksts / Finanšu piedāvājums (forma) katrā pozīcijā pie</w:t>
            </w:r>
          </w:p>
          <w:p w14:paraId="2FE53227" w14:textId="77777777" w:rsidR="0015351A" w:rsidRPr="008C4DF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>Iekārtas bojājuma diagnostika (ar iekļautām darba un transporta izmaksas) /</w:t>
            </w:r>
            <w:proofErr w:type="spellStart"/>
            <w:r w:rsidRPr="008C4DFA">
              <w:rPr>
                <w:i/>
                <w:iCs/>
                <w:color w:val="000000"/>
                <w:lang w:val="lv-LV"/>
              </w:rPr>
              <w:t>gab</w:t>
            </w:r>
            <w:proofErr w:type="spellEnd"/>
            <w:r w:rsidRPr="008C4DFA">
              <w:rPr>
                <w:i/>
                <w:iCs/>
                <w:color w:val="000000"/>
                <w:lang w:val="lv-LV"/>
              </w:rPr>
              <w:t>, EUR bez PVN</w:t>
            </w:r>
          </w:p>
          <w:p w14:paraId="06C1C36F" w14:textId="77777777" w:rsidR="0015351A" w:rsidRPr="008C4DF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>un</w:t>
            </w:r>
          </w:p>
          <w:p w14:paraId="527334D1" w14:textId="77777777" w:rsidR="0015351A" w:rsidRPr="008C4DF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>Iekārtas tehniskā apkope (ar iekļautām darba un transporta izmaksas) /</w:t>
            </w:r>
            <w:proofErr w:type="spellStart"/>
            <w:r w:rsidRPr="008C4DFA">
              <w:rPr>
                <w:i/>
                <w:iCs/>
                <w:color w:val="000000"/>
                <w:lang w:val="lv-LV"/>
              </w:rPr>
              <w:t>gab</w:t>
            </w:r>
            <w:proofErr w:type="spellEnd"/>
            <w:r w:rsidRPr="008C4DFA">
              <w:rPr>
                <w:i/>
                <w:iCs/>
                <w:color w:val="000000"/>
                <w:lang w:val="lv-LV"/>
              </w:rPr>
              <w:t>, EUR bez PVN</w:t>
            </w:r>
          </w:p>
          <w:p w14:paraId="28BE184F" w14:textId="77777777" w:rsidR="0015351A" w:rsidRPr="008C4DF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 xml:space="preserve">vai arī pacēlāja īre tiek norādīta pieteikuma Finanšu piedāvājumu: 1. pacēlāja īre un tiek </w:t>
            </w:r>
            <w:proofErr w:type="spellStart"/>
            <w:r w:rsidRPr="008C4DFA">
              <w:rPr>
                <w:i/>
                <w:iCs/>
                <w:color w:val="000000"/>
                <w:lang w:val="lv-LV"/>
              </w:rPr>
              <w:t>ŗēķināta</w:t>
            </w:r>
            <w:proofErr w:type="spellEnd"/>
            <w:r w:rsidRPr="008C4DFA">
              <w:rPr>
                <w:i/>
                <w:iCs/>
                <w:color w:val="000000"/>
                <w:lang w:val="lv-LV"/>
              </w:rPr>
              <w:t> </w:t>
            </w:r>
            <w:proofErr w:type="spellStart"/>
            <w:r w:rsidRPr="008C4DFA">
              <w:rPr>
                <w:i/>
                <w:iCs/>
                <w:color w:val="000000"/>
                <w:lang w:val="lv-LV"/>
              </w:rPr>
              <w:t>pec</w:t>
            </w:r>
            <w:proofErr w:type="spellEnd"/>
            <w:r w:rsidRPr="008C4DFA">
              <w:rPr>
                <w:i/>
                <w:iCs/>
                <w:color w:val="000000"/>
                <w:lang w:val="lv-LV"/>
              </w:rPr>
              <w:t xml:space="preserve"> fakta?</w:t>
            </w:r>
          </w:p>
          <w:p w14:paraId="1FB75522" w14:textId="77777777" w:rsidR="0015351A" w:rsidRPr="008C4DF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>Par Iekārtu saraksts / Finanšu piedāvājums (forma)</w:t>
            </w:r>
          </w:p>
          <w:p w14:paraId="5749C94D" w14:textId="77777777" w:rsidR="0015351A" w:rsidRPr="008C4DFA" w:rsidRDefault="0015351A" w:rsidP="004264A8">
            <w:pPr>
              <w:rPr>
                <w:lang w:val="lv-LV"/>
              </w:rPr>
            </w:pPr>
            <w:r w:rsidRPr="008C4DFA">
              <w:rPr>
                <w:i/>
                <w:iCs/>
                <w:color w:val="000000"/>
                <w:lang w:val="lv-LV"/>
              </w:rPr>
              <w:t xml:space="preserve">Norādīts Bāzes mērvienība divi veidi gab. un </w:t>
            </w:r>
            <w:proofErr w:type="spellStart"/>
            <w:r w:rsidRPr="008C4DFA">
              <w:rPr>
                <w:i/>
                <w:iCs/>
                <w:color w:val="000000"/>
                <w:lang w:val="lv-LV"/>
              </w:rPr>
              <w:t>kom</w:t>
            </w:r>
            <w:proofErr w:type="spellEnd"/>
            <w:r w:rsidRPr="008C4DFA">
              <w:rPr>
                <w:i/>
                <w:iCs/>
                <w:color w:val="000000"/>
                <w:lang w:val="lv-LV"/>
              </w:rPr>
              <w:t>, vietās kur noradīts</w:t>
            </w:r>
          </w:p>
          <w:p w14:paraId="44BC618B" w14:textId="77777777" w:rsidR="0015351A" w:rsidRPr="008C4DFA" w:rsidRDefault="0015351A" w:rsidP="004264A8">
            <w:pPr>
              <w:rPr>
                <w:lang w:val="lv-LV"/>
              </w:rPr>
            </w:pPr>
            <w:proofErr w:type="spellStart"/>
            <w:r w:rsidRPr="008C4DFA">
              <w:rPr>
                <w:i/>
                <w:iCs/>
                <w:color w:val="000000"/>
                <w:lang w:val="lv-LV"/>
              </w:rPr>
              <w:t>kom</w:t>
            </w:r>
            <w:proofErr w:type="spellEnd"/>
            <w:r w:rsidRPr="008C4DFA">
              <w:rPr>
                <w:i/>
                <w:iCs/>
                <w:color w:val="000000"/>
                <w:lang w:val="lv-LV"/>
              </w:rPr>
              <w:t> domāts komplekts no iekšējā 1.gb.bloka un ārējā bloka?</w:t>
            </w:r>
          </w:p>
          <w:p w14:paraId="09F6F1C8" w14:textId="77777777" w:rsidR="0015351A" w:rsidRPr="008C4DFA" w:rsidRDefault="0015351A" w:rsidP="004264A8">
            <w:pPr>
              <w:rPr>
                <w:lang w:val="pt-BR"/>
              </w:rPr>
            </w:pPr>
            <w:r w:rsidRPr="008C4DFA">
              <w:rPr>
                <w:i/>
                <w:iCs/>
                <w:color w:val="000000"/>
                <w:lang w:val="pt-BR"/>
              </w:rPr>
              <w:t>gab ir tikai viens bloks ieksējais var ārējējs?</w:t>
            </w:r>
          </w:p>
          <w:p w14:paraId="61A648CA" w14:textId="77777777" w:rsidR="0015351A" w:rsidRPr="008C4DFA" w:rsidRDefault="0015351A" w:rsidP="004264A8">
            <w:pPr>
              <w:jc w:val="both"/>
              <w:rPr>
                <w:lang w:val="pt-BR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4363FF" w14:textId="77777777" w:rsidR="0015351A" w:rsidRPr="005327A2" w:rsidRDefault="0015351A" w:rsidP="004264A8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val="lv-LV"/>
              </w:rPr>
            </w:pPr>
            <w:r w:rsidRPr="005327A2">
              <w:rPr>
                <w:rFonts w:asciiTheme="minorHAnsi" w:eastAsia="Calibri" w:hAnsiTheme="minorHAnsi" w:cstheme="minorHAnsi"/>
                <w:bCs/>
                <w:iCs/>
                <w:lang w:val="lv-LV"/>
              </w:rPr>
              <w:t>Lūdzu s</w:t>
            </w:r>
            <w:r>
              <w:rPr>
                <w:rFonts w:asciiTheme="minorHAnsi" w:eastAsia="Calibri" w:hAnsiTheme="minorHAnsi" w:cstheme="minorHAnsi"/>
                <w:bCs/>
                <w:iCs/>
                <w:lang w:val="lv-LV"/>
              </w:rPr>
              <w:t>k</w:t>
            </w:r>
            <w:r w:rsidRPr="005327A2">
              <w:rPr>
                <w:rFonts w:asciiTheme="minorHAnsi" w:eastAsia="Calibri" w:hAnsiTheme="minorHAnsi" w:cstheme="minorHAnsi"/>
                <w:bCs/>
                <w:iCs/>
                <w:lang w:val="lv-LV"/>
              </w:rPr>
              <w:t>atīt Grozījumus Nr.1</w:t>
            </w:r>
          </w:p>
          <w:p w14:paraId="0B5FF5B9" w14:textId="77777777" w:rsidR="0015351A" w:rsidRPr="00453F42" w:rsidRDefault="0015351A" w:rsidP="004264A8">
            <w:pPr>
              <w:tabs>
                <w:tab w:val="left" w:pos="426"/>
              </w:tabs>
              <w:jc w:val="both"/>
              <w:rPr>
                <w:rFonts w:ascii="Arial" w:hAnsi="Arial" w:cs="Arial"/>
                <w:lang w:val="lv-LV"/>
              </w:rPr>
            </w:pPr>
          </w:p>
          <w:p w14:paraId="7B6263A4" w14:textId="77777777" w:rsidR="0015351A" w:rsidRPr="005E5E66" w:rsidRDefault="0015351A" w:rsidP="004264A8">
            <w:pPr>
              <w:tabs>
                <w:tab w:val="left" w:pos="426"/>
              </w:tabs>
              <w:contextualSpacing/>
              <w:jc w:val="both"/>
              <w:rPr>
                <w:rFonts w:ascii="Arial" w:hAnsi="Arial" w:cs="Arial"/>
                <w:iCs/>
                <w:lang w:val="lv-LV" w:bidi="lo-LA"/>
              </w:rPr>
            </w:pPr>
            <w:r>
              <w:rPr>
                <w:rFonts w:ascii="Arial" w:hAnsi="Arial" w:cs="Arial"/>
                <w:iCs/>
                <w:lang w:val="lv-LV" w:bidi="lo-LA"/>
              </w:rPr>
              <w:t xml:space="preserve">Pacēlāja nomas izmaksas līguma darbības laikā tiks rēķinātas pēc faktiski izmantotā laika. </w:t>
            </w:r>
          </w:p>
          <w:p w14:paraId="08957594" w14:textId="77777777" w:rsidR="0015351A" w:rsidRPr="00034C38" w:rsidRDefault="0015351A" w:rsidP="004264A8">
            <w:pPr>
              <w:tabs>
                <w:tab w:val="left" w:pos="426"/>
              </w:tabs>
              <w:contextualSpacing/>
              <w:jc w:val="both"/>
              <w:rPr>
                <w:rFonts w:asciiTheme="minorHAnsi" w:eastAsia="Calibri" w:hAnsiTheme="minorHAnsi" w:cstheme="minorHAnsi"/>
                <w:iCs/>
                <w:lang w:val="lv-LV"/>
              </w:rPr>
            </w:pPr>
          </w:p>
          <w:p w14:paraId="68CC70ED" w14:textId="77777777" w:rsidR="0015351A" w:rsidRPr="00034C38" w:rsidRDefault="0015351A" w:rsidP="004264A8">
            <w:pPr>
              <w:rPr>
                <w:rFonts w:asciiTheme="minorHAnsi" w:hAnsiTheme="minorHAnsi" w:cstheme="minorHAnsi"/>
                <w:lang w:val="lv-LV"/>
              </w:rPr>
            </w:pPr>
            <w:r w:rsidRPr="00034C38">
              <w:rPr>
                <w:rFonts w:asciiTheme="minorHAnsi" w:hAnsiTheme="minorHAnsi" w:cstheme="minorHAnsi"/>
                <w:lang w:val="lv-LV"/>
              </w:rPr>
              <w:t xml:space="preserve">Iekārtu sarakstā/ </w:t>
            </w:r>
            <w:r>
              <w:rPr>
                <w:rFonts w:asciiTheme="minorHAnsi" w:hAnsiTheme="minorHAnsi" w:cstheme="minorHAnsi"/>
                <w:lang w:val="lv-LV"/>
              </w:rPr>
              <w:t>F</w:t>
            </w:r>
            <w:r w:rsidRPr="00034C38">
              <w:rPr>
                <w:rFonts w:asciiTheme="minorHAnsi" w:hAnsiTheme="minorHAnsi" w:cstheme="minorHAnsi"/>
                <w:lang w:val="lv-LV"/>
              </w:rPr>
              <w:t xml:space="preserve">inanšu piedāvājumā (forma) bāzes mērvienība gan KOM, gan GAB ir domāti kā </w:t>
            </w:r>
            <w:r w:rsidRPr="00034C38">
              <w:rPr>
                <w:rFonts w:asciiTheme="minorHAnsi" w:hAnsiTheme="minorHAnsi" w:cstheme="minorHAnsi"/>
                <w:color w:val="000000"/>
                <w:u w:val="single"/>
                <w:lang w:val="lv-LV"/>
              </w:rPr>
              <w:t>kondicionēšanas sistēma, kura sastāv no iekšējām un ārējām iekārtām</w:t>
            </w:r>
            <w:r w:rsidRPr="00034C38">
              <w:rPr>
                <w:rFonts w:asciiTheme="minorHAnsi" w:hAnsiTheme="minorHAnsi" w:cstheme="minorHAnsi"/>
                <w:color w:val="000000"/>
                <w:lang w:val="lv-LV"/>
              </w:rPr>
              <w:t>.</w:t>
            </w:r>
          </w:p>
          <w:p w14:paraId="06151CDA" w14:textId="77777777" w:rsidR="0015351A" w:rsidRPr="00AD02BC" w:rsidRDefault="0015351A" w:rsidP="004264A8">
            <w:pPr>
              <w:jc w:val="both"/>
              <w:rPr>
                <w:bCs/>
                <w:iCs/>
                <w:lang w:val="lv-LV"/>
              </w:rPr>
            </w:pPr>
          </w:p>
        </w:tc>
      </w:tr>
    </w:tbl>
    <w:p w14:paraId="7672FE8D" w14:textId="77777777" w:rsidR="0015351A" w:rsidRDefault="0015351A" w:rsidP="0015351A">
      <w:pPr>
        <w:jc w:val="right"/>
        <w:rPr>
          <w:sz w:val="22"/>
          <w:szCs w:val="22"/>
          <w:lang w:val="lv-LV"/>
        </w:rPr>
      </w:pPr>
    </w:p>
    <w:p w14:paraId="349C59A4" w14:textId="77777777" w:rsidR="0015351A" w:rsidRPr="00F47FF0" w:rsidRDefault="0015351A" w:rsidP="0015351A">
      <w:pPr>
        <w:jc w:val="right"/>
        <w:rPr>
          <w:sz w:val="22"/>
          <w:szCs w:val="22"/>
          <w:lang w:val="lv-LV"/>
        </w:rPr>
      </w:pPr>
    </w:p>
    <w:p w14:paraId="6D27AA23" w14:textId="4B0E57BD" w:rsidR="0015351A" w:rsidRDefault="0015351A" w:rsidP="0015351A">
      <w:pPr>
        <w:spacing w:after="160" w:line="278" w:lineRule="auto"/>
        <w:rPr>
          <w:rStyle w:val="SubtleEmphasis"/>
          <w:i w:val="0"/>
          <w:iCs w:val="0"/>
          <w:lang w:val="lv-LV"/>
        </w:rPr>
      </w:pPr>
    </w:p>
    <w:sectPr w:rsidR="0015351A" w:rsidSect="0015351A">
      <w:footerReference w:type="even" r:id="rId5"/>
      <w:footerReference w:type="default" r:id="rId6"/>
      <w:pgSz w:w="12240" w:h="15840" w:code="1"/>
      <w:pgMar w:top="810" w:right="851" w:bottom="720" w:left="1701" w:header="720" w:footer="165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254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230EF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CCFF" w14:textId="77777777" w:rsidR="00000000" w:rsidRPr="00CB2C4F" w:rsidRDefault="00000000">
    <w:pPr>
      <w:pStyle w:val="Footer"/>
      <w:jc w:val="center"/>
      <w:rPr>
        <w:rFonts w:ascii="Arial" w:hAnsi="Arial" w:cs="Arial"/>
      </w:rPr>
    </w:pPr>
    <w:r w:rsidRPr="00CB2C4F">
      <w:rPr>
        <w:rFonts w:ascii="Arial" w:hAnsi="Arial" w:cs="Arial"/>
      </w:rPr>
      <w:fldChar w:fldCharType="begin"/>
    </w:r>
    <w:r w:rsidRPr="00CB2C4F">
      <w:rPr>
        <w:rFonts w:ascii="Arial" w:hAnsi="Arial" w:cs="Arial"/>
      </w:rPr>
      <w:instrText xml:space="preserve"> PAGE   \* MERGEFORMAT </w:instrText>
    </w:r>
    <w:r w:rsidRPr="00CB2C4F">
      <w:rPr>
        <w:rFonts w:ascii="Arial" w:hAnsi="Arial" w:cs="Arial"/>
      </w:rPr>
      <w:fldChar w:fldCharType="separate"/>
    </w:r>
    <w:r w:rsidRPr="00CB2C4F">
      <w:rPr>
        <w:rFonts w:ascii="Arial" w:hAnsi="Arial" w:cs="Arial"/>
        <w:noProof/>
      </w:rPr>
      <w:t>1</w:t>
    </w:r>
    <w:r w:rsidRPr="00CB2C4F">
      <w:rPr>
        <w:rFonts w:ascii="Arial" w:hAnsi="Arial" w:cs="Arial"/>
        <w:noProof/>
      </w:rPr>
      <w:fldChar w:fldCharType="end"/>
    </w:r>
  </w:p>
  <w:p w14:paraId="66FB32EB" w14:textId="77777777" w:rsidR="00000000" w:rsidRPr="00CB2C4F" w:rsidRDefault="00000000">
    <w:pPr>
      <w:pStyle w:val="Footer"/>
      <w:rPr>
        <w:rFonts w:ascii="Arial" w:hAnsi="Arial" w:cs="Aria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1460F"/>
    <w:multiLevelType w:val="hybridMultilevel"/>
    <w:tmpl w:val="029A3D2E"/>
    <w:lvl w:ilvl="0" w:tplc="D4BA84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E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1A4E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280F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8645768">
    <w:abstractNumId w:val="3"/>
  </w:num>
  <w:num w:numId="2" w16cid:durableId="477649708">
    <w:abstractNumId w:val="0"/>
  </w:num>
  <w:num w:numId="3" w16cid:durableId="1142967967">
    <w:abstractNumId w:val="1"/>
  </w:num>
  <w:num w:numId="4" w16cid:durableId="81896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1A"/>
    <w:rsid w:val="00057A83"/>
    <w:rsid w:val="000959D0"/>
    <w:rsid w:val="00097441"/>
    <w:rsid w:val="000C6D13"/>
    <w:rsid w:val="0015351A"/>
    <w:rsid w:val="003F7CC6"/>
    <w:rsid w:val="006052A8"/>
    <w:rsid w:val="006C508D"/>
    <w:rsid w:val="00770F1C"/>
    <w:rsid w:val="00832B52"/>
    <w:rsid w:val="00C2627C"/>
    <w:rsid w:val="00D4253B"/>
    <w:rsid w:val="00EA1AA8"/>
    <w:rsid w:val="00E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EBAB0"/>
  <w15:chartTrackingRefBased/>
  <w15:docId w15:val="{CD898FE5-763B-4A43-B171-517A87F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41"/>
    <w:pPr>
      <w:keepNext/>
      <w:keepLines/>
      <w:spacing w:before="160" w:after="80"/>
      <w:outlineLvl w:val="2"/>
    </w:pPr>
    <w:rPr>
      <w:rFonts w:eastAsiaTheme="majorEastAsia" w:cstheme="majorBidi"/>
      <w:color w:val="B9B2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9B2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41"/>
    <w:pPr>
      <w:keepNext/>
      <w:keepLines/>
      <w:spacing w:before="80" w:after="40"/>
      <w:outlineLvl w:val="4"/>
    </w:pPr>
    <w:rPr>
      <w:rFonts w:eastAsiaTheme="majorEastAsia" w:cstheme="majorBidi"/>
      <w:color w:val="B9B2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41"/>
    <w:pPr>
      <w:keepNext/>
      <w:keepLines/>
      <w:spacing w:before="40"/>
      <w:outlineLvl w:val="5"/>
    </w:pPr>
    <w:rPr>
      <w:rFonts w:eastAsiaTheme="majorEastAsia" w:cstheme="majorBidi"/>
      <w:i/>
      <w:iCs/>
      <w:color w:val="6F768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41"/>
    <w:pPr>
      <w:keepNext/>
      <w:keepLines/>
      <w:spacing w:before="40"/>
      <w:outlineLvl w:val="6"/>
    </w:pPr>
    <w:rPr>
      <w:rFonts w:eastAsiaTheme="majorEastAsia" w:cstheme="majorBidi"/>
      <w:color w:val="6F768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41"/>
    <w:pPr>
      <w:keepNext/>
      <w:keepLines/>
      <w:outlineLvl w:val="7"/>
    </w:pPr>
    <w:rPr>
      <w:rFonts w:eastAsiaTheme="majorEastAsia" w:cstheme="majorBidi"/>
      <w:i/>
      <w:iCs/>
      <w:color w:val="4B4F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41"/>
    <w:pPr>
      <w:keepNext/>
      <w:keepLines/>
      <w:outlineLvl w:val="8"/>
    </w:pPr>
    <w:rPr>
      <w:rFonts w:eastAsiaTheme="majorEastAsia" w:cstheme="majorBidi"/>
      <w:color w:val="4B4F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1"/>
    <w:rPr>
      <w:rFonts w:asciiTheme="majorHAnsi" w:eastAsiaTheme="majorEastAsia" w:hAnsiTheme="majorHAnsi" w:cstheme="majorBidi"/>
      <w:color w:val="D2002D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41"/>
    <w:rPr>
      <w:rFonts w:asciiTheme="majorHAnsi" w:eastAsiaTheme="majorEastAsia" w:hAnsiTheme="majorHAnsi" w:cstheme="majorBidi"/>
      <w:color w:val="2F3239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41"/>
    <w:rPr>
      <w:rFonts w:eastAsiaTheme="majorEastAsia" w:cstheme="majorBidi"/>
      <w:color w:val="B9B2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41"/>
    <w:rPr>
      <w:rFonts w:eastAsiaTheme="majorEastAsia" w:cstheme="majorBidi"/>
      <w:i/>
      <w:iCs/>
      <w:color w:val="B9B2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41"/>
    <w:rPr>
      <w:rFonts w:eastAsiaTheme="majorEastAsia" w:cstheme="majorBidi"/>
      <w:color w:val="B9B2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41"/>
    <w:rPr>
      <w:rFonts w:eastAsiaTheme="majorEastAsia" w:cstheme="majorBidi"/>
      <w:i/>
      <w:iCs/>
      <w:color w:val="6F768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41"/>
    <w:rPr>
      <w:rFonts w:eastAsiaTheme="majorEastAsia" w:cstheme="majorBidi"/>
      <w:color w:val="6F768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41"/>
    <w:rPr>
      <w:rFonts w:eastAsiaTheme="majorEastAsia" w:cstheme="majorBidi"/>
      <w:i/>
      <w:iCs/>
      <w:color w:val="4B4F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41"/>
    <w:rPr>
      <w:rFonts w:eastAsiaTheme="majorEastAsia" w:cstheme="majorBidi"/>
      <w:color w:val="4B4F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41"/>
    <w:pPr>
      <w:spacing w:after="80"/>
      <w:contextualSpacing/>
    </w:pPr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41"/>
    <w:rPr>
      <w:rFonts w:asciiTheme="majorHAnsi" w:eastAsiaTheme="majorEastAsia" w:hAnsiTheme="majorHAnsi" w:cstheme="majorBidi"/>
      <w:color w:val="D2002D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41"/>
    <w:pPr>
      <w:numPr>
        <w:ilvl w:val="1"/>
      </w:numPr>
    </w:pPr>
    <w:rPr>
      <w:rFonts w:eastAsiaTheme="majorEastAsia" w:cstheme="majorBidi"/>
      <w:color w:val="474955" w:themeColor="text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41"/>
    <w:rPr>
      <w:rFonts w:eastAsiaTheme="majorEastAsia" w:cstheme="majorBidi"/>
      <w:color w:val="474955" w:themeColor="text2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41"/>
    <w:pPr>
      <w:spacing w:before="160"/>
      <w:jc w:val="center"/>
    </w:pPr>
    <w:rPr>
      <w:i/>
      <w:iCs/>
      <w:color w:val="5D62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41"/>
    <w:rPr>
      <w:i/>
      <w:iCs/>
      <w:color w:val="5D6270" w:themeColor="text1" w:themeTint="BF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,l"/>
    <w:basedOn w:val="Normal"/>
    <w:link w:val="ListParagraphChar"/>
    <w:uiPriority w:val="34"/>
    <w:qFormat/>
    <w:rsid w:val="0009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41"/>
    <w:rPr>
      <w:i/>
      <w:iCs/>
      <w:color w:val="2F3239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41"/>
    <w:pPr>
      <w:pBdr>
        <w:top w:val="single" w:sz="4" w:space="10" w:color="B9B29E" w:themeColor="accent1" w:themeShade="BF"/>
        <w:bottom w:val="single" w:sz="4" w:space="10" w:color="B9B29E" w:themeColor="accent1" w:themeShade="BF"/>
      </w:pBdr>
      <w:spacing w:before="360" w:after="360"/>
      <w:ind w:left="864" w:right="864"/>
      <w:jc w:val="center"/>
    </w:pPr>
    <w:rPr>
      <w:i/>
      <w:iCs/>
      <w:color w:val="47495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41"/>
    <w:rPr>
      <w:i/>
      <w:iCs/>
      <w:color w:val="474955" w:themeColor="text2"/>
    </w:rPr>
  </w:style>
  <w:style w:type="character" w:styleId="IntenseReference">
    <w:name w:val="Intense Reference"/>
    <w:basedOn w:val="DefaultParagraphFont"/>
    <w:uiPriority w:val="32"/>
    <w:qFormat/>
    <w:rsid w:val="00097441"/>
    <w:rPr>
      <w:b/>
      <w:bCs/>
      <w:smallCaps/>
      <w:color w:val="2F3239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097441"/>
    <w:rPr>
      <w:i/>
      <w:iCs/>
      <w:color w:val="474955" w:themeColor="text2"/>
    </w:rPr>
  </w:style>
  <w:style w:type="paragraph" w:styleId="NoSpacing">
    <w:name w:val="No Spacing"/>
    <w:uiPriority w:val="1"/>
    <w:qFormat/>
    <w:rsid w:val="0009744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1535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51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15351A"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15351A"/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locked/>
    <w:rsid w:val="0015351A"/>
    <w:rPr>
      <w:rFonts w:eastAsia="Times New Roman"/>
      <w:lang w:val="en-GB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15351A"/>
    <w:pPr>
      <w:tabs>
        <w:tab w:val="center" w:pos="4153"/>
        <w:tab w:val="right" w:pos="8306"/>
      </w:tabs>
    </w:pPr>
    <w:rPr>
      <w:rFonts w:ascii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15351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aliases w:val="CV table"/>
    <w:basedOn w:val="TableNormal"/>
    <w:uiPriority w:val="39"/>
    <w:rsid w:val="001535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Vtable1">
    <w:name w:val="CV table1"/>
    <w:basedOn w:val="TableNormal"/>
    <w:uiPriority w:val="59"/>
    <w:rsid w:val="001535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Dz 2025">
      <a:dk1>
        <a:srgbClr val="2F3239"/>
      </a:dk1>
      <a:lt1>
        <a:srgbClr val="FFFFFF"/>
      </a:lt1>
      <a:dk2>
        <a:srgbClr val="474955"/>
      </a:dk2>
      <a:lt2>
        <a:srgbClr val="EAE8E2"/>
      </a:lt2>
      <a:accent1>
        <a:srgbClr val="EAE8E2"/>
      </a:accent1>
      <a:accent2>
        <a:srgbClr val="D2002D"/>
      </a:accent2>
      <a:accent3>
        <a:srgbClr val="90A781"/>
      </a:accent3>
      <a:accent4>
        <a:srgbClr val="CE6F42"/>
      </a:accent4>
      <a:accent5>
        <a:srgbClr val="DAD26A"/>
      </a:accent5>
      <a:accent6>
        <a:srgbClr val="7E8CAA"/>
      </a:accent6>
      <a:hlink>
        <a:srgbClr val="474955"/>
      </a:hlink>
      <a:folHlink>
        <a:srgbClr val="47495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Dace Kārkle</cp:lastModifiedBy>
  <cp:revision>2</cp:revision>
  <dcterms:created xsi:type="dcterms:W3CDTF">2025-07-23T11:15:00Z</dcterms:created>
  <dcterms:modified xsi:type="dcterms:W3CDTF">2025-07-23T11:16:00Z</dcterms:modified>
</cp:coreProperties>
</file>