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60" w:rsidRDefault="00DE3160" w:rsidP="00DE3160">
      <w:pPr>
        <w:pStyle w:val="Default"/>
        <w:ind w:right="66"/>
        <w:jc w:val="right"/>
        <w:rPr>
          <w:lang w:val="lv-LV"/>
        </w:rPr>
      </w:pPr>
      <w:r>
        <w:rPr>
          <w:lang w:val="lv-LV"/>
        </w:rPr>
        <w:t>APSTIPRINĀTS</w:t>
      </w:r>
    </w:p>
    <w:p w:rsidR="00DE3160" w:rsidRDefault="00DE3160" w:rsidP="00DE3160">
      <w:pPr>
        <w:pStyle w:val="Default"/>
        <w:ind w:right="66"/>
        <w:jc w:val="right"/>
        <w:rPr>
          <w:lang w:val="lv-LV"/>
        </w:rPr>
      </w:pPr>
      <w:r>
        <w:rPr>
          <w:lang w:val="lv-LV"/>
        </w:rPr>
        <w:t>VAS “Latvijas dzelzceļš” organizētā</w:t>
      </w:r>
    </w:p>
    <w:p w:rsidR="00DE3160" w:rsidRDefault="00DE3160" w:rsidP="00DE3160">
      <w:pPr>
        <w:pStyle w:val="Default"/>
        <w:ind w:right="66"/>
        <w:jc w:val="right"/>
        <w:rPr>
          <w:lang w:val="lv-LV" w:eastAsia="lv-LV"/>
        </w:rPr>
      </w:pPr>
      <w:r>
        <w:rPr>
          <w:lang w:val="lv-LV"/>
        </w:rPr>
        <w:t>slēgtā konkursa “</w:t>
      </w:r>
      <w:r>
        <w:rPr>
          <w:lang w:val="lv-LV" w:eastAsia="lv-LV"/>
        </w:rPr>
        <w:t>Daugavpils pieņemšanas parka un tam piebraucamo ceļu attīstība – būvniecība”,</w:t>
      </w:r>
    </w:p>
    <w:p w:rsidR="00DE3160" w:rsidRDefault="00DE3160" w:rsidP="00DE3160">
      <w:pPr>
        <w:pStyle w:val="Default"/>
        <w:ind w:right="66"/>
        <w:jc w:val="right"/>
        <w:rPr>
          <w:lang w:val="lv-LV"/>
        </w:rPr>
      </w:pPr>
      <w:r>
        <w:rPr>
          <w:lang w:val="lv-LV" w:eastAsia="lv-LV"/>
        </w:rPr>
        <w:t>iepirkuma identifikācijas Nr. LDZ 2017/7-IB/6.2.1.2/16/I/003/01-02</w:t>
      </w:r>
    </w:p>
    <w:p w:rsidR="00DE3160" w:rsidRDefault="00DE3160" w:rsidP="00DE3160">
      <w:pPr>
        <w:pStyle w:val="Default"/>
        <w:ind w:right="66"/>
        <w:jc w:val="right"/>
        <w:rPr>
          <w:lang w:val="lv-LV"/>
        </w:rPr>
      </w:pPr>
      <w:r>
        <w:rPr>
          <w:lang w:val="lv-LV"/>
        </w:rPr>
        <w:t>iepirkuma komisijas</w:t>
      </w:r>
    </w:p>
    <w:p w:rsidR="00DE3160" w:rsidRDefault="00DE3160" w:rsidP="00DE3160">
      <w:pPr>
        <w:pStyle w:val="Default"/>
        <w:ind w:right="66"/>
        <w:jc w:val="right"/>
        <w:rPr>
          <w:lang w:val="lv-LV"/>
        </w:rPr>
      </w:pPr>
      <w:r>
        <w:rPr>
          <w:lang w:val="lv-LV"/>
        </w:rPr>
        <w:t>2017.gada 14.novembra 5.sēdē</w:t>
      </w:r>
    </w:p>
    <w:p w:rsidR="00DE3160" w:rsidRDefault="00DE3160" w:rsidP="00DE3160">
      <w:pPr>
        <w:pStyle w:val="Default"/>
        <w:jc w:val="right"/>
        <w:rPr>
          <w:lang w:val="lv-LV"/>
        </w:rPr>
      </w:pPr>
    </w:p>
    <w:p w:rsidR="00DE3160" w:rsidRDefault="00DE3160" w:rsidP="00DE3160">
      <w:pPr>
        <w:tabs>
          <w:tab w:val="left" w:pos="3760"/>
        </w:tabs>
        <w:ind w:left="142" w:right="282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5123F">
        <w:rPr>
          <w:rFonts w:eastAsia="Times New Roman"/>
          <w:b/>
          <w:bCs/>
          <w:color w:val="000000"/>
          <w:szCs w:val="24"/>
        </w:rPr>
        <w:t>Slēgtā konkursā</w:t>
      </w:r>
      <w:r>
        <w:rPr>
          <w:rFonts w:eastAsia="Times New Roman"/>
          <w:bCs/>
          <w:color w:val="000000"/>
          <w:szCs w:val="24"/>
        </w:rPr>
        <w:t xml:space="preserve"> </w:t>
      </w:r>
      <w:r>
        <w:rPr>
          <w:rFonts w:eastAsia="Times New Roman"/>
          <w:b/>
          <w:bCs/>
          <w:color w:val="000000"/>
          <w:szCs w:val="24"/>
        </w:rPr>
        <w:t>“</w:t>
      </w:r>
      <w:r w:rsidRPr="00646818">
        <w:rPr>
          <w:b/>
          <w:szCs w:val="24"/>
          <w:lang w:eastAsia="lv-LV"/>
        </w:rPr>
        <w:t>Daugavpils pieņemšanas parka un tam piebraucamo ceļu attīstība – būvniecība</w:t>
      </w:r>
      <w:r>
        <w:rPr>
          <w:rFonts w:eastAsia="Times New Roman"/>
          <w:b/>
          <w:bCs/>
          <w:color w:val="000000"/>
          <w:sz w:val="28"/>
          <w:szCs w:val="28"/>
        </w:rPr>
        <w:t>”</w:t>
      </w:r>
    </w:p>
    <w:p w:rsidR="00DE3160" w:rsidRDefault="00DE3160" w:rsidP="00DE3160">
      <w:pPr>
        <w:tabs>
          <w:tab w:val="left" w:pos="3760"/>
        </w:tabs>
        <w:ind w:left="142" w:right="282"/>
        <w:jc w:val="center"/>
        <w:rPr>
          <w:rFonts w:eastAsia="Times New Roman"/>
          <w:szCs w:val="24"/>
          <w:lang w:val="en-US"/>
        </w:rPr>
      </w:pPr>
      <w:r w:rsidRPr="000A4832">
        <w:rPr>
          <w:rFonts w:eastAsia="Times New Roman"/>
          <w:szCs w:val="24"/>
        </w:rPr>
        <w:t>(</w:t>
      </w:r>
      <w:r w:rsidRPr="00646818">
        <w:rPr>
          <w:szCs w:val="24"/>
        </w:rPr>
        <w:t xml:space="preserve">iepirkuma identifikācijas Nr. </w:t>
      </w:r>
      <w:r w:rsidRPr="00646818">
        <w:rPr>
          <w:szCs w:val="24"/>
          <w:lang w:eastAsia="lv-LV"/>
        </w:rPr>
        <w:t>LDZ 2017/7-IB/6.2.1.2/16/I/003/01-02</w:t>
      </w:r>
      <w:r>
        <w:rPr>
          <w:rFonts w:eastAsia="Times New Roman"/>
          <w:szCs w:val="24"/>
          <w:lang w:val="en-US"/>
        </w:rPr>
        <w:t>)</w:t>
      </w:r>
    </w:p>
    <w:p w:rsidR="00DE3160" w:rsidRDefault="00DE3160" w:rsidP="00DE3160">
      <w:pPr>
        <w:pStyle w:val="Default"/>
        <w:jc w:val="center"/>
        <w:rPr>
          <w:b/>
          <w:lang w:val="lv-LV"/>
        </w:rPr>
      </w:pPr>
    </w:p>
    <w:p w:rsidR="00DE3160" w:rsidRDefault="00DE3160" w:rsidP="00DE3160">
      <w:pPr>
        <w:pStyle w:val="Default"/>
        <w:jc w:val="center"/>
        <w:rPr>
          <w:b/>
          <w:lang w:val="lv-LV"/>
        </w:rPr>
      </w:pPr>
      <w:r>
        <w:rPr>
          <w:b/>
          <w:lang w:val="lv-LV"/>
        </w:rPr>
        <w:t>ieinteresētā piegādātāja jautājumi (iesūtīti 08.11.) un iepirkuma komisijas sniegtās atbildes:</w:t>
      </w:r>
    </w:p>
    <w:p w:rsidR="00DE3160" w:rsidRDefault="00DE3160" w:rsidP="00DE3160">
      <w:pPr>
        <w:pStyle w:val="Default"/>
        <w:jc w:val="center"/>
        <w:rPr>
          <w:b/>
          <w:lang w:val="lv-LV"/>
        </w:rPr>
      </w:pPr>
    </w:p>
    <w:p w:rsidR="00DE3160" w:rsidRDefault="00DE3160" w:rsidP="00DE3160">
      <w:pPr>
        <w:pStyle w:val="Default"/>
        <w:jc w:val="center"/>
        <w:rPr>
          <w:b/>
          <w:lang w:val="lv-LV"/>
        </w:rPr>
      </w:pPr>
      <w:r>
        <w:rPr>
          <w:b/>
          <w:lang w:val="lv-LV"/>
        </w:rPr>
        <w:t>Skaidrojums Nr.2</w:t>
      </w:r>
    </w:p>
    <w:p w:rsidR="00DE3160" w:rsidRDefault="00DE3160" w:rsidP="00DE3160">
      <w:pPr>
        <w:pStyle w:val="Default"/>
        <w:rPr>
          <w:b/>
          <w:bCs/>
          <w:lang w:val="lv-LV"/>
        </w:rPr>
      </w:pPr>
    </w:p>
    <w:tbl>
      <w:tblPr>
        <w:tblW w:w="13459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1012"/>
        <w:gridCol w:w="5878"/>
        <w:gridCol w:w="6569"/>
      </w:tblGrid>
      <w:tr w:rsidR="00DE3160" w:rsidTr="003718A1">
        <w:trPr>
          <w:tblCellSpacing w:w="0" w:type="dxa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160" w:rsidRDefault="00DE3160" w:rsidP="003718A1">
            <w:pPr>
              <w:jc w:val="left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Nr.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160" w:rsidRDefault="00DE3160" w:rsidP="003718A1">
            <w:pPr>
              <w:jc w:val="left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Ieinteresētā piegādātāja jautājums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160" w:rsidRDefault="00DE3160" w:rsidP="003718A1">
            <w:pPr>
              <w:jc w:val="left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Iepirkuma komisijas atbilde</w:t>
            </w:r>
          </w:p>
        </w:tc>
      </w:tr>
      <w:tr w:rsidR="00DE3160" w:rsidTr="003718A1">
        <w:trPr>
          <w:tblCellSpacing w:w="0" w:type="dxa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3160" w:rsidRDefault="00DE3160" w:rsidP="003718A1">
            <w:pPr>
              <w:jc w:val="lef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3160" w:rsidRPr="008E2F76" w:rsidRDefault="00DE3160" w:rsidP="003718A1">
            <w:pPr>
              <w:ind w:left="84"/>
              <w:jc w:val="left"/>
              <w:rPr>
                <w:color w:val="000000"/>
                <w:szCs w:val="24"/>
              </w:rPr>
            </w:pPr>
            <w:r w:rsidRPr="00F274FC">
              <w:rPr>
                <w:i/>
                <w:sz w:val="22"/>
              </w:rPr>
              <w:t>Lūdzam precizēt, vai kandidāts būs izpildījis nolikuma 2.pielikuma 3.punkta prasības, ja prasītā pieredze tiks pierādīta ar divu pilnsabiedrības dalībnieku veiktiem būvdarbiem viena līguma ietvaros, kas kopā izpilda minētā punkta prasības.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3160" w:rsidRDefault="00DE3160" w:rsidP="003718A1">
            <w:pPr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Ja vairāki pilnsabiedrības dalībnieki viena projekta ietvaros veikuši darbus, kas kopumā atbilst Nolikuma 2.pielikuma 3.punkta prasībām, šāda pieredze tiks uzskatīta par atbilstošu.</w:t>
            </w:r>
          </w:p>
        </w:tc>
      </w:tr>
      <w:tr w:rsidR="00DE3160" w:rsidTr="003718A1">
        <w:trPr>
          <w:tblCellSpacing w:w="0" w:type="dxa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3160" w:rsidRDefault="00DE3160" w:rsidP="003718A1">
            <w:pPr>
              <w:jc w:val="lef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3160" w:rsidRPr="00BC1157" w:rsidRDefault="00DE3160" w:rsidP="003718A1">
            <w:pPr>
              <w:spacing w:after="120"/>
              <w:rPr>
                <w:i/>
                <w:sz w:val="22"/>
              </w:rPr>
            </w:pPr>
            <w:r w:rsidRPr="00BC1157">
              <w:rPr>
                <w:i/>
                <w:sz w:val="22"/>
              </w:rPr>
              <w:t xml:space="preserve">Lūdzam precizēt, vai kandidāts būs izpildījis nolikuma prasības, aizpildot 2.pielikuma 9.veidlapas punktu </w:t>
            </w:r>
            <w:r w:rsidRPr="00BC1157">
              <w:rPr>
                <w:b/>
                <w:i/>
                <w:sz w:val="22"/>
              </w:rPr>
              <w:t>Dzīvesvietas valsts identifikators (ja piešķirts)</w:t>
            </w:r>
            <w:r w:rsidRPr="00BC1157">
              <w:rPr>
                <w:i/>
                <w:sz w:val="22"/>
              </w:rPr>
              <w:t xml:space="preserve"> norādot, piemēram, LT, ja dzīvesvietas valsts ir Lietuva.</w:t>
            </w:r>
          </w:p>
          <w:p w:rsidR="00DE3160" w:rsidRPr="00F274FC" w:rsidRDefault="00DE3160" w:rsidP="003718A1">
            <w:pPr>
              <w:ind w:left="84"/>
              <w:jc w:val="left"/>
              <w:rPr>
                <w:i/>
                <w:sz w:val="22"/>
              </w:rPr>
            </w:pP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3160" w:rsidRDefault="00DE3160" w:rsidP="003718A1">
            <w:pPr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No vēstules noprotams, ka jautājums ir par 4.pielikuma 9.veidlapu un </w:t>
            </w:r>
            <w:r>
              <w:rPr>
                <w:bCs/>
                <w:szCs w:val="24"/>
              </w:rPr>
              <w:t xml:space="preserve">4.pielikuma 9.veidlapas </w:t>
            </w:r>
            <w:bookmarkStart w:id="0" w:name="_GoBack"/>
            <w:bookmarkEnd w:id="0"/>
            <w:r>
              <w:rPr>
                <w:bCs/>
                <w:szCs w:val="24"/>
              </w:rPr>
              <w:t>kolonnā “Dzīvesvietas valsts identifikators (ja piešķirts)” jānorāda dzīvesvietas valsts identifikators (personas kods vai līdzīgs identifikators, kuru valsts piešķīrusi personai).</w:t>
            </w:r>
          </w:p>
        </w:tc>
      </w:tr>
    </w:tbl>
    <w:p w:rsidR="00DE3160" w:rsidRDefault="00DE3160" w:rsidP="00DE3160"/>
    <w:p w:rsidR="00677448" w:rsidRPr="00DE3160" w:rsidRDefault="00677448" w:rsidP="00DE3160"/>
    <w:sectPr w:rsidR="00677448" w:rsidRPr="00DE3160" w:rsidSect="00957E30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B5"/>
    <w:rsid w:val="000023B5"/>
    <w:rsid w:val="000A4832"/>
    <w:rsid w:val="0035123F"/>
    <w:rsid w:val="00677448"/>
    <w:rsid w:val="00794C1D"/>
    <w:rsid w:val="0082726E"/>
    <w:rsid w:val="00855F72"/>
    <w:rsid w:val="008E2F76"/>
    <w:rsid w:val="00BC1157"/>
    <w:rsid w:val="00DE3160"/>
    <w:rsid w:val="00E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AA553"/>
  <w15:docId w15:val="{3298176C-6940-49DD-A11F-B7C0B6A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4C1D"/>
    <w:pPr>
      <w:autoSpaceDE w:val="0"/>
      <w:autoSpaceDN w:val="0"/>
      <w:adjustRightInd w:val="0"/>
      <w:jc w:val="left"/>
    </w:pPr>
    <w:rPr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Dementjeva</dc:creator>
  <cp:lastModifiedBy>Iveta Dementjeva</cp:lastModifiedBy>
  <cp:revision>7</cp:revision>
  <cp:lastPrinted>2017-11-14T08:25:00Z</cp:lastPrinted>
  <dcterms:created xsi:type="dcterms:W3CDTF">2017-11-13T06:02:00Z</dcterms:created>
  <dcterms:modified xsi:type="dcterms:W3CDTF">2017-11-15T10:53:00Z</dcterms:modified>
</cp:coreProperties>
</file>