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A4FC9" w14:textId="77777777" w:rsidR="0087455C" w:rsidRPr="002A4749" w:rsidRDefault="0087455C" w:rsidP="0087455C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>APSTIPRINĀTS</w:t>
      </w:r>
    </w:p>
    <w:p w14:paraId="2FE391C9" w14:textId="77777777" w:rsidR="0087455C" w:rsidRPr="002A4749" w:rsidRDefault="0087455C" w:rsidP="0087455C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>ar VAS “Latvijas dzelzceļš” iepirkuma komisijas</w:t>
      </w:r>
    </w:p>
    <w:p w14:paraId="485C9599" w14:textId="07ADE163" w:rsidR="0087455C" w:rsidRPr="002A4749" w:rsidRDefault="0087455C" w:rsidP="0087455C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 xml:space="preserve">2021.gada </w:t>
      </w:r>
      <w:r w:rsidR="003B5588">
        <w:rPr>
          <w:rFonts w:ascii="Arial" w:hAnsi="Arial" w:cs="Arial"/>
          <w:sz w:val="22"/>
          <w:szCs w:val="22"/>
          <w:lang w:val="lv-LV"/>
        </w:rPr>
        <w:t>22</w:t>
      </w:r>
      <w:r>
        <w:rPr>
          <w:rFonts w:ascii="Arial" w:hAnsi="Arial" w:cs="Arial"/>
          <w:sz w:val="22"/>
          <w:szCs w:val="22"/>
          <w:lang w:val="lv-LV"/>
        </w:rPr>
        <w:t xml:space="preserve">.aprīļa </w:t>
      </w:r>
      <w:r w:rsidR="000A4143">
        <w:rPr>
          <w:rFonts w:ascii="Arial" w:hAnsi="Arial" w:cs="Arial"/>
          <w:sz w:val="22"/>
          <w:szCs w:val="22"/>
          <w:lang w:val="lv-LV"/>
        </w:rPr>
        <w:t>4</w:t>
      </w:r>
      <w:r w:rsidRPr="002A4749">
        <w:rPr>
          <w:rFonts w:ascii="Arial" w:hAnsi="Arial" w:cs="Arial"/>
          <w:sz w:val="22"/>
          <w:szCs w:val="22"/>
          <w:lang w:val="lv-LV"/>
        </w:rPr>
        <w:t>.sēdes protokolu</w:t>
      </w:r>
    </w:p>
    <w:p w14:paraId="22E3F6A9" w14:textId="77777777" w:rsidR="0087455C" w:rsidRPr="00E20C14" w:rsidRDefault="0087455C" w:rsidP="0087455C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</w:p>
    <w:p w14:paraId="1E7A7056" w14:textId="77777777" w:rsidR="0087455C" w:rsidRDefault="0087455C" w:rsidP="0087455C">
      <w:pPr>
        <w:pStyle w:val="Default"/>
        <w:jc w:val="center"/>
        <w:rPr>
          <w:rFonts w:ascii="Arial" w:hAnsi="Arial" w:cs="Arial"/>
          <w:b/>
          <w:sz w:val="22"/>
          <w:szCs w:val="22"/>
          <w:lang w:val="lv-LV"/>
        </w:rPr>
      </w:pPr>
      <w:r>
        <w:rPr>
          <w:rFonts w:ascii="Arial" w:hAnsi="Arial" w:cs="Arial"/>
          <w:b/>
          <w:sz w:val="22"/>
          <w:szCs w:val="22"/>
          <w:lang w:val="lv-LV"/>
        </w:rPr>
        <w:t xml:space="preserve">VAS “Latvijas dzelzceļš” (turpmāk – Pasūtītājs) organizētajā </w:t>
      </w:r>
    </w:p>
    <w:p w14:paraId="5A345CE5" w14:textId="77777777" w:rsidR="0087455C" w:rsidRPr="00EE0113" w:rsidRDefault="0087455C" w:rsidP="0087455C">
      <w:pPr>
        <w:pStyle w:val="Default"/>
        <w:jc w:val="center"/>
        <w:rPr>
          <w:rFonts w:ascii="Arial" w:hAnsi="Arial" w:cs="Arial"/>
          <w:b/>
          <w:sz w:val="22"/>
          <w:szCs w:val="22"/>
          <w:lang w:val="lv-LV"/>
        </w:rPr>
      </w:pPr>
      <w:r>
        <w:rPr>
          <w:rFonts w:ascii="Arial" w:hAnsi="Arial" w:cs="Arial"/>
          <w:b/>
          <w:sz w:val="22"/>
          <w:szCs w:val="22"/>
          <w:lang w:val="lv-LV"/>
        </w:rPr>
        <w:t>s</w:t>
      </w:r>
      <w:r w:rsidRPr="00EE0113">
        <w:rPr>
          <w:rFonts w:ascii="Arial" w:hAnsi="Arial" w:cs="Arial"/>
          <w:b/>
          <w:sz w:val="22"/>
          <w:szCs w:val="22"/>
          <w:lang w:val="lv-LV"/>
        </w:rPr>
        <w:t>arunu procedūrā ar publikāciju</w:t>
      </w:r>
      <w:r>
        <w:rPr>
          <w:rFonts w:ascii="Arial" w:hAnsi="Arial" w:cs="Arial"/>
          <w:b/>
          <w:sz w:val="22"/>
          <w:szCs w:val="22"/>
          <w:lang w:val="lv-LV"/>
        </w:rPr>
        <w:t xml:space="preserve"> </w:t>
      </w:r>
      <w:r w:rsidRPr="00EE0113">
        <w:rPr>
          <w:rFonts w:ascii="Arial" w:hAnsi="Arial" w:cs="Arial"/>
          <w:b/>
          <w:sz w:val="22"/>
          <w:szCs w:val="22"/>
          <w:lang w:val="lv-LV"/>
        </w:rPr>
        <w:t>“</w:t>
      </w:r>
      <w:r w:rsidRPr="000778E3">
        <w:rPr>
          <w:rFonts w:ascii="Arial" w:hAnsi="Arial" w:cs="Arial"/>
          <w:b/>
          <w:sz w:val="22"/>
          <w:szCs w:val="22"/>
          <w:lang w:val="lv-LV"/>
        </w:rPr>
        <w:t>110kV sprieguma eļļas</w:t>
      </w:r>
      <w:bookmarkStart w:id="0" w:name="_GoBack"/>
      <w:bookmarkEnd w:id="0"/>
      <w:r w:rsidRPr="000778E3">
        <w:rPr>
          <w:rFonts w:ascii="Arial" w:hAnsi="Arial" w:cs="Arial"/>
          <w:b/>
          <w:sz w:val="22"/>
          <w:szCs w:val="22"/>
          <w:lang w:val="lv-LV"/>
        </w:rPr>
        <w:t xml:space="preserve"> slēdžu ar balsta konstrukcijām nomaiņa</w:t>
      </w:r>
      <w:r w:rsidRPr="00EE0113">
        <w:rPr>
          <w:rFonts w:ascii="Arial" w:hAnsi="Arial" w:cs="Arial"/>
          <w:b/>
          <w:sz w:val="22"/>
          <w:szCs w:val="22"/>
          <w:lang w:val="lv-LV"/>
        </w:rPr>
        <w:t>”</w:t>
      </w:r>
    </w:p>
    <w:p w14:paraId="25DCAC3D" w14:textId="77777777" w:rsidR="0087455C" w:rsidRPr="00EE0113" w:rsidRDefault="0087455C" w:rsidP="0087455C">
      <w:pPr>
        <w:pStyle w:val="Default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EE0113">
        <w:rPr>
          <w:rFonts w:ascii="Arial" w:hAnsi="Arial" w:cs="Arial"/>
          <w:b/>
          <w:sz w:val="22"/>
          <w:szCs w:val="22"/>
          <w:lang w:val="lv-LV"/>
        </w:rPr>
        <w:t>(turpmāk – sarunu procedūra)</w:t>
      </w:r>
    </w:p>
    <w:p w14:paraId="1DC85AFB" w14:textId="77777777" w:rsidR="0087455C" w:rsidRPr="00EE0113" w:rsidRDefault="0087455C" w:rsidP="0087455C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</w:p>
    <w:p w14:paraId="2A571937" w14:textId="5DB5E33D" w:rsidR="0087455C" w:rsidRPr="00EE0113" w:rsidRDefault="0087455C" w:rsidP="0087455C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  <w:r w:rsidRPr="00EE0113">
        <w:rPr>
          <w:rFonts w:ascii="Arial" w:hAnsi="Arial" w:cs="Arial"/>
          <w:b/>
          <w:smallCaps/>
          <w:sz w:val="22"/>
          <w:szCs w:val="22"/>
          <w:lang w:val="lv-LV"/>
        </w:rPr>
        <w:t>Skaidrojums Nr.</w:t>
      </w:r>
      <w:r>
        <w:rPr>
          <w:rFonts w:ascii="Arial" w:hAnsi="Arial" w:cs="Arial"/>
          <w:b/>
          <w:smallCaps/>
          <w:sz w:val="22"/>
          <w:szCs w:val="22"/>
          <w:lang w:val="lv-LV"/>
        </w:rPr>
        <w:t>3</w:t>
      </w:r>
    </w:p>
    <w:p w14:paraId="6A6F1823" w14:textId="64023AB7" w:rsidR="0087455C" w:rsidRDefault="0087455C" w:rsidP="0087455C">
      <w:pPr>
        <w:pStyle w:val="Default"/>
        <w:jc w:val="center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 xml:space="preserve">Iepirkuma komisijas sniegtā atbilde pēc </w:t>
      </w:r>
      <w:r w:rsidRPr="008E100F">
        <w:rPr>
          <w:rFonts w:ascii="Arial" w:hAnsi="Arial" w:cs="Arial"/>
          <w:bCs/>
          <w:sz w:val="22"/>
          <w:szCs w:val="22"/>
          <w:lang w:val="lv-LV"/>
        </w:rPr>
        <w:t>Ieinteresēt</w:t>
      </w:r>
      <w:r>
        <w:rPr>
          <w:rFonts w:ascii="Arial" w:hAnsi="Arial" w:cs="Arial"/>
          <w:bCs/>
          <w:sz w:val="22"/>
          <w:szCs w:val="22"/>
          <w:lang w:val="lv-LV"/>
        </w:rPr>
        <w:t>ā</w:t>
      </w:r>
      <w:r w:rsidRPr="008E100F">
        <w:rPr>
          <w:rFonts w:ascii="Arial" w:hAnsi="Arial" w:cs="Arial"/>
          <w:bCs/>
          <w:sz w:val="22"/>
          <w:szCs w:val="22"/>
          <w:lang w:val="lv-LV"/>
        </w:rPr>
        <w:t xml:space="preserve"> piegādātāj</w:t>
      </w:r>
      <w:r>
        <w:rPr>
          <w:rFonts w:ascii="Arial" w:hAnsi="Arial" w:cs="Arial"/>
          <w:bCs/>
          <w:sz w:val="22"/>
          <w:szCs w:val="22"/>
          <w:lang w:val="lv-LV"/>
        </w:rPr>
        <w:t>a</w:t>
      </w:r>
      <w:r w:rsidRPr="008E100F">
        <w:rPr>
          <w:rFonts w:ascii="Arial" w:hAnsi="Arial" w:cs="Arial"/>
          <w:bCs/>
          <w:sz w:val="22"/>
          <w:szCs w:val="22"/>
          <w:lang w:val="lv-LV"/>
        </w:rPr>
        <w:t xml:space="preserve"> jautājum</w:t>
      </w:r>
      <w:r>
        <w:rPr>
          <w:rFonts w:ascii="Arial" w:hAnsi="Arial" w:cs="Arial"/>
          <w:bCs/>
          <w:sz w:val="22"/>
          <w:szCs w:val="22"/>
          <w:lang w:val="lv-LV"/>
        </w:rPr>
        <w:t>a</w:t>
      </w:r>
      <w:r w:rsidRPr="008E100F">
        <w:rPr>
          <w:rFonts w:ascii="Arial" w:hAnsi="Arial" w:cs="Arial"/>
          <w:bCs/>
          <w:sz w:val="22"/>
          <w:szCs w:val="22"/>
          <w:lang w:val="lv-LV"/>
        </w:rPr>
        <w:t xml:space="preserve"> (saņemt</w:t>
      </w:r>
      <w:r>
        <w:rPr>
          <w:rFonts w:ascii="Arial" w:hAnsi="Arial" w:cs="Arial"/>
          <w:bCs/>
          <w:sz w:val="22"/>
          <w:szCs w:val="22"/>
          <w:lang w:val="lv-LV"/>
        </w:rPr>
        <w:t>s 21.04.2021</w:t>
      </w:r>
      <w:r w:rsidRPr="0021184E">
        <w:rPr>
          <w:rFonts w:ascii="Arial" w:hAnsi="Arial" w:cs="Arial"/>
          <w:bCs/>
          <w:color w:val="auto"/>
          <w:sz w:val="22"/>
          <w:szCs w:val="22"/>
          <w:lang w:val="lv-LV"/>
        </w:rPr>
        <w:t>.</w:t>
      </w:r>
      <w:r w:rsidRPr="008E100F">
        <w:rPr>
          <w:rFonts w:ascii="Arial" w:hAnsi="Arial" w:cs="Arial"/>
          <w:bCs/>
          <w:sz w:val="22"/>
          <w:szCs w:val="22"/>
          <w:lang w:val="lv-LV"/>
        </w:rPr>
        <w:t>):</w:t>
      </w:r>
    </w:p>
    <w:p w14:paraId="449373AB" w14:textId="77777777" w:rsidR="00DA618A" w:rsidRPr="008E100F" w:rsidRDefault="00DA618A" w:rsidP="0087455C">
      <w:pPr>
        <w:pStyle w:val="Default"/>
        <w:jc w:val="center"/>
        <w:rPr>
          <w:rFonts w:ascii="Arial" w:hAnsi="Arial" w:cs="Arial"/>
          <w:bCs/>
          <w:sz w:val="22"/>
          <w:szCs w:val="22"/>
          <w:lang w:val="lv-LV"/>
        </w:rPr>
      </w:pPr>
    </w:p>
    <w:tbl>
      <w:tblPr>
        <w:tblStyle w:val="TableGrid"/>
        <w:tblW w:w="9512" w:type="dxa"/>
        <w:tblInd w:w="-289" w:type="dxa"/>
        <w:tblLook w:val="04A0" w:firstRow="1" w:lastRow="0" w:firstColumn="1" w:lastColumn="0" w:noHBand="0" w:noVBand="1"/>
      </w:tblPr>
      <w:tblGrid>
        <w:gridCol w:w="5108"/>
        <w:gridCol w:w="4404"/>
      </w:tblGrid>
      <w:tr w:rsidR="00DA618A" w:rsidRPr="00DD6099" w14:paraId="53E4A0B0" w14:textId="77777777" w:rsidTr="00863717">
        <w:tc>
          <w:tcPr>
            <w:tcW w:w="5108" w:type="dxa"/>
          </w:tcPr>
          <w:p w14:paraId="6018C965" w14:textId="77777777" w:rsidR="00DA618A" w:rsidRPr="00DD6099" w:rsidRDefault="00DA618A" w:rsidP="0086371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bookmarkStart w:id="1" w:name="_Hlk69995873"/>
            <w:r w:rsidRPr="00DD6099">
              <w:rPr>
                <w:rFonts w:ascii="Arial" w:hAnsi="Arial" w:cs="Arial"/>
                <w:b/>
                <w:sz w:val="22"/>
                <w:szCs w:val="22"/>
                <w:lang w:val="lv-LV"/>
              </w:rPr>
              <w:t>Jautājums</w:t>
            </w:r>
          </w:p>
        </w:tc>
        <w:tc>
          <w:tcPr>
            <w:tcW w:w="4404" w:type="dxa"/>
          </w:tcPr>
          <w:p w14:paraId="31F30A73" w14:textId="77777777" w:rsidR="00DA618A" w:rsidRPr="00DD6099" w:rsidRDefault="00DA618A" w:rsidP="0086371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lv-LV"/>
              </w:rPr>
            </w:pPr>
            <w:r w:rsidRPr="00DD6099">
              <w:rPr>
                <w:rFonts w:ascii="Arial" w:hAnsi="Arial" w:cs="Arial"/>
                <w:b/>
                <w:color w:val="auto"/>
                <w:sz w:val="22"/>
                <w:szCs w:val="22"/>
                <w:lang w:val="lv-LV"/>
              </w:rPr>
              <w:t>Atbilde</w:t>
            </w:r>
          </w:p>
        </w:tc>
      </w:tr>
      <w:tr w:rsidR="00DA618A" w:rsidRPr="00EF475A" w14:paraId="07FF30DD" w14:textId="77777777" w:rsidTr="00863717">
        <w:tc>
          <w:tcPr>
            <w:tcW w:w="5108" w:type="dxa"/>
          </w:tcPr>
          <w:p w14:paraId="04F561A6" w14:textId="77777777" w:rsidR="00DA618A" w:rsidRPr="0087455C" w:rsidRDefault="00DA618A" w:rsidP="00863717">
            <w:pPr>
              <w:rPr>
                <w:rFonts w:ascii="Arial" w:hAnsi="Arial" w:cs="Arial"/>
                <w:sz w:val="22"/>
                <w:szCs w:val="22"/>
                <w:lang w:val="lv-LV" w:bidi="lo-LA"/>
              </w:rPr>
            </w:pPr>
            <w:r w:rsidRPr="0087455C">
              <w:rPr>
                <w:rFonts w:ascii="Arial" w:hAnsi="Arial" w:cs="Arial"/>
                <w:sz w:val="22"/>
                <w:szCs w:val="22"/>
                <w:lang w:val="lv-LV"/>
              </w:rPr>
              <w:t xml:space="preserve">Vai Pasūtītāja rīcībā ir informācija, kāda eļļa ir jaudas slēdžos? Un vai šī eļļa satur PHB/ PHT piemaisījumus? Gadījuma ja eļļa satur PHB/ PHT piemaisījumus, tās utilizācija radīs lielas izmaksas, kas </w:t>
            </w:r>
            <w:proofErr w:type="spellStart"/>
            <w:r w:rsidRPr="0087455C">
              <w:rPr>
                <w:rFonts w:ascii="Arial" w:hAnsi="Arial" w:cs="Arial"/>
                <w:sz w:val="22"/>
                <w:szCs w:val="22"/>
                <w:lang w:val="lv-LV"/>
              </w:rPr>
              <w:t>ievērojumi</w:t>
            </w:r>
            <w:proofErr w:type="spellEnd"/>
            <w:r w:rsidRPr="0087455C">
              <w:rPr>
                <w:rFonts w:ascii="Arial" w:hAnsi="Arial" w:cs="Arial"/>
                <w:sz w:val="22"/>
                <w:szCs w:val="22"/>
                <w:lang w:val="lv-LV"/>
              </w:rPr>
              <w:t xml:space="preserve"> palielinās kopējo piedāvājuma cenu. Vai arī gadījumā, ja izbūves laikā atklāsies, ka šī eļļa satur PHB/ PHT piemaisījumus vai Pasūtītājs tās utilizācijas izmaksas apmaksās atsevišķi?</w:t>
            </w:r>
          </w:p>
        </w:tc>
        <w:tc>
          <w:tcPr>
            <w:tcW w:w="4404" w:type="dxa"/>
          </w:tcPr>
          <w:p w14:paraId="54AFCB62" w14:textId="77777777" w:rsidR="00DA618A" w:rsidRDefault="00DA618A" w:rsidP="00863717">
            <w:pPr>
              <w:ind w:firstLine="309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Jaudas slēdžos ir eļļa NESTE TRAFO 10x.</w:t>
            </w:r>
          </w:p>
          <w:p w14:paraId="771A63A3" w14:textId="77777777" w:rsidR="00DA618A" w:rsidRDefault="00DA618A" w:rsidP="00863717">
            <w:pPr>
              <w:ind w:firstLine="309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  <w:p w14:paraId="4A6D59C7" w14:textId="77777777" w:rsidR="00DA618A" w:rsidRDefault="00DA618A" w:rsidP="00863717">
            <w:pPr>
              <w:ind w:firstLine="309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Nepārprotamībai, tiek papildināts sarunu </w:t>
            </w:r>
            <w:r w:rsidRPr="00A95845">
              <w:rPr>
                <w:rFonts w:ascii="Arial" w:hAnsi="Arial" w:cs="Arial"/>
                <w:sz w:val="22"/>
                <w:szCs w:val="22"/>
                <w:lang w:val="lv-LV"/>
              </w:rPr>
              <w:t>procedūras nolikuma 1.pielikuma (Tehniskais uzdevums) 2.1.1.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punkts </w:t>
            </w:r>
            <w:r w:rsidRPr="00A95845">
              <w:rPr>
                <w:rFonts w:ascii="Arial" w:hAnsi="Arial" w:cs="Arial"/>
                <w:sz w:val="22"/>
                <w:szCs w:val="22"/>
                <w:lang w:val="lv-LV"/>
              </w:rPr>
              <w:t>(skat.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A95845">
              <w:rPr>
                <w:rFonts w:ascii="Arial" w:hAnsi="Arial" w:cs="Arial"/>
                <w:sz w:val="22"/>
                <w:szCs w:val="22"/>
                <w:lang w:val="lv-LV"/>
              </w:rPr>
              <w:t>sarunu procedūras nolikumam Grozījumus Nr.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  <w:r w:rsidRPr="00A95845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  <w:p w14:paraId="601A00FB" w14:textId="77777777" w:rsidR="00DA618A" w:rsidRDefault="00DA618A" w:rsidP="00863717">
            <w:pPr>
              <w:ind w:firstLine="309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  <w:p w14:paraId="60A48748" w14:textId="77777777" w:rsidR="00DA618A" w:rsidRPr="000070E5" w:rsidRDefault="00DA618A" w:rsidP="00863717">
            <w:pPr>
              <w:ind w:firstLine="309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bidi="lo-LA"/>
              </w:rPr>
              <w:t xml:space="preserve">Saskaņā ar sarunu procedūras nolikuma 1.9.2.punktu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p</w:t>
            </w:r>
            <w:r w:rsidRPr="00271602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 xml:space="preserve">iedāvājuma cenā </w:t>
            </w:r>
            <w:r w:rsidRPr="00683646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(finanšu piedāvājumā) jābūt iekļautām absolūti visām</w:t>
            </w:r>
            <w:r w:rsidRPr="00271602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izmaksām. </w:t>
            </w:r>
            <w:r w:rsidRPr="000070E5">
              <w:rPr>
                <w:rFonts w:ascii="Arial" w:hAnsi="Arial" w:cs="Arial"/>
                <w:sz w:val="22"/>
                <w:szCs w:val="22"/>
                <w:lang w:val="lv-LV"/>
              </w:rPr>
              <w:t xml:space="preserve">Finanšu piedāvājuma kopējā piedāvājuma cena vienlaikus ir arī līgumcena, kas tiks fiksēta līgumā un līgumā noteiktajā kārtībā apmaksāta. Atsevišķi un un/vai citi maksājumi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līguma izpildes laikā </w:t>
            </w:r>
            <w:r w:rsidRPr="000070E5">
              <w:rPr>
                <w:rFonts w:ascii="Arial" w:hAnsi="Arial" w:cs="Arial"/>
                <w:sz w:val="22"/>
                <w:szCs w:val="22"/>
                <w:lang w:val="lv-LV"/>
              </w:rPr>
              <w:t>nav pieļaujami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, </w:t>
            </w:r>
            <w:r w:rsidRPr="000070E5">
              <w:rPr>
                <w:rFonts w:ascii="Arial" w:hAnsi="Arial" w:cs="Arial"/>
                <w:sz w:val="22"/>
                <w:szCs w:val="22"/>
                <w:lang w:val="lv-LV"/>
              </w:rPr>
              <w:t>atbilstoši sarunu procedūras nolikuma dokumentācijā noteiktajam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  <w:p w14:paraId="22E6B6CA" w14:textId="77777777" w:rsidR="00DA618A" w:rsidRPr="0087455C" w:rsidRDefault="00DA618A" w:rsidP="00863717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bookmarkEnd w:id="1"/>
    </w:tbl>
    <w:p w14:paraId="7732858B" w14:textId="77777777" w:rsidR="003919D6" w:rsidRPr="0087455C" w:rsidRDefault="003919D6">
      <w:pPr>
        <w:rPr>
          <w:lang w:val="lv-LV"/>
        </w:rPr>
      </w:pPr>
    </w:p>
    <w:sectPr w:rsidR="003919D6" w:rsidRPr="008745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D6"/>
    <w:rsid w:val="00087AEF"/>
    <w:rsid w:val="000A4143"/>
    <w:rsid w:val="003919D6"/>
    <w:rsid w:val="003B5588"/>
    <w:rsid w:val="0087455C"/>
    <w:rsid w:val="00A340AA"/>
    <w:rsid w:val="00DA618A"/>
    <w:rsid w:val="00DD6099"/>
    <w:rsid w:val="00F5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E8462D"/>
  <w15:chartTrackingRefBased/>
  <w15:docId w15:val="{AC15A30C-2B96-4CEC-8DAE-DBA8E6EC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45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table" w:styleId="TableGrid">
    <w:name w:val="Table Grid"/>
    <w:aliases w:val="CV table"/>
    <w:basedOn w:val="TableNormal"/>
    <w:uiPriority w:val="39"/>
    <w:rsid w:val="0087455C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5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1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115"/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115"/>
    <w:rPr>
      <w:rFonts w:ascii="Times New Roman" w:eastAsia="Times New Roman" w:hAnsi="Times New Roman" w:cs="Times New Roman"/>
      <w:b/>
      <w:bCs/>
      <w:sz w:val="20"/>
      <w:szCs w:val="20"/>
      <w:lang w:val="en-US" w:eastAsia="lv-LV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115"/>
    <w:rPr>
      <w:rFonts w:ascii="Segoe UI" w:eastAsia="Times New Roman" w:hAnsi="Segoe UI" w:cs="Segoe UI"/>
      <w:sz w:val="18"/>
      <w:szCs w:val="18"/>
      <w:lang w:val="en-US" w:eastAsia="lv-LV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1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910</Words>
  <Characters>520</Characters>
  <Application>Microsoft Office Word</Application>
  <DocSecurity>0</DocSecurity>
  <Lines>4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9</cp:revision>
  <dcterms:created xsi:type="dcterms:W3CDTF">2021-04-21T10:15:00Z</dcterms:created>
  <dcterms:modified xsi:type="dcterms:W3CDTF">2021-04-22T13:30:00Z</dcterms:modified>
</cp:coreProperties>
</file>