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0922FD">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21B868C5" w:rsidR="001A3CAD" w:rsidRPr="00227312" w:rsidRDefault="001A3CAD" w:rsidP="000922FD">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komisijas </w:t>
      </w:r>
      <w:r w:rsidRPr="006B677F">
        <w:rPr>
          <w:rFonts w:ascii="Times New Roman" w:eastAsia="Arial Unicode MS" w:hAnsi="Times New Roman" w:cs="Times New Roman"/>
          <w:i/>
          <w:sz w:val="24"/>
          <w:szCs w:val="24"/>
        </w:rPr>
        <w:t>20</w:t>
      </w:r>
      <w:r w:rsidR="000646B8" w:rsidRPr="006B677F">
        <w:rPr>
          <w:rFonts w:ascii="Times New Roman" w:eastAsia="Arial Unicode MS" w:hAnsi="Times New Roman" w:cs="Times New Roman"/>
          <w:i/>
          <w:sz w:val="24"/>
          <w:szCs w:val="24"/>
        </w:rPr>
        <w:t>20</w:t>
      </w:r>
      <w:r w:rsidRPr="006B677F">
        <w:rPr>
          <w:rFonts w:ascii="Times New Roman" w:eastAsia="Arial Unicode MS" w:hAnsi="Times New Roman" w:cs="Times New Roman"/>
          <w:i/>
          <w:sz w:val="24"/>
          <w:szCs w:val="24"/>
        </w:rPr>
        <w:t>.</w:t>
      </w:r>
      <w:r w:rsidRPr="00227312">
        <w:rPr>
          <w:rFonts w:ascii="Times New Roman" w:eastAsia="Arial Unicode MS" w:hAnsi="Times New Roman" w:cs="Times New Roman"/>
          <w:i/>
          <w:sz w:val="24"/>
          <w:szCs w:val="24"/>
        </w:rPr>
        <w:t xml:space="preserve">gada </w:t>
      </w:r>
      <w:r w:rsidR="009632D1" w:rsidRPr="00227312">
        <w:rPr>
          <w:rFonts w:ascii="Times New Roman" w:eastAsia="Arial Unicode MS" w:hAnsi="Times New Roman" w:cs="Times New Roman"/>
          <w:i/>
          <w:sz w:val="24"/>
          <w:szCs w:val="24"/>
        </w:rPr>
        <w:t>2.novembra</w:t>
      </w:r>
    </w:p>
    <w:p w14:paraId="2185184A" w14:textId="0495F973" w:rsidR="001A3CAD" w:rsidRPr="00227312" w:rsidRDefault="001A3CAD" w:rsidP="000922FD">
      <w:pPr>
        <w:tabs>
          <w:tab w:val="left" w:pos="3760"/>
        </w:tabs>
        <w:ind w:left="-284" w:right="282" w:firstLine="4395"/>
        <w:jc w:val="right"/>
        <w:rPr>
          <w:rFonts w:ascii="Times New Roman" w:hAnsi="Times New Roman" w:cs="Times New Roman"/>
          <w:i/>
          <w:sz w:val="24"/>
          <w:szCs w:val="24"/>
        </w:rPr>
      </w:pPr>
      <w:r w:rsidRPr="00227312">
        <w:rPr>
          <w:rFonts w:ascii="Times New Roman" w:eastAsia="Arial Unicode MS" w:hAnsi="Times New Roman" w:cs="Times New Roman"/>
          <w:i/>
          <w:sz w:val="24"/>
          <w:szCs w:val="24"/>
        </w:rPr>
        <w:t>sēdes protokolu Nr.</w:t>
      </w:r>
      <w:r w:rsidR="00CF552A" w:rsidRPr="00227312">
        <w:rPr>
          <w:rFonts w:ascii="Times New Roman" w:eastAsia="Arial Unicode MS" w:hAnsi="Times New Roman" w:cs="Times New Roman"/>
          <w:i/>
          <w:sz w:val="24"/>
          <w:szCs w:val="24"/>
        </w:rPr>
        <w:t>1</w:t>
      </w:r>
      <w:r w:rsidR="0017582E" w:rsidRPr="00227312">
        <w:rPr>
          <w:rFonts w:ascii="Times New Roman" w:eastAsia="Arial Unicode MS" w:hAnsi="Times New Roman" w:cs="Times New Roman"/>
          <w:i/>
          <w:sz w:val="24"/>
          <w:szCs w:val="24"/>
        </w:rPr>
        <w:t>8</w:t>
      </w:r>
    </w:p>
    <w:p w14:paraId="0A0197CB" w14:textId="77777777" w:rsidR="001A3CAD" w:rsidRPr="00227312" w:rsidRDefault="001A3CAD" w:rsidP="000922FD">
      <w:pPr>
        <w:tabs>
          <w:tab w:val="left" w:pos="3760"/>
        </w:tabs>
        <w:ind w:right="282"/>
        <w:rPr>
          <w:rFonts w:ascii="Times New Roman" w:hAnsi="Times New Roman" w:cs="Times New Roman"/>
          <w:b/>
          <w:sz w:val="24"/>
          <w:szCs w:val="24"/>
        </w:rPr>
      </w:pPr>
    </w:p>
    <w:p w14:paraId="7A28F01A" w14:textId="77777777" w:rsidR="00713CA1" w:rsidRPr="00227312" w:rsidRDefault="00713CA1" w:rsidP="000922FD">
      <w:pPr>
        <w:pStyle w:val="Nosaukums"/>
        <w:rPr>
          <w:b/>
          <w:sz w:val="24"/>
          <w:szCs w:val="24"/>
        </w:rPr>
      </w:pPr>
      <w:r w:rsidRPr="00227312">
        <w:rPr>
          <w:b/>
          <w:sz w:val="24"/>
          <w:szCs w:val="24"/>
        </w:rPr>
        <w:t>VAS “Latvijas dzelzceļš”</w:t>
      </w:r>
    </w:p>
    <w:p w14:paraId="0F901FD7" w14:textId="77777777" w:rsidR="00713CA1" w:rsidRPr="00227312" w:rsidRDefault="00713CA1" w:rsidP="000922FD">
      <w:pPr>
        <w:pStyle w:val="Nosaukums"/>
        <w:rPr>
          <w:b/>
          <w:sz w:val="24"/>
          <w:szCs w:val="24"/>
        </w:rPr>
      </w:pPr>
      <w:r w:rsidRPr="00227312">
        <w:rPr>
          <w:b/>
          <w:sz w:val="24"/>
          <w:szCs w:val="24"/>
        </w:rPr>
        <w:t>Atklātā konkursa</w:t>
      </w:r>
    </w:p>
    <w:p w14:paraId="27224177" w14:textId="77777777" w:rsidR="00713CA1" w:rsidRPr="00227312" w:rsidRDefault="000646B8" w:rsidP="000922FD">
      <w:pPr>
        <w:pStyle w:val="Nosaukums"/>
        <w:rPr>
          <w:b/>
          <w:sz w:val="24"/>
          <w:szCs w:val="24"/>
        </w:rPr>
      </w:pPr>
      <w:r w:rsidRPr="00227312">
        <w:rPr>
          <w:b/>
          <w:sz w:val="24"/>
          <w:szCs w:val="24"/>
        </w:rPr>
        <w:t>„Dzelzceļa pasažieru infrastruktūras modernizācija: būvniecība”</w:t>
      </w:r>
    </w:p>
    <w:p w14:paraId="68363B35" w14:textId="77777777" w:rsidR="001A3CAD" w:rsidRPr="00227312" w:rsidRDefault="00713CA1" w:rsidP="000922FD">
      <w:pPr>
        <w:pStyle w:val="Nosaukums"/>
        <w:rPr>
          <w:b/>
          <w:sz w:val="24"/>
          <w:szCs w:val="24"/>
        </w:rPr>
      </w:pPr>
      <w:r w:rsidRPr="00227312">
        <w:rPr>
          <w:b/>
          <w:sz w:val="24"/>
          <w:szCs w:val="24"/>
        </w:rPr>
        <w:t xml:space="preserve">(iepirkuma identifikācijas Nr. </w:t>
      </w:r>
      <w:bookmarkStart w:id="1" w:name="_Hlk10105422"/>
      <w:r w:rsidRPr="00227312">
        <w:rPr>
          <w:b/>
          <w:sz w:val="24"/>
          <w:szCs w:val="24"/>
        </w:rPr>
        <w:t>LDZ 20</w:t>
      </w:r>
      <w:r w:rsidR="000646B8" w:rsidRPr="00227312">
        <w:rPr>
          <w:b/>
          <w:sz w:val="24"/>
          <w:szCs w:val="24"/>
        </w:rPr>
        <w:t>20</w:t>
      </w:r>
      <w:r w:rsidRPr="00227312">
        <w:rPr>
          <w:b/>
          <w:sz w:val="24"/>
          <w:szCs w:val="24"/>
        </w:rPr>
        <w:t>/5-IB</w:t>
      </w:r>
      <w:bookmarkEnd w:id="1"/>
      <w:r w:rsidRPr="00227312">
        <w:rPr>
          <w:b/>
          <w:sz w:val="24"/>
          <w:szCs w:val="24"/>
        </w:rPr>
        <w:t>)</w:t>
      </w:r>
    </w:p>
    <w:p w14:paraId="038A5D50" w14:textId="383667FD" w:rsidR="005758A8" w:rsidRDefault="001A3CAD" w:rsidP="000922FD">
      <w:pPr>
        <w:ind w:left="-284" w:right="282"/>
        <w:jc w:val="center"/>
        <w:rPr>
          <w:rFonts w:ascii="Times New Roman" w:hAnsi="Times New Roman" w:cs="Times New Roman"/>
          <w:b/>
          <w:sz w:val="24"/>
          <w:szCs w:val="24"/>
        </w:rPr>
      </w:pPr>
      <w:r w:rsidRPr="00227312">
        <w:rPr>
          <w:rFonts w:ascii="Times New Roman" w:hAnsi="Times New Roman" w:cs="Times New Roman"/>
          <w:b/>
          <w:sz w:val="24"/>
          <w:szCs w:val="24"/>
        </w:rPr>
        <w:t>SKAIDROJUMS Nr.</w:t>
      </w:r>
      <w:r w:rsidR="00C8061B" w:rsidRPr="00227312">
        <w:rPr>
          <w:rFonts w:ascii="Times New Roman" w:hAnsi="Times New Roman" w:cs="Times New Roman"/>
          <w:b/>
          <w:sz w:val="24"/>
          <w:szCs w:val="24"/>
        </w:rPr>
        <w:t>4</w:t>
      </w:r>
      <w:r w:rsidR="0076100F" w:rsidRPr="00227312">
        <w:rPr>
          <w:rFonts w:ascii="Times New Roman" w:hAnsi="Times New Roman" w:cs="Times New Roman"/>
          <w:b/>
          <w:sz w:val="24"/>
          <w:szCs w:val="24"/>
        </w:rPr>
        <w:t>5</w:t>
      </w:r>
    </w:p>
    <w:p w14:paraId="6E2A7F9B" w14:textId="77777777" w:rsidR="00A37160" w:rsidRPr="00810B79" w:rsidRDefault="00A37160" w:rsidP="000922FD">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988"/>
        <w:gridCol w:w="5103"/>
        <w:gridCol w:w="4355"/>
      </w:tblGrid>
      <w:tr w:rsidR="007C7C01" w:rsidRPr="00F736CD" w14:paraId="07E78577" w14:textId="77777777" w:rsidTr="004D186D">
        <w:trPr>
          <w:trHeight w:val="501"/>
          <w:jc w:val="center"/>
        </w:trPr>
        <w:tc>
          <w:tcPr>
            <w:tcW w:w="988" w:type="dxa"/>
            <w:shd w:val="clear" w:color="auto" w:fill="FFF2CC"/>
          </w:tcPr>
          <w:p w14:paraId="6521384B" w14:textId="77777777" w:rsidR="007C7C01" w:rsidRPr="00F736CD" w:rsidRDefault="007C7C01" w:rsidP="004D186D">
            <w:pPr>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103" w:type="dxa"/>
            <w:shd w:val="clear" w:color="auto" w:fill="FFF2CC"/>
          </w:tcPr>
          <w:p w14:paraId="467972FB" w14:textId="77777777" w:rsidR="007C7C01" w:rsidRPr="00F736CD" w:rsidRDefault="007C7C01" w:rsidP="004D186D">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355" w:type="dxa"/>
            <w:shd w:val="clear" w:color="auto" w:fill="FFF2CC" w:themeFill="accent4" w:themeFillTint="33"/>
          </w:tcPr>
          <w:p w14:paraId="3C3CE9F1" w14:textId="77777777" w:rsidR="007C7C01" w:rsidRPr="00F736CD" w:rsidRDefault="007C7C01" w:rsidP="004D186D">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7C7C01" w:rsidRPr="000922FD" w14:paraId="71A8DEBF" w14:textId="77777777" w:rsidTr="004D186D">
        <w:trPr>
          <w:trHeight w:val="278"/>
          <w:jc w:val="center"/>
        </w:trPr>
        <w:tc>
          <w:tcPr>
            <w:tcW w:w="988" w:type="dxa"/>
            <w:shd w:val="clear" w:color="auto" w:fill="auto"/>
          </w:tcPr>
          <w:p w14:paraId="57F7E193" w14:textId="77777777" w:rsidR="007C7C01" w:rsidRPr="000922FD" w:rsidRDefault="007C7C01" w:rsidP="004D186D">
            <w:pPr>
              <w:pStyle w:val="Sarakstarindkopa"/>
              <w:ind w:left="0" w:right="282"/>
              <w:jc w:val="center"/>
              <w:rPr>
                <w:rFonts w:ascii="Times New Roman" w:hAnsi="Times New Roman" w:cs="Times New Roman"/>
                <w:b/>
                <w:szCs w:val="24"/>
              </w:rPr>
            </w:pPr>
            <w:r w:rsidRPr="000922FD">
              <w:rPr>
                <w:rFonts w:ascii="Times New Roman" w:hAnsi="Times New Roman" w:cs="Times New Roman"/>
                <w:b/>
                <w:szCs w:val="24"/>
              </w:rPr>
              <w:t>1.</w:t>
            </w:r>
          </w:p>
        </w:tc>
        <w:tc>
          <w:tcPr>
            <w:tcW w:w="5103" w:type="dxa"/>
            <w:shd w:val="clear" w:color="auto" w:fill="auto"/>
          </w:tcPr>
          <w:p w14:paraId="5B9598D8" w14:textId="77777777" w:rsidR="007C7C01" w:rsidRPr="0076100F" w:rsidRDefault="007C7C01" w:rsidP="004D186D">
            <w:pPr>
              <w:overflowPunct w:val="0"/>
              <w:autoSpaceDE w:val="0"/>
              <w:autoSpaceDN w:val="0"/>
              <w:adjustRightInd w:val="0"/>
              <w:textAlignment w:val="baseline"/>
              <w:rPr>
                <w:rFonts w:ascii="Times New Roman" w:hAnsi="Times New Roman" w:cs="Times New Roman"/>
              </w:rPr>
            </w:pPr>
            <w:r w:rsidRPr="0076100F">
              <w:rPr>
                <w:rFonts w:ascii="Times New Roman" w:hAnsi="Times New Roman" w:cs="Times New Roman"/>
              </w:rPr>
              <w:t>Iepirkuma 6. daļas noteikumu 3. sējuma punktā 4.1.15. ("</w:t>
            </w:r>
            <w:proofErr w:type="spellStart"/>
            <w:r w:rsidRPr="0076100F">
              <w:rPr>
                <w:rFonts w:ascii="Times New Roman" w:hAnsi="Times New Roman" w:cs="Times New Roman"/>
              </w:rPr>
              <w:t>Videoarhīva</w:t>
            </w:r>
            <w:proofErr w:type="spellEnd"/>
            <w:r w:rsidRPr="0076100F">
              <w:rPr>
                <w:rFonts w:ascii="Times New Roman" w:hAnsi="Times New Roman" w:cs="Times New Roman"/>
              </w:rPr>
              <w:t xml:space="preserve"> glabāšanas laiks 30 dienas pie kadru frekvences 24 k/</w:t>
            </w:r>
            <w:proofErr w:type="spellStart"/>
            <w:r w:rsidRPr="0076100F">
              <w:rPr>
                <w:rFonts w:ascii="Times New Roman" w:hAnsi="Times New Roman" w:cs="Times New Roman"/>
              </w:rPr>
              <w:t>sek</w:t>
            </w:r>
            <w:proofErr w:type="spellEnd"/>
            <w:r w:rsidRPr="0076100F">
              <w:rPr>
                <w:rFonts w:ascii="Times New Roman" w:hAnsi="Times New Roman" w:cs="Times New Roman"/>
              </w:rPr>
              <w:t>") ir noteikts video arhīva glabāšanas laiks un kadru frekvence, bet nav noteiktas prasības video arhīvā uzglabājamā attēla izšķirtspējai.</w:t>
            </w:r>
          </w:p>
          <w:p w14:paraId="15158B82" w14:textId="77777777" w:rsidR="007C7C01" w:rsidRPr="0076100F" w:rsidRDefault="007C7C01" w:rsidP="004D186D">
            <w:pPr>
              <w:overflowPunct w:val="0"/>
              <w:autoSpaceDE w:val="0"/>
              <w:autoSpaceDN w:val="0"/>
              <w:adjustRightInd w:val="0"/>
              <w:textAlignment w:val="baseline"/>
              <w:rPr>
                <w:rFonts w:ascii="Times New Roman" w:hAnsi="Times New Roman" w:cs="Times New Roman"/>
              </w:rPr>
            </w:pPr>
            <w:r w:rsidRPr="0076100F">
              <w:rPr>
                <w:rFonts w:ascii="Times New Roman" w:hAnsi="Times New Roman" w:cs="Times New Roman"/>
              </w:rPr>
              <w:t>Lūdzam vai nu apstiprināt, ka Pasūtītājam nav svarīga attēla izšķirtspēja (t.i., ka Pretendents var izvēlēties jebkādu ieraksta kvalitāti), vai arī precizēt 4.1.15. punktu, papildinot to ar minimālo attēla izšķirtspēju, kādā ir jānodrošina video ieraksts.</w:t>
            </w:r>
          </w:p>
        </w:tc>
        <w:tc>
          <w:tcPr>
            <w:tcW w:w="4355" w:type="dxa"/>
            <w:shd w:val="clear" w:color="auto" w:fill="auto"/>
          </w:tcPr>
          <w:p w14:paraId="6B5D3436" w14:textId="06100BAD" w:rsidR="007C7C01" w:rsidRPr="000922FD" w:rsidRDefault="007C7C01" w:rsidP="0017582E">
            <w:pPr>
              <w:rPr>
                <w:rFonts w:ascii="Times New Roman" w:hAnsi="Times New Roman" w:cs="Times New Roman"/>
                <w:szCs w:val="24"/>
                <w:highlight w:val="yellow"/>
              </w:rPr>
            </w:pPr>
            <w:r>
              <w:rPr>
                <w:rFonts w:ascii="Times New Roman" w:hAnsi="Times New Roman" w:cs="Times New Roman"/>
                <w:szCs w:val="24"/>
              </w:rPr>
              <w:t xml:space="preserve">Skaidrojam, ka </w:t>
            </w:r>
            <w:proofErr w:type="spellStart"/>
            <w:r>
              <w:rPr>
                <w:rFonts w:ascii="Times New Roman" w:hAnsi="Times New Roman" w:cs="Times New Roman"/>
                <w:szCs w:val="24"/>
              </w:rPr>
              <w:t>videoarhīvā</w:t>
            </w:r>
            <w:proofErr w:type="spellEnd"/>
            <w:r w:rsidR="0017582E">
              <w:rPr>
                <w:rFonts w:ascii="Times New Roman" w:hAnsi="Times New Roman" w:cs="Times New Roman"/>
                <w:szCs w:val="24"/>
              </w:rPr>
              <w:t xml:space="preserve"> </w:t>
            </w:r>
            <w:r>
              <w:rPr>
                <w:rFonts w:ascii="Times New Roman" w:hAnsi="Times New Roman" w:cs="Times New Roman"/>
                <w:szCs w:val="24"/>
              </w:rPr>
              <w:t>jānodrošina v</w:t>
            </w:r>
            <w:r w:rsidRPr="00E279D3">
              <w:rPr>
                <w:rFonts w:ascii="Times New Roman" w:hAnsi="Times New Roman" w:cs="Times New Roman"/>
                <w:szCs w:val="24"/>
              </w:rPr>
              <w:t>ideo kadru frekvence</w:t>
            </w:r>
            <w:r>
              <w:rPr>
                <w:rFonts w:ascii="Times New Roman" w:hAnsi="Times New Roman" w:cs="Times New Roman"/>
                <w:szCs w:val="24"/>
              </w:rPr>
              <w:t xml:space="preserve"> saskaņā ar  iepirkuma 6.daļas III sējuma 7.sadaļas tabulā </w:t>
            </w:r>
            <w:r w:rsidRPr="00871874">
              <w:rPr>
                <w:rFonts w:ascii="Times New Roman" w:hAnsi="Times New Roman" w:cs="Times New Roman"/>
                <w:szCs w:val="24"/>
              </w:rPr>
              <w:t>6.1.1.8</w:t>
            </w:r>
            <w:r>
              <w:rPr>
                <w:rFonts w:ascii="Times New Roman" w:hAnsi="Times New Roman" w:cs="Times New Roman"/>
                <w:szCs w:val="24"/>
              </w:rPr>
              <w:t>.punktā noteikto prasību -</w:t>
            </w:r>
            <w:r w:rsidRPr="00A753D9">
              <w:rPr>
                <w:rFonts w:ascii="Times New Roman" w:hAnsi="Times New Roman" w:cs="Times New Roman"/>
                <w:szCs w:val="24"/>
              </w:rPr>
              <w:t xml:space="preserve">30/25 </w:t>
            </w:r>
            <w:proofErr w:type="spellStart"/>
            <w:r w:rsidRPr="00A753D9">
              <w:rPr>
                <w:rFonts w:ascii="Times New Roman" w:hAnsi="Times New Roman" w:cs="Times New Roman"/>
                <w:szCs w:val="24"/>
              </w:rPr>
              <w:t>fps</w:t>
            </w:r>
            <w:proofErr w:type="spellEnd"/>
            <w:r w:rsidRPr="00A753D9">
              <w:rPr>
                <w:rFonts w:ascii="Times New Roman" w:hAnsi="Times New Roman" w:cs="Times New Roman"/>
                <w:szCs w:val="24"/>
              </w:rPr>
              <w:t xml:space="preserve"> pie 1920x1080</w:t>
            </w:r>
            <w:r w:rsidRPr="00871874">
              <w:rPr>
                <w:rFonts w:ascii="Arial" w:hAnsi="Arial" w:cs="Arial"/>
                <w:sz w:val="22"/>
              </w:rPr>
              <w:t>.</w:t>
            </w:r>
          </w:p>
        </w:tc>
      </w:tr>
      <w:tr w:rsidR="007C7C01" w:rsidRPr="000922FD" w14:paraId="67AD782E" w14:textId="77777777" w:rsidTr="004D186D">
        <w:trPr>
          <w:trHeight w:val="278"/>
          <w:jc w:val="center"/>
        </w:trPr>
        <w:tc>
          <w:tcPr>
            <w:tcW w:w="988" w:type="dxa"/>
            <w:shd w:val="clear" w:color="auto" w:fill="auto"/>
          </w:tcPr>
          <w:p w14:paraId="76762B36" w14:textId="77777777" w:rsidR="007C7C01" w:rsidRPr="000922FD" w:rsidRDefault="007C7C01" w:rsidP="004D186D">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103" w:type="dxa"/>
            <w:shd w:val="clear" w:color="auto" w:fill="auto"/>
          </w:tcPr>
          <w:p w14:paraId="2E64B120" w14:textId="77777777" w:rsidR="007C7C01" w:rsidRPr="0076100F" w:rsidRDefault="007C7C01" w:rsidP="004D186D">
            <w:pPr>
              <w:overflowPunct w:val="0"/>
              <w:autoSpaceDE w:val="0"/>
              <w:autoSpaceDN w:val="0"/>
              <w:adjustRightInd w:val="0"/>
              <w:textAlignment w:val="baseline"/>
              <w:rPr>
                <w:rFonts w:ascii="Times New Roman" w:hAnsi="Times New Roman" w:cs="Times New Roman"/>
              </w:rPr>
            </w:pPr>
            <w:r w:rsidRPr="0076100F">
              <w:rPr>
                <w:rFonts w:ascii="Times New Roman" w:hAnsi="Times New Roman" w:cs="Times New Roman"/>
              </w:rPr>
              <w:t>Iepirkuma 6. daļas noteikumu 3. sējuma nodaļas 7.2. "Videonovērošanas datu apstrādes sistēmas (VDAS) aparatūra" apakšpunktā "6.2.2. Datu glabāšana" ir noteiktas prasības datu uzglabāšanas iekārtām.</w:t>
            </w:r>
          </w:p>
          <w:p w14:paraId="67EBF1DD" w14:textId="77777777" w:rsidR="007C7C01" w:rsidRPr="0076100F" w:rsidRDefault="007C7C01" w:rsidP="004D186D">
            <w:pPr>
              <w:overflowPunct w:val="0"/>
              <w:autoSpaceDE w:val="0"/>
              <w:autoSpaceDN w:val="0"/>
              <w:adjustRightInd w:val="0"/>
              <w:textAlignment w:val="baseline"/>
              <w:rPr>
                <w:rFonts w:ascii="Times New Roman" w:hAnsi="Times New Roman" w:cs="Times New Roman"/>
              </w:rPr>
            </w:pPr>
            <w:r w:rsidRPr="0076100F">
              <w:rPr>
                <w:rFonts w:ascii="Times New Roman" w:hAnsi="Times New Roman" w:cs="Times New Roman"/>
              </w:rPr>
              <w:t xml:space="preserve">Lūdzam apstiprināt, ka Pretendents drīkst piedāvāt modernāku un saimnieciski izdevīgāku datu glabāšanas risinājumu, to realizējot ar </w:t>
            </w:r>
            <w:proofErr w:type="spellStart"/>
            <w:r w:rsidRPr="0076100F">
              <w:rPr>
                <w:rFonts w:ascii="Times New Roman" w:hAnsi="Times New Roman" w:cs="Times New Roman"/>
              </w:rPr>
              <w:t>programmdefinētas</w:t>
            </w:r>
            <w:proofErr w:type="spellEnd"/>
            <w:r w:rsidRPr="0076100F">
              <w:rPr>
                <w:rFonts w:ascii="Times New Roman" w:hAnsi="Times New Roman" w:cs="Times New Roman"/>
              </w:rPr>
              <w:t xml:space="preserve"> datu glabāšanas (</w:t>
            </w:r>
            <w:proofErr w:type="spellStart"/>
            <w:r w:rsidRPr="0076100F">
              <w:rPr>
                <w:rFonts w:ascii="Times New Roman" w:hAnsi="Times New Roman" w:cs="Times New Roman"/>
              </w:rPr>
              <w:t>software</w:t>
            </w:r>
            <w:proofErr w:type="spellEnd"/>
            <w:r w:rsidRPr="0076100F">
              <w:rPr>
                <w:rFonts w:ascii="Times New Roman" w:hAnsi="Times New Roman" w:cs="Times New Roman"/>
              </w:rPr>
              <w:t xml:space="preserve"> </w:t>
            </w:r>
            <w:proofErr w:type="spellStart"/>
            <w:r w:rsidRPr="0076100F">
              <w:rPr>
                <w:rFonts w:ascii="Times New Roman" w:hAnsi="Times New Roman" w:cs="Times New Roman"/>
              </w:rPr>
              <w:t>defined</w:t>
            </w:r>
            <w:proofErr w:type="spellEnd"/>
            <w:r w:rsidRPr="0076100F">
              <w:rPr>
                <w:rFonts w:ascii="Times New Roman" w:hAnsi="Times New Roman" w:cs="Times New Roman"/>
              </w:rPr>
              <w:t xml:space="preserve"> </w:t>
            </w:r>
            <w:proofErr w:type="spellStart"/>
            <w:r w:rsidRPr="0076100F">
              <w:rPr>
                <w:rFonts w:ascii="Times New Roman" w:hAnsi="Times New Roman" w:cs="Times New Roman"/>
              </w:rPr>
              <w:t>storage</w:t>
            </w:r>
            <w:proofErr w:type="spellEnd"/>
            <w:r w:rsidRPr="0076100F">
              <w:rPr>
                <w:rFonts w:ascii="Times New Roman" w:hAnsi="Times New Roman" w:cs="Times New Roman"/>
              </w:rPr>
              <w:t xml:space="preserve">) līdzekļiem, un ka 6.2.2.1. apakšpunktu "Datu glabāšanas arhitektūra" var interpretēt sekojoši: ja pretendents piedāvā aparatūras līmeņa datu masīvu (klasiskās datu glabāšanas iekārtas), tad pretendentam ir jāpiedāvā vismaz divi spoguļoti datu apjomi, kas tiek uzglabāti atsevišķos datu masīvos, kā arī jānodrošina minimālo prasību izpilde, kas aprakstīta 6.2.2.2. un 6.2.2.3. punktos; ja pretendents piedāvā </w:t>
            </w:r>
            <w:proofErr w:type="spellStart"/>
            <w:r w:rsidRPr="0076100F">
              <w:rPr>
                <w:rFonts w:ascii="Times New Roman" w:hAnsi="Times New Roman" w:cs="Times New Roman"/>
              </w:rPr>
              <w:t>programmdefinēto</w:t>
            </w:r>
            <w:proofErr w:type="spellEnd"/>
            <w:r w:rsidRPr="0076100F">
              <w:rPr>
                <w:rFonts w:ascii="Times New Roman" w:hAnsi="Times New Roman" w:cs="Times New Roman"/>
              </w:rPr>
              <w:t xml:space="preserve"> datu krātuvi (</w:t>
            </w:r>
            <w:proofErr w:type="spellStart"/>
            <w:r w:rsidRPr="0076100F">
              <w:rPr>
                <w:rFonts w:ascii="Times New Roman" w:hAnsi="Times New Roman" w:cs="Times New Roman"/>
              </w:rPr>
              <w:t>software</w:t>
            </w:r>
            <w:proofErr w:type="spellEnd"/>
            <w:r w:rsidRPr="0076100F">
              <w:rPr>
                <w:rFonts w:ascii="Times New Roman" w:hAnsi="Times New Roman" w:cs="Times New Roman"/>
              </w:rPr>
              <w:t xml:space="preserve"> </w:t>
            </w:r>
            <w:proofErr w:type="spellStart"/>
            <w:r w:rsidRPr="0076100F">
              <w:rPr>
                <w:rFonts w:ascii="Times New Roman" w:hAnsi="Times New Roman" w:cs="Times New Roman"/>
              </w:rPr>
              <w:t>defined</w:t>
            </w:r>
            <w:proofErr w:type="spellEnd"/>
            <w:r w:rsidRPr="0076100F">
              <w:rPr>
                <w:rFonts w:ascii="Times New Roman" w:hAnsi="Times New Roman" w:cs="Times New Roman"/>
              </w:rPr>
              <w:t xml:space="preserve"> </w:t>
            </w:r>
            <w:proofErr w:type="spellStart"/>
            <w:r w:rsidRPr="0076100F">
              <w:rPr>
                <w:rFonts w:ascii="Times New Roman" w:hAnsi="Times New Roman" w:cs="Times New Roman"/>
              </w:rPr>
              <w:t>storage</w:t>
            </w:r>
            <w:proofErr w:type="spellEnd"/>
            <w:r w:rsidRPr="0076100F">
              <w:rPr>
                <w:rFonts w:ascii="Times New Roman" w:hAnsi="Times New Roman" w:cs="Times New Roman"/>
              </w:rPr>
              <w:t>), tad pretendentam ir jāizpilda visas minimālās veiktspējas, datu dublēšanas, rezervēšanas un uzglabāšanas prasības, pielietojot tādas tehnoloģijas, kuras nodrošina šo prasību izpildi.</w:t>
            </w:r>
          </w:p>
        </w:tc>
        <w:tc>
          <w:tcPr>
            <w:tcW w:w="4355" w:type="dxa"/>
            <w:shd w:val="clear" w:color="auto" w:fill="auto"/>
          </w:tcPr>
          <w:p w14:paraId="61AA91EF" w14:textId="088F526D" w:rsidR="007C7C01" w:rsidRPr="000922FD" w:rsidRDefault="007C7C01" w:rsidP="004D186D">
            <w:pPr>
              <w:rPr>
                <w:rFonts w:ascii="Times New Roman" w:hAnsi="Times New Roman" w:cs="Times New Roman"/>
                <w:szCs w:val="24"/>
                <w:highlight w:val="yellow"/>
              </w:rPr>
            </w:pPr>
            <w:r w:rsidRPr="00A753D9">
              <w:rPr>
                <w:rFonts w:ascii="Times New Roman" w:hAnsi="Times New Roman" w:cs="Times New Roman"/>
                <w:szCs w:val="24"/>
              </w:rPr>
              <w:t xml:space="preserve">Apstiprinām, ka pretendents drīkst </w:t>
            </w:r>
            <w:r w:rsidRPr="00A753D9">
              <w:rPr>
                <w:rFonts w:ascii="Times New Roman" w:hAnsi="Times New Roman" w:cs="Times New Roman"/>
              </w:rPr>
              <w:t>piedāvāt modernāku un saimnieciski izdevīgāku datu glabāšanas risinājumu, kas nodrošina iepirkuma 6. daļas III sējuma 7.2 sadaļas 6.2.2. punktā noteiktās prasības - visas minimālās veiktspējas, datu dublēšanas, rezervēšanas un uzglabāšanas prasības, pielietojot tādas tehnoloģijas, kuras nodrošina izpildi.</w:t>
            </w:r>
          </w:p>
        </w:tc>
      </w:tr>
    </w:tbl>
    <w:p w14:paraId="138AACB5" w14:textId="2C7A9C78" w:rsidR="00577433" w:rsidRPr="000922FD" w:rsidRDefault="00577433" w:rsidP="000922FD">
      <w:pPr>
        <w:rPr>
          <w:rFonts w:ascii="Times New Roman" w:hAnsi="Times New Roman" w:cs="Times New Roman"/>
          <w:sz w:val="24"/>
          <w:szCs w:val="24"/>
        </w:rPr>
      </w:pPr>
    </w:p>
    <w:sectPr w:rsidR="00577433" w:rsidRPr="000922FD"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B2E66" w14:textId="77777777" w:rsidR="00E96893" w:rsidRDefault="00E96893" w:rsidP="00591256">
      <w:r>
        <w:separator/>
      </w:r>
    </w:p>
  </w:endnote>
  <w:endnote w:type="continuationSeparator" w:id="0">
    <w:p w14:paraId="417B5780" w14:textId="77777777" w:rsidR="00E96893" w:rsidRDefault="00E96893"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C5239" w14:textId="77777777" w:rsidR="00E96893" w:rsidRDefault="00E96893" w:rsidP="00591256">
      <w:r>
        <w:separator/>
      </w:r>
    </w:p>
  </w:footnote>
  <w:footnote w:type="continuationSeparator" w:id="0">
    <w:p w14:paraId="64B8E4EE" w14:textId="77777777" w:rsidR="00E96893" w:rsidRDefault="00E96893"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2F7"/>
    <w:multiLevelType w:val="multilevel"/>
    <w:tmpl w:val="165C45F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5AB64F6"/>
    <w:multiLevelType w:val="hybridMultilevel"/>
    <w:tmpl w:val="DBC492D8"/>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211AF2"/>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101EEE"/>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260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F3741E3"/>
    <w:multiLevelType w:val="hybridMultilevel"/>
    <w:tmpl w:val="D39698F0"/>
    <w:lvl w:ilvl="0" w:tplc="040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7"/>
  </w:num>
  <w:num w:numId="2">
    <w:abstractNumId w:val="12"/>
  </w:num>
  <w:num w:numId="3">
    <w:abstractNumId w:val="1"/>
  </w:num>
  <w:num w:numId="4">
    <w:abstractNumId w:val="15"/>
  </w:num>
  <w:num w:numId="5">
    <w:abstractNumId w:val="8"/>
  </w:num>
  <w:num w:numId="6">
    <w:abstractNumId w:val="11"/>
  </w:num>
  <w:num w:numId="7">
    <w:abstractNumId w:val="2"/>
  </w:num>
  <w:num w:numId="8">
    <w:abstractNumId w:val="4"/>
  </w:num>
  <w:num w:numId="9">
    <w:abstractNumId w:val="13"/>
  </w:num>
  <w:num w:numId="10">
    <w:abstractNumId w:val="6"/>
  </w:num>
  <w:num w:numId="11">
    <w:abstractNumId w:val="3"/>
  </w:num>
  <w:num w:numId="12">
    <w:abstractNumId w:val="14"/>
  </w:num>
  <w:num w:numId="13">
    <w:abstractNumId w:val="7"/>
  </w:num>
  <w:num w:numId="14">
    <w:abstractNumId w:val="9"/>
  </w:num>
  <w:num w:numId="15">
    <w:abstractNumId w:val="10"/>
  </w:num>
  <w:num w:numId="16">
    <w:abstractNumId w:val="0"/>
  </w:num>
  <w:num w:numId="17">
    <w:abstractNumId w:val="5"/>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52337"/>
    <w:rsid w:val="0005590D"/>
    <w:rsid w:val="00055E2A"/>
    <w:rsid w:val="000646B8"/>
    <w:rsid w:val="00064EC3"/>
    <w:rsid w:val="00067370"/>
    <w:rsid w:val="000753AE"/>
    <w:rsid w:val="0007595D"/>
    <w:rsid w:val="00075CD8"/>
    <w:rsid w:val="000806DD"/>
    <w:rsid w:val="000829DB"/>
    <w:rsid w:val="0008750A"/>
    <w:rsid w:val="0009126E"/>
    <w:rsid w:val="000922FD"/>
    <w:rsid w:val="00093389"/>
    <w:rsid w:val="000A0B3D"/>
    <w:rsid w:val="000A54B7"/>
    <w:rsid w:val="000B1384"/>
    <w:rsid w:val="000C005E"/>
    <w:rsid w:val="000D1EE6"/>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430B6"/>
    <w:rsid w:val="001447C7"/>
    <w:rsid w:val="001553B8"/>
    <w:rsid w:val="001573E2"/>
    <w:rsid w:val="00160CF4"/>
    <w:rsid w:val="00163EBE"/>
    <w:rsid w:val="00163F1B"/>
    <w:rsid w:val="00163FA5"/>
    <w:rsid w:val="00165EA6"/>
    <w:rsid w:val="0017283D"/>
    <w:rsid w:val="0017582E"/>
    <w:rsid w:val="00185150"/>
    <w:rsid w:val="001A1E40"/>
    <w:rsid w:val="001A3C4E"/>
    <w:rsid w:val="001A3CAD"/>
    <w:rsid w:val="001B033F"/>
    <w:rsid w:val="001B211F"/>
    <w:rsid w:val="001B7B25"/>
    <w:rsid w:val="001C1DA6"/>
    <w:rsid w:val="001C4860"/>
    <w:rsid w:val="001D25A0"/>
    <w:rsid w:val="001D3B69"/>
    <w:rsid w:val="001D6EAF"/>
    <w:rsid w:val="001E151D"/>
    <w:rsid w:val="001F2825"/>
    <w:rsid w:val="001F2BA4"/>
    <w:rsid w:val="001F3952"/>
    <w:rsid w:val="001F467A"/>
    <w:rsid w:val="00204413"/>
    <w:rsid w:val="002150DD"/>
    <w:rsid w:val="00220950"/>
    <w:rsid w:val="00222330"/>
    <w:rsid w:val="00223533"/>
    <w:rsid w:val="002247D0"/>
    <w:rsid w:val="00227312"/>
    <w:rsid w:val="00227B32"/>
    <w:rsid w:val="00237173"/>
    <w:rsid w:val="002373A2"/>
    <w:rsid w:val="002378D3"/>
    <w:rsid w:val="002433E8"/>
    <w:rsid w:val="00244F08"/>
    <w:rsid w:val="00246DAF"/>
    <w:rsid w:val="00247412"/>
    <w:rsid w:val="00251159"/>
    <w:rsid w:val="00263116"/>
    <w:rsid w:val="002646DA"/>
    <w:rsid w:val="00265DC7"/>
    <w:rsid w:val="002711AF"/>
    <w:rsid w:val="00273FFB"/>
    <w:rsid w:val="0028443C"/>
    <w:rsid w:val="0028531C"/>
    <w:rsid w:val="00287375"/>
    <w:rsid w:val="00291E77"/>
    <w:rsid w:val="0029532A"/>
    <w:rsid w:val="0029616F"/>
    <w:rsid w:val="00297DEA"/>
    <w:rsid w:val="00297E1F"/>
    <w:rsid w:val="002A2228"/>
    <w:rsid w:val="002A317B"/>
    <w:rsid w:val="002A3FF5"/>
    <w:rsid w:val="002C0FF0"/>
    <w:rsid w:val="002C1210"/>
    <w:rsid w:val="002D3176"/>
    <w:rsid w:val="002D3C18"/>
    <w:rsid w:val="002D6359"/>
    <w:rsid w:val="002E086F"/>
    <w:rsid w:val="002E107A"/>
    <w:rsid w:val="002E23F3"/>
    <w:rsid w:val="002E446E"/>
    <w:rsid w:val="002F0616"/>
    <w:rsid w:val="002F0834"/>
    <w:rsid w:val="002F39DF"/>
    <w:rsid w:val="002F4012"/>
    <w:rsid w:val="002F56C6"/>
    <w:rsid w:val="002F6FE0"/>
    <w:rsid w:val="0030311C"/>
    <w:rsid w:val="003148CF"/>
    <w:rsid w:val="00316E8F"/>
    <w:rsid w:val="003175C6"/>
    <w:rsid w:val="00321367"/>
    <w:rsid w:val="003217A6"/>
    <w:rsid w:val="00325E61"/>
    <w:rsid w:val="00334FE0"/>
    <w:rsid w:val="00336EC0"/>
    <w:rsid w:val="00343AE3"/>
    <w:rsid w:val="00344070"/>
    <w:rsid w:val="003511E4"/>
    <w:rsid w:val="00360298"/>
    <w:rsid w:val="00360B0E"/>
    <w:rsid w:val="00360B74"/>
    <w:rsid w:val="00362DF2"/>
    <w:rsid w:val="00362FF4"/>
    <w:rsid w:val="003650BD"/>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276F"/>
    <w:rsid w:val="003C1F4C"/>
    <w:rsid w:val="003C415B"/>
    <w:rsid w:val="003D0901"/>
    <w:rsid w:val="003D2470"/>
    <w:rsid w:val="003D3D1E"/>
    <w:rsid w:val="003D557C"/>
    <w:rsid w:val="003D576F"/>
    <w:rsid w:val="003F2185"/>
    <w:rsid w:val="003F21B3"/>
    <w:rsid w:val="003F61B4"/>
    <w:rsid w:val="003F68BB"/>
    <w:rsid w:val="003F7227"/>
    <w:rsid w:val="004115F0"/>
    <w:rsid w:val="00411CFA"/>
    <w:rsid w:val="00415931"/>
    <w:rsid w:val="00423EF5"/>
    <w:rsid w:val="00431C11"/>
    <w:rsid w:val="00440C45"/>
    <w:rsid w:val="00445D89"/>
    <w:rsid w:val="0044683F"/>
    <w:rsid w:val="004513A3"/>
    <w:rsid w:val="004525DD"/>
    <w:rsid w:val="004617BF"/>
    <w:rsid w:val="00463E41"/>
    <w:rsid w:val="00464170"/>
    <w:rsid w:val="004708C0"/>
    <w:rsid w:val="00476553"/>
    <w:rsid w:val="00481539"/>
    <w:rsid w:val="00487AFC"/>
    <w:rsid w:val="00492F79"/>
    <w:rsid w:val="004952D9"/>
    <w:rsid w:val="00496E06"/>
    <w:rsid w:val="00497CBE"/>
    <w:rsid w:val="004A09B4"/>
    <w:rsid w:val="004A4DBA"/>
    <w:rsid w:val="004B1024"/>
    <w:rsid w:val="004B1F89"/>
    <w:rsid w:val="004B6956"/>
    <w:rsid w:val="004B6A0A"/>
    <w:rsid w:val="004B6A32"/>
    <w:rsid w:val="004C0488"/>
    <w:rsid w:val="004C79A0"/>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1ED2"/>
    <w:rsid w:val="00542AB1"/>
    <w:rsid w:val="00545067"/>
    <w:rsid w:val="005473D0"/>
    <w:rsid w:val="00551CBC"/>
    <w:rsid w:val="005571A9"/>
    <w:rsid w:val="005758A8"/>
    <w:rsid w:val="00577433"/>
    <w:rsid w:val="00584864"/>
    <w:rsid w:val="0058598B"/>
    <w:rsid w:val="00591256"/>
    <w:rsid w:val="0059203F"/>
    <w:rsid w:val="00592137"/>
    <w:rsid w:val="00592BA6"/>
    <w:rsid w:val="005A0416"/>
    <w:rsid w:val="005A6540"/>
    <w:rsid w:val="005A7063"/>
    <w:rsid w:val="005A7607"/>
    <w:rsid w:val="005B10F1"/>
    <w:rsid w:val="005B5129"/>
    <w:rsid w:val="005B6E3D"/>
    <w:rsid w:val="005B7DF6"/>
    <w:rsid w:val="005C353B"/>
    <w:rsid w:val="005C481A"/>
    <w:rsid w:val="005C70CF"/>
    <w:rsid w:val="005D000F"/>
    <w:rsid w:val="005D3681"/>
    <w:rsid w:val="005E025F"/>
    <w:rsid w:val="005E0FCD"/>
    <w:rsid w:val="005F3F54"/>
    <w:rsid w:val="005F4327"/>
    <w:rsid w:val="00602A51"/>
    <w:rsid w:val="00612D71"/>
    <w:rsid w:val="00614E0C"/>
    <w:rsid w:val="0061585A"/>
    <w:rsid w:val="00616F9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2426"/>
    <w:rsid w:val="006733E0"/>
    <w:rsid w:val="00677617"/>
    <w:rsid w:val="00685C3C"/>
    <w:rsid w:val="00686911"/>
    <w:rsid w:val="006871BA"/>
    <w:rsid w:val="00697E1F"/>
    <w:rsid w:val="006A72F0"/>
    <w:rsid w:val="006B40CC"/>
    <w:rsid w:val="006B5391"/>
    <w:rsid w:val="006B5E9E"/>
    <w:rsid w:val="006B677F"/>
    <w:rsid w:val="006B6C78"/>
    <w:rsid w:val="006C13E6"/>
    <w:rsid w:val="006C49E8"/>
    <w:rsid w:val="006D4EF1"/>
    <w:rsid w:val="006D531C"/>
    <w:rsid w:val="006E4E38"/>
    <w:rsid w:val="006E6BDE"/>
    <w:rsid w:val="006F0B85"/>
    <w:rsid w:val="006F1AA9"/>
    <w:rsid w:val="006F698B"/>
    <w:rsid w:val="007019D3"/>
    <w:rsid w:val="00702370"/>
    <w:rsid w:val="007024D2"/>
    <w:rsid w:val="007068FA"/>
    <w:rsid w:val="00711F79"/>
    <w:rsid w:val="00713CA1"/>
    <w:rsid w:val="00713DC9"/>
    <w:rsid w:val="00713FBD"/>
    <w:rsid w:val="00725927"/>
    <w:rsid w:val="0072612E"/>
    <w:rsid w:val="0072622F"/>
    <w:rsid w:val="007337A7"/>
    <w:rsid w:val="007348A5"/>
    <w:rsid w:val="00735553"/>
    <w:rsid w:val="0074249C"/>
    <w:rsid w:val="00744340"/>
    <w:rsid w:val="0075148A"/>
    <w:rsid w:val="0076100F"/>
    <w:rsid w:val="00761806"/>
    <w:rsid w:val="00764E82"/>
    <w:rsid w:val="00766DAF"/>
    <w:rsid w:val="00771001"/>
    <w:rsid w:val="00773099"/>
    <w:rsid w:val="007779BA"/>
    <w:rsid w:val="00777DD1"/>
    <w:rsid w:val="007842AC"/>
    <w:rsid w:val="007879F0"/>
    <w:rsid w:val="0079216E"/>
    <w:rsid w:val="0079365B"/>
    <w:rsid w:val="007A0FA5"/>
    <w:rsid w:val="007A2365"/>
    <w:rsid w:val="007A5728"/>
    <w:rsid w:val="007C4A77"/>
    <w:rsid w:val="007C7C01"/>
    <w:rsid w:val="007D2D06"/>
    <w:rsid w:val="007E0D88"/>
    <w:rsid w:val="007E256F"/>
    <w:rsid w:val="007E64FF"/>
    <w:rsid w:val="007F1C77"/>
    <w:rsid w:val="007F2EB3"/>
    <w:rsid w:val="00803C0D"/>
    <w:rsid w:val="00805B84"/>
    <w:rsid w:val="00810B79"/>
    <w:rsid w:val="00813C10"/>
    <w:rsid w:val="00816A26"/>
    <w:rsid w:val="008219EC"/>
    <w:rsid w:val="008246AD"/>
    <w:rsid w:val="008277CA"/>
    <w:rsid w:val="00835D26"/>
    <w:rsid w:val="00836DF7"/>
    <w:rsid w:val="00852402"/>
    <w:rsid w:val="00852D60"/>
    <w:rsid w:val="00853ABB"/>
    <w:rsid w:val="0085678F"/>
    <w:rsid w:val="00856808"/>
    <w:rsid w:val="00863EBB"/>
    <w:rsid w:val="00864F83"/>
    <w:rsid w:val="008669B1"/>
    <w:rsid w:val="00883B4F"/>
    <w:rsid w:val="00884863"/>
    <w:rsid w:val="008862F5"/>
    <w:rsid w:val="00886B54"/>
    <w:rsid w:val="00892BED"/>
    <w:rsid w:val="0089449E"/>
    <w:rsid w:val="008A41C8"/>
    <w:rsid w:val="008A44DC"/>
    <w:rsid w:val="008A4B2C"/>
    <w:rsid w:val="008B00F4"/>
    <w:rsid w:val="008B3EBC"/>
    <w:rsid w:val="008B6DE7"/>
    <w:rsid w:val="008C59C7"/>
    <w:rsid w:val="008D6CD5"/>
    <w:rsid w:val="008D7B9D"/>
    <w:rsid w:val="008E0D44"/>
    <w:rsid w:val="008E41A5"/>
    <w:rsid w:val="008E6559"/>
    <w:rsid w:val="009069D8"/>
    <w:rsid w:val="00907A48"/>
    <w:rsid w:val="00912FC6"/>
    <w:rsid w:val="00917F02"/>
    <w:rsid w:val="00925840"/>
    <w:rsid w:val="00925953"/>
    <w:rsid w:val="00925C95"/>
    <w:rsid w:val="00931386"/>
    <w:rsid w:val="009336FC"/>
    <w:rsid w:val="0093642F"/>
    <w:rsid w:val="00937977"/>
    <w:rsid w:val="00941DA9"/>
    <w:rsid w:val="009431B9"/>
    <w:rsid w:val="00951A11"/>
    <w:rsid w:val="009624F7"/>
    <w:rsid w:val="009632D1"/>
    <w:rsid w:val="009656D4"/>
    <w:rsid w:val="00966D3A"/>
    <w:rsid w:val="009852CE"/>
    <w:rsid w:val="00992CEB"/>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4994"/>
    <w:rsid w:val="00AD5116"/>
    <w:rsid w:val="00AE1116"/>
    <w:rsid w:val="00AE5484"/>
    <w:rsid w:val="00AE5C91"/>
    <w:rsid w:val="00AF1DAE"/>
    <w:rsid w:val="00B04E8A"/>
    <w:rsid w:val="00B0570E"/>
    <w:rsid w:val="00B20E0D"/>
    <w:rsid w:val="00B22682"/>
    <w:rsid w:val="00B24562"/>
    <w:rsid w:val="00B25EDC"/>
    <w:rsid w:val="00B2707A"/>
    <w:rsid w:val="00B27D58"/>
    <w:rsid w:val="00B30B4F"/>
    <w:rsid w:val="00B310B5"/>
    <w:rsid w:val="00B31B02"/>
    <w:rsid w:val="00B43E7B"/>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95C25"/>
    <w:rsid w:val="00BA3D90"/>
    <w:rsid w:val="00BB3722"/>
    <w:rsid w:val="00BC14CF"/>
    <w:rsid w:val="00BC2F39"/>
    <w:rsid w:val="00BC7C53"/>
    <w:rsid w:val="00BE0F84"/>
    <w:rsid w:val="00BE4FCB"/>
    <w:rsid w:val="00BF0C0C"/>
    <w:rsid w:val="00C0200B"/>
    <w:rsid w:val="00C04B47"/>
    <w:rsid w:val="00C1211C"/>
    <w:rsid w:val="00C1296A"/>
    <w:rsid w:val="00C159C6"/>
    <w:rsid w:val="00C24EDE"/>
    <w:rsid w:val="00C34EAF"/>
    <w:rsid w:val="00C351C9"/>
    <w:rsid w:val="00C36CB6"/>
    <w:rsid w:val="00C46156"/>
    <w:rsid w:val="00C47038"/>
    <w:rsid w:val="00C51B8B"/>
    <w:rsid w:val="00C5337F"/>
    <w:rsid w:val="00C5452E"/>
    <w:rsid w:val="00C60855"/>
    <w:rsid w:val="00C765A4"/>
    <w:rsid w:val="00C7734F"/>
    <w:rsid w:val="00C8061B"/>
    <w:rsid w:val="00C8419D"/>
    <w:rsid w:val="00C864F5"/>
    <w:rsid w:val="00C867EA"/>
    <w:rsid w:val="00C86975"/>
    <w:rsid w:val="00C87D1D"/>
    <w:rsid w:val="00C90079"/>
    <w:rsid w:val="00CA194D"/>
    <w:rsid w:val="00CB25A5"/>
    <w:rsid w:val="00CB6523"/>
    <w:rsid w:val="00CB7579"/>
    <w:rsid w:val="00CE0AC2"/>
    <w:rsid w:val="00CE7098"/>
    <w:rsid w:val="00CF552A"/>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67DD7"/>
    <w:rsid w:val="00D74A9D"/>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733D"/>
    <w:rsid w:val="00E17C56"/>
    <w:rsid w:val="00E26D46"/>
    <w:rsid w:val="00E30DA2"/>
    <w:rsid w:val="00E30FB4"/>
    <w:rsid w:val="00E32FB4"/>
    <w:rsid w:val="00E332E1"/>
    <w:rsid w:val="00E34887"/>
    <w:rsid w:val="00E423E0"/>
    <w:rsid w:val="00E45778"/>
    <w:rsid w:val="00E50083"/>
    <w:rsid w:val="00E51A61"/>
    <w:rsid w:val="00E566C8"/>
    <w:rsid w:val="00E66E5E"/>
    <w:rsid w:val="00E71D3D"/>
    <w:rsid w:val="00E74F21"/>
    <w:rsid w:val="00E74F57"/>
    <w:rsid w:val="00E777EE"/>
    <w:rsid w:val="00E80E10"/>
    <w:rsid w:val="00E82AFA"/>
    <w:rsid w:val="00E85B8F"/>
    <w:rsid w:val="00E90D5D"/>
    <w:rsid w:val="00E934D7"/>
    <w:rsid w:val="00E941A3"/>
    <w:rsid w:val="00E96893"/>
    <w:rsid w:val="00EA0CB0"/>
    <w:rsid w:val="00EA2EC9"/>
    <w:rsid w:val="00EA572A"/>
    <w:rsid w:val="00EA6564"/>
    <w:rsid w:val="00EA7F09"/>
    <w:rsid w:val="00EB2D7B"/>
    <w:rsid w:val="00EB30D8"/>
    <w:rsid w:val="00ED3983"/>
    <w:rsid w:val="00ED5BAB"/>
    <w:rsid w:val="00ED72A4"/>
    <w:rsid w:val="00EE6564"/>
    <w:rsid w:val="00EF5B56"/>
    <w:rsid w:val="00EF6932"/>
    <w:rsid w:val="00F00446"/>
    <w:rsid w:val="00F05C46"/>
    <w:rsid w:val="00F06F41"/>
    <w:rsid w:val="00F1157E"/>
    <w:rsid w:val="00F11C52"/>
    <w:rsid w:val="00F12D47"/>
    <w:rsid w:val="00F142F1"/>
    <w:rsid w:val="00F24055"/>
    <w:rsid w:val="00F321DE"/>
    <w:rsid w:val="00F57D03"/>
    <w:rsid w:val="00F6132D"/>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D1298"/>
    <w:rsid w:val="00FD26CC"/>
    <w:rsid w:val="00FD2DF8"/>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Beiguvresteksts">
    <w:name w:val="endnote text"/>
    <w:basedOn w:val="Parasts"/>
    <w:link w:val="BeiguvrestekstsRakstz"/>
    <w:uiPriority w:val="99"/>
    <w:semiHidden/>
    <w:unhideWhenUsed/>
    <w:rsid w:val="00551CBC"/>
    <w:rPr>
      <w:sz w:val="20"/>
      <w:szCs w:val="20"/>
    </w:rPr>
  </w:style>
  <w:style w:type="character" w:customStyle="1" w:styleId="BeiguvrestekstsRakstz">
    <w:name w:val="Beigu vēres teksts Rakstz."/>
    <w:basedOn w:val="Noklusjumarindkopasfonts"/>
    <w:link w:val="Beiguvresteksts"/>
    <w:uiPriority w:val="99"/>
    <w:semiHidden/>
    <w:rsid w:val="00551CBC"/>
    <w:rPr>
      <w:rFonts w:ascii="Calibri" w:hAnsi="Calibri" w:cs="Calibri"/>
      <w:sz w:val="20"/>
      <w:szCs w:val="20"/>
      <w:lang w:eastAsia="lv-LV"/>
    </w:rPr>
  </w:style>
  <w:style w:type="character" w:styleId="Beiguvresatsauce">
    <w:name w:val="endnote reference"/>
    <w:basedOn w:val="Noklusjumarindkopasfonts"/>
    <w:uiPriority w:val="99"/>
    <w:semiHidden/>
    <w:unhideWhenUsed/>
    <w:rsid w:val="0055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B838D-B839-46FA-BAF3-533C7EBC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1508</Words>
  <Characters>860</Characters>
  <Application>Microsoft Office Word</Application>
  <DocSecurity>0</DocSecurity>
  <Lines>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2020-11-02T13:27:00Z</dcterms:created>
  <dcterms:modified xsi:type="dcterms:W3CDTF">2020-11-02T13:27:00Z</dcterms:modified>
</cp:coreProperties>
</file>