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4D53D" w14:textId="77777777" w:rsidR="008927DA" w:rsidRPr="00AB3184" w:rsidRDefault="008927DA" w:rsidP="008927DA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38756299" w14:textId="7160609E" w:rsidR="008927DA" w:rsidRPr="008951BD" w:rsidRDefault="008927DA" w:rsidP="008927DA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6.maija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A544E78" w14:textId="6C08C8CA" w:rsidR="008927DA" w:rsidRDefault="008927DA" w:rsidP="008927DA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280BE08D" w14:textId="6AB23BBD" w:rsidR="008927DA" w:rsidRDefault="008927DA" w:rsidP="008927DA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79B23922" w14:textId="77777777" w:rsidR="008927DA" w:rsidRDefault="008927DA" w:rsidP="008927DA">
      <w:pPr>
        <w:jc w:val="center"/>
        <w:rPr>
          <w:b/>
        </w:rPr>
      </w:pPr>
    </w:p>
    <w:p w14:paraId="473A5E7D" w14:textId="77777777" w:rsidR="008927DA" w:rsidRDefault="008927DA" w:rsidP="008927DA">
      <w:pPr>
        <w:jc w:val="center"/>
        <w:rPr>
          <w:b/>
        </w:rPr>
      </w:pPr>
    </w:p>
    <w:p w14:paraId="777208A9" w14:textId="4546C683" w:rsidR="008927DA" w:rsidRPr="0019766C" w:rsidRDefault="008927DA" w:rsidP="008927DA">
      <w:pPr>
        <w:jc w:val="center"/>
        <w:rPr>
          <w:b/>
        </w:rPr>
      </w:pPr>
      <w:r w:rsidRPr="0019766C">
        <w:rPr>
          <w:b/>
        </w:rPr>
        <w:t>VAS </w:t>
      </w:r>
      <w:r w:rsidRPr="0019766C">
        <w:rPr>
          <w:b/>
          <w:color w:val="222222"/>
        </w:rPr>
        <w:t>„</w:t>
      </w:r>
      <w:r w:rsidRPr="0019766C">
        <w:rPr>
          <w:b/>
        </w:rPr>
        <w:t xml:space="preserve">Latvijas dzelzceļš” </w:t>
      </w:r>
    </w:p>
    <w:p w14:paraId="6CC32005" w14:textId="77777777" w:rsidR="008927DA" w:rsidRPr="0019766C" w:rsidRDefault="008927DA" w:rsidP="008927DA">
      <w:pPr>
        <w:ind w:left="142" w:right="-1"/>
        <w:jc w:val="center"/>
        <w:rPr>
          <w:b/>
        </w:rPr>
      </w:pPr>
      <w:r w:rsidRPr="0019766C">
        <w:rPr>
          <w:b/>
        </w:rPr>
        <w:t>sarunu procedūras ar publikāciju</w:t>
      </w:r>
    </w:p>
    <w:p w14:paraId="14B05DEC" w14:textId="77777777" w:rsidR="008927DA" w:rsidRPr="0019766C" w:rsidRDefault="008927DA" w:rsidP="008927DA">
      <w:pPr>
        <w:jc w:val="center"/>
        <w:rPr>
          <w:b/>
          <w:bCs/>
          <w:szCs w:val="24"/>
        </w:rPr>
      </w:pPr>
      <w:r w:rsidRPr="0019766C">
        <w:rPr>
          <w:b/>
          <w:bCs/>
          <w:color w:val="222222"/>
          <w:szCs w:val="24"/>
        </w:rPr>
        <w:t>„</w:t>
      </w:r>
      <w:r w:rsidRPr="0019766C">
        <w:rPr>
          <w:b/>
          <w:bCs/>
          <w:szCs w:val="24"/>
        </w:rPr>
        <w:t>Lokomotīvju videonovērošanas sistēmu (LVNS) piegāde</w:t>
      </w:r>
    </w:p>
    <w:p w14:paraId="4D0FF52F" w14:textId="77777777" w:rsidR="008927DA" w:rsidRPr="0019766C" w:rsidRDefault="008927DA" w:rsidP="008927DA">
      <w:pPr>
        <w:jc w:val="center"/>
        <w:rPr>
          <w:b/>
          <w:bCs/>
          <w:szCs w:val="24"/>
        </w:rPr>
      </w:pPr>
      <w:r w:rsidRPr="0019766C">
        <w:rPr>
          <w:b/>
          <w:bCs/>
          <w:szCs w:val="24"/>
        </w:rPr>
        <w:t xml:space="preserve"> un uzstādīšana SIA „LDZ CARGO” vajadzībām”</w:t>
      </w:r>
    </w:p>
    <w:p w14:paraId="783DECBB" w14:textId="77777777" w:rsidR="008927DA" w:rsidRPr="0019766C" w:rsidRDefault="008927DA" w:rsidP="008927DA">
      <w:pPr>
        <w:ind w:left="284" w:right="282"/>
        <w:rPr>
          <w:rFonts w:eastAsia="Calibri"/>
        </w:rPr>
      </w:pPr>
    </w:p>
    <w:p w14:paraId="7AAFA7E8" w14:textId="77777777" w:rsidR="008927DA" w:rsidRPr="0019766C" w:rsidRDefault="008927DA" w:rsidP="008927DA">
      <w:pPr>
        <w:ind w:left="284" w:right="282"/>
        <w:jc w:val="center"/>
        <w:rPr>
          <w:rFonts w:eastAsia="Calibri"/>
          <w:b/>
        </w:rPr>
      </w:pPr>
      <w:r w:rsidRPr="0019766C">
        <w:rPr>
          <w:rFonts w:eastAsia="Calibri"/>
          <w:b/>
        </w:rPr>
        <w:t>Skaidrojums Nr.</w:t>
      </w:r>
      <w:r>
        <w:rPr>
          <w:rFonts w:eastAsia="Calibri"/>
          <w:b/>
        </w:rPr>
        <w:t>3</w:t>
      </w:r>
    </w:p>
    <w:p w14:paraId="3FC977BA" w14:textId="77777777" w:rsidR="008927DA" w:rsidRPr="00D60DB2" w:rsidRDefault="008927DA" w:rsidP="008927DA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4961"/>
      </w:tblGrid>
      <w:tr w:rsidR="008927DA" w:rsidRPr="00D60DB2" w14:paraId="3D90D1E1" w14:textId="77777777" w:rsidTr="008927DA">
        <w:trPr>
          <w:trHeight w:val="655"/>
        </w:trPr>
        <w:tc>
          <w:tcPr>
            <w:tcW w:w="851" w:type="dxa"/>
            <w:shd w:val="clear" w:color="auto" w:fill="FFF2CC"/>
            <w:vAlign w:val="center"/>
          </w:tcPr>
          <w:p w14:paraId="2F02EB92" w14:textId="77777777" w:rsidR="008927DA" w:rsidRPr="00450EA4" w:rsidRDefault="008927DA" w:rsidP="00552E9D">
            <w:pPr>
              <w:contextualSpacing/>
              <w:jc w:val="center"/>
              <w:rPr>
                <w:rFonts w:eastAsia="Calibri"/>
                <w:b/>
              </w:rPr>
            </w:pPr>
            <w:r w:rsidRPr="00450EA4">
              <w:rPr>
                <w:rFonts w:eastAsia="Calibri"/>
                <w:b/>
              </w:rPr>
              <w:t>Nr.</w:t>
            </w:r>
          </w:p>
          <w:p w14:paraId="1E140114" w14:textId="77777777" w:rsidR="008927DA" w:rsidRPr="00450EA4" w:rsidRDefault="008927DA" w:rsidP="00552E9D">
            <w:pPr>
              <w:contextualSpacing/>
              <w:jc w:val="center"/>
              <w:rPr>
                <w:rFonts w:eastAsia="Calibri"/>
                <w:b/>
              </w:rPr>
            </w:pPr>
            <w:r w:rsidRPr="00450EA4">
              <w:rPr>
                <w:rFonts w:eastAsia="Calibri"/>
                <w:b/>
              </w:rPr>
              <w:t>p.k.</w:t>
            </w:r>
          </w:p>
        </w:tc>
        <w:tc>
          <w:tcPr>
            <w:tcW w:w="4253" w:type="dxa"/>
            <w:shd w:val="clear" w:color="auto" w:fill="FFF2CC"/>
            <w:vAlign w:val="center"/>
          </w:tcPr>
          <w:p w14:paraId="007A2939" w14:textId="77777777" w:rsidR="008927DA" w:rsidRPr="00450EA4" w:rsidRDefault="008927DA" w:rsidP="00552E9D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450EA4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961" w:type="dxa"/>
            <w:shd w:val="clear" w:color="auto" w:fill="FFF2CC"/>
            <w:vAlign w:val="center"/>
          </w:tcPr>
          <w:p w14:paraId="698C11B9" w14:textId="77777777" w:rsidR="008927DA" w:rsidRPr="00450EA4" w:rsidRDefault="008927DA" w:rsidP="00552E9D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450EA4">
              <w:rPr>
                <w:rFonts w:eastAsia="Calibri"/>
                <w:b/>
                <w:i/>
              </w:rPr>
              <w:t>Atbilde</w:t>
            </w:r>
          </w:p>
        </w:tc>
      </w:tr>
      <w:tr w:rsidR="008927DA" w:rsidRPr="001B0D7A" w14:paraId="1659B318" w14:textId="77777777" w:rsidTr="008927DA">
        <w:trPr>
          <w:trHeight w:val="414"/>
        </w:trPr>
        <w:tc>
          <w:tcPr>
            <w:tcW w:w="851" w:type="dxa"/>
            <w:shd w:val="clear" w:color="auto" w:fill="auto"/>
          </w:tcPr>
          <w:p w14:paraId="77D08AB6" w14:textId="77777777" w:rsidR="008927DA" w:rsidRPr="00450EA4" w:rsidRDefault="008927DA" w:rsidP="00552E9D">
            <w:pPr>
              <w:contextualSpacing/>
              <w:jc w:val="center"/>
              <w:rPr>
                <w:rFonts w:eastAsia="Calibri"/>
              </w:rPr>
            </w:pPr>
            <w:r w:rsidRPr="00450EA4">
              <w:rPr>
                <w:rFonts w:eastAsia="Calibri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1666707D" w14:textId="77777777" w:rsidR="008927DA" w:rsidRPr="00450EA4" w:rsidRDefault="008927DA" w:rsidP="00552E9D">
            <w:pPr>
              <w:shd w:val="clear" w:color="auto" w:fill="FFFFFF"/>
              <w:contextualSpacing/>
              <w:rPr>
                <w:color w:val="333333"/>
                <w:szCs w:val="24"/>
                <w:lang w:val="ru-RU"/>
              </w:rPr>
            </w:pPr>
            <w:r w:rsidRPr="00450EA4">
              <w:rPr>
                <w:color w:val="333333"/>
                <w:szCs w:val="24"/>
                <w:lang w:val="ru-RU"/>
              </w:rPr>
              <w:t>Просим продлить срок подачи предложении на две недели тендер:</w:t>
            </w:r>
          </w:p>
          <w:p w14:paraId="72F6355D" w14:textId="77777777" w:rsidR="008927DA" w:rsidRPr="00450EA4" w:rsidRDefault="008927DA" w:rsidP="00552E9D">
            <w:pPr>
              <w:shd w:val="clear" w:color="auto" w:fill="FFFFFF"/>
              <w:contextualSpacing/>
              <w:rPr>
                <w:color w:val="333333"/>
                <w:szCs w:val="24"/>
                <w:lang w:val="ru-RU"/>
              </w:rPr>
            </w:pPr>
            <w:proofErr w:type="spellStart"/>
            <w:r w:rsidRPr="00450EA4">
              <w:rPr>
                <w:color w:val="333333"/>
                <w:szCs w:val="24"/>
                <w:lang w:val="en-US"/>
              </w:rPr>
              <w:t>Sarunu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proced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ū</w:t>
            </w:r>
            <w:r w:rsidRPr="00450EA4">
              <w:rPr>
                <w:color w:val="333333"/>
                <w:szCs w:val="24"/>
                <w:lang w:val="en-US"/>
              </w:rPr>
              <w:t>ra</w:t>
            </w:r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ar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publik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ā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ciju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 xml:space="preserve"> „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Lokomot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ī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vju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videonov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ē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ro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š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anas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r w:rsidRPr="00450EA4">
              <w:rPr>
                <w:color w:val="333333"/>
                <w:szCs w:val="24"/>
                <w:lang w:val="en-US"/>
              </w:rPr>
              <w:t>sist</w:t>
            </w:r>
            <w:r w:rsidRPr="00450EA4">
              <w:rPr>
                <w:color w:val="333333"/>
                <w:szCs w:val="24"/>
                <w:lang w:val="ru-RU"/>
              </w:rPr>
              <w:t>ē</w:t>
            </w:r>
            <w:r w:rsidRPr="00450EA4">
              <w:rPr>
                <w:color w:val="333333"/>
                <w:szCs w:val="24"/>
                <w:lang w:val="en-US"/>
              </w:rPr>
              <w:t>mu</w:t>
            </w:r>
            <w:r w:rsidRPr="00450EA4">
              <w:rPr>
                <w:color w:val="333333"/>
                <w:szCs w:val="24"/>
                <w:lang w:val="ru-RU"/>
              </w:rPr>
              <w:t xml:space="preserve"> (</w:t>
            </w:r>
            <w:r w:rsidRPr="00450EA4">
              <w:rPr>
                <w:color w:val="333333"/>
                <w:szCs w:val="24"/>
                <w:lang w:val="en-US"/>
              </w:rPr>
              <w:t>LVNS</w:t>
            </w:r>
            <w:r w:rsidRPr="00450EA4">
              <w:rPr>
                <w:color w:val="333333"/>
                <w:szCs w:val="24"/>
                <w:lang w:val="ru-RU"/>
              </w:rPr>
              <w:t xml:space="preserve">)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pieg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ā</w:t>
            </w:r>
            <w:r w:rsidRPr="00450EA4">
              <w:rPr>
                <w:color w:val="333333"/>
                <w:szCs w:val="24"/>
                <w:lang w:val="en-US"/>
              </w:rPr>
              <w:t>de</w:t>
            </w:r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r w:rsidRPr="00450EA4">
              <w:rPr>
                <w:color w:val="333333"/>
                <w:szCs w:val="24"/>
                <w:lang w:val="en-US"/>
              </w:rPr>
              <w:t>un</w:t>
            </w:r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uzst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ā</w:t>
            </w:r>
            <w:r w:rsidRPr="00450EA4">
              <w:rPr>
                <w:color w:val="333333"/>
                <w:szCs w:val="24"/>
                <w:lang w:val="en-US"/>
              </w:rPr>
              <w:t>d</w:t>
            </w:r>
            <w:proofErr w:type="spellStart"/>
            <w:r w:rsidRPr="00450EA4">
              <w:rPr>
                <w:color w:val="333333"/>
                <w:szCs w:val="24"/>
                <w:lang w:val="ru-RU"/>
              </w:rPr>
              <w:t>īš</w:t>
            </w:r>
            <w:proofErr w:type="spellEnd"/>
            <w:r w:rsidRPr="00450EA4">
              <w:rPr>
                <w:color w:val="333333"/>
                <w:szCs w:val="24"/>
                <w:lang w:val="en-US"/>
              </w:rPr>
              <w:t>ana</w:t>
            </w:r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r w:rsidRPr="00450EA4">
              <w:rPr>
                <w:color w:val="333333"/>
                <w:szCs w:val="24"/>
                <w:lang w:val="en-US"/>
              </w:rPr>
              <w:t>SIA</w:t>
            </w:r>
            <w:r w:rsidRPr="00450EA4">
              <w:rPr>
                <w:color w:val="333333"/>
                <w:szCs w:val="24"/>
                <w:lang w:val="ru-RU"/>
              </w:rPr>
              <w:t xml:space="preserve"> „</w:t>
            </w:r>
            <w:r w:rsidRPr="00450EA4">
              <w:rPr>
                <w:color w:val="333333"/>
                <w:szCs w:val="24"/>
                <w:lang w:val="en-US"/>
              </w:rPr>
              <w:t>LDZ</w:t>
            </w:r>
            <w:r w:rsidRPr="00450EA4">
              <w:rPr>
                <w:color w:val="333333"/>
                <w:szCs w:val="24"/>
                <w:lang w:val="ru-RU"/>
              </w:rPr>
              <w:t xml:space="preserve"> </w:t>
            </w:r>
            <w:r w:rsidRPr="00450EA4">
              <w:rPr>
                <w:color w:val="333333"/>
                <w:szCs w:val="24"/>
                <w:lang w:val="en-US"/>
              </w:rPr>
              <w:t>CARGO</w:t>
            </w:r>
            <w:r w:rsidRPr="00450EA4">
              <w:rPr>
                <w:color w:val="333333"/>
                <w:szCs w:val="24"/>
                <w:lang w:val="ru-RU"/>
              </w:rPr>
              <w:t xml:space="preserve">” </w:t>
            </w:r>
            <w:proofErr w:type="spellStart"/>
            <w:r w:rsidRPr="00450EA4">
              <w:rPr>
                <w:color w:val="333333"/>
                <w:szCs w:val="24"/>
                <w:lang w:val="en-US"/>
              </w:rPr>
              <w:t>vajadz</w:t>
            </w:r>
            <w:proofErr w:type="spellEnd"/>
            <w:r w:rsidRPr="00450EA4">
              <w:rPr>
                <w:color w:val="333333"/>
                <w:szCs w:val="24"/>
                <w:lang w:val="ru-RU"/>
              </w:rPr>
              <w:t>ī</w:t>
            </w:r>
            <w:r w:rsidRPr="00450EA4">
              <w:rPr>
                <w:color w:val="333333"/>
                <w:szCs w:val="24"/>
                <w:lang w:val="en-US"/>
              </w:rPr>
              <w:t>b</w:t>
            </w:r>
            <w:r w:rsidRPr="00450EA4">
              <w:rPr>
                <w:color w:val="333333"/>
                <w:szCs w:val="24"/>
                <w:lang w:val="ru-RU"/>
              </w:rPr>
              <w:t>ā</w:t>
            </w:r>
            <w:r w:rsidRPr="00450EA4">
              <w:rPr>
                <w:color w:val="333333"/>
                <w:szCs w:val="24"/>
                <w:lang w:val="en-US"/>
              </w:rPr>
              <w:t>m</w:t>
            </w:r>
            <w:r w:rsidRPr="00450EA4">
              <w:rPr>
                <w:color w:val="333333"/>
                <w:szCs w:val="24"/>
                <w:lang w:val="ru-RU"/>
              </w:rPr>
              <w:t>”</w:t>
            </w:r>
          </w:p>
          <w:p w14:paraId="6A6A1556" w14:textId="77777777" w:rsidR="008927DA" w:rsidRPr="00450EA4" w:rsidRDefault="008927DA" w:rsidP="00552E9D">
            <w:pPr>
              <w:contextualSpacing/>
              <w:rPr>
                <w:szCs w:val="24"/>
                <w:lang w:val="ru-RU"/>
              </w:rPr>
            </w:pPr>
            <w:r w:rsidRPr="00450EA4">
              <w:rPr>
                <w:szCs w:val="24"/>
                <w:lang w:val="ru-RU"/>
              </w:rPr>
              <w:t>Просьба связанна с праздниками в Латвии и на заводе Электромеханика, свидетельство представителя в приложении/описание системы немного ниже по ссылке.</w:t>
            </w:r>
          </w:p>
          <w:p w14:paraId="02C17B75" w14:textId="77777777" w:rsidR="008927DA" w:rsidRDefault="008927DA" w:rsidP="00552E9D">
            <w:pPr>
              <w:contextualSpacing/>
            </w:pPr>
            <w:r w:rsidRPr="000802AC">
              <w:rPr>
                <w:rFonts w:eastAsia="Arial Unicode MS"/>
              </w:rPr>
              <w:t>[…]</w:t>
            </w:r>
            <w:r w:rsidRPr="000802AC">
              <w:t>.</w:t>
            </w:r>
          </w:p>
          <w:p w14:paraId="53A9EA9B" w14:textId="77777777" w:rsidR="008927DA" w:rsidRDefault="008927DA" w:rsidP="00552E9D">
            <w:pPr>
              <w:contextualSpacing/>
              <w:rPr>
                <w:rFonts w:eastAsia="Times New Roman"/>
                <w:color w:val="000000"/>
                <w:shd w:val="clear" w:color="auto" w:fill="FFFFFF"/>
                <w:lang w:val="ru-RU"/>
              </w:rPr>
            </w:pPr>
          </w:p>
          <w:p w14:paraId="389A1181" w14:textId="77777777" w:rsidR="008927DA" w:rsidRPr="002C3141" w:rsidRDefault="008927DA" w:rsidP="00552E9D">
            <w:pPr>
              <w:pStyle w:val="HTMLiepriekformattais"/>
              <w:jc w:val="both"/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</w:pPr>
            <w:r w:rsidRPr="002C3141"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>Lūdzam pagarināt sarunu procedūras ar publikāciju „Lokomotīvju videonovērošanas sistēmu (LVNS) piegād</w:t>
            </w:r>
            <w:r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>e</w:t>
            </w:r>
            <w:r w:rsidRPr="002C3141"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 xml:space="preserve"> un uzstādīšan</w:t>
            </w:r>
            <w:r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>a</w:t>
            </w:r>
            <w:r w:rsidRPr="002C3141"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 xml:space="preserve"> SIA</w:t>
            </w:r>
            <w:r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 xml:space="preserve"> </w:t>
            </w:r>
            <w:r w:rsidRPr="002C3141">
              <w:rPr>
                <w:rStyle w:val="y2iqfc"/>
                <w:rFonts w:ascii="Times New Roman" w:hAnsi="Times New Roman" w:cs="Times New Roman"/>
                <w:i/>
                <w:iCs/>
                <w:color w:val="202124"/>
                <w:sz w:val="24"/>
                <w:szCs w:val="24"/>
              </w:rPr>
              <w:t>„LDZ CARGO” vajadzībām” piedāvājumu iesniegšanas termiņu par divām nedēļām.</w:t>
            </w:r>
          </w:p>
          <w:p w14:paraId="099E6080" w14:textId="77777777" w:rsidR="008927DA" w:rsidRPr="002C3141" w:rsidRDefault="008927DA" w:rsidP="00552E9D">
            <w:pPr>
              <w:contextualSpacing/>
              <w:rPr>
                <w:rStyle w:val="y2iqfc"/>
                <w:i/>
                <w:iCs/>
                <w:color w:val="202124"/>
                <w:szCs w:val="24"/>
              </w:rPr>
            </w:pPr>
            <w:r w:rsidRPr="002C3141">
              <w:rPr>
                <w:rStyle w:val="y2iqfc"/>
                <w:i/>
                <w:iCs/>
                <w:color w:val="202124"/>
                <w:szCs w:val="24"/>
              </w:rPr>
              <w:t>Pieprasījums ir saistīts ar brīvdienām Latvijā un elektromehānikas rūpnīcā, pārstāvja sertifikāts pielikumā /sistēmas apraksts ir nedaudz zemāk norādītajā saitē.</w:t>
            </w:r>
          </w:p>
          <w:p w14:paraId="1BE8D1CA" w14:textId="77777777" w:rsidR="008927DA" w:rsidRPr="00FD5048" w:rsidRDefault="008927DA" w:rsidP="00552E9D">
            <w:pPr>
              <w:contextualSpacing/>
              <w:rPr>
                <w:i/>
                <w:iCs/>
                <w:color w:val="202124"/>
                <w:szCs w:val="24"/>
              </w:rPr>
            </w:pPr>
            <w:r w:rsidRPr="002C3141">
              <w:rPr>
                <w:rFonts w:eastAsia="Arial Unicode MS"/>
                <w:i/>
                <w:iCs/>
              </w:rPr>
              <w:t>[…]</w:t>
            </w:r>
            <w:r w:rsidRPr="002C3141">
              <w:rPr>
                <w:i/>
                <w:iCs/>
              </w:rPr>
              <w:t>.</w:t>
            </w:r>
            <w:r w:rsidRPr="002C3141">
              <w:rPr>
                <w:i/>
                <w:iCs/>
                <w:szCs w:val="24"/>
                <w:vertAlign w:val="superscript"/>
              </w:rPr>
              <w:t>*</w:t>
            </w:r>
          </w:p>
        </w:tc>
        <w:tc>
          <w:tcPr>
            <w:tcW w:w="4961" w:type="dxa"/>
            <w:shd w:val="clear" w:color="auto" w:fill="auto"/>
          </w:tcPr>
          <w:p w14:paraId="4DC4EA34" w14:textId="77777777" w:rsidR="008927DA" w:rsidRPr="00450EA4" w:rsidRDefault="008927DA" w:rsidP="00552E9D">
            <w:pPr>
              <w:rPr>
                <w:szCs w:val="24"/>
                <w:lang w:eastAsia="lv-LV"/>
              </w:rPr>
            </w:pPr>
            <w:r w:rsidRPr="00450EA4">
              <w:rPr>
                <w:szCs w:val="24"/>
                <w:lang w:eastAsia="lv-LV"/>
              </w:rPr>
              <w:t>Lūdzam skatīt sarunu procedūras ar publikāciju Grozījumus Nr.1.</w:t>
            </w:r>
          </w:p>
        </w:tc>
      </w:tr>
      <w:tr w:rsidR="008927DA" w:rsidRPr="001B0D7A" w14:paraId="74257A3F" w14:textId="77777777" w:rsidTr="008927DA">
        <w:trPr>
          <w:trHeight w:val="414"/>
        </w:trPr>
        <w:tc>
          <w:tcPr>
            <w:tcW w:w="851" w:type="dxa"/>
            <w:shd w:val="clear" w:color="auto" w:fill="auto"/>
          </w:tcPr>
          <w:p w14:paraId="0A387045" w14:textId="77777777" w:rsidR="008927DA" w:rsidRPr="00450EA4" w:rsidRDefault="008927DA" w:rsidP="00552E9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3237C4A9" w14:textId="77777777" w:rsidR="008927DA" w:rsidRPr="007A6514" w:rsidRDefault="008927DA" w:rsidP="00552E9D">
            <w:pPr>
              <w:contextualSpacing/>
            </w:pPr>
            <w:r w:rsidRPr="000802AC">
              <w:rPr>
                <w:rFonts w:eastAsia="Arial Unicode MS"/>
              </w:rPr>
              <w:t>[…]</w:t>
            </w:r>
            <w:r>
              <w:t xml:space="preserve"> </w:t>
            </w:r>
            <w:r w:rsidRPr="007A6514">
              <w:rPr>
                <w:szCs w:val="24"/>
              </w:rPr>
              <w:t xml:space="preserve">ir iepazinusies ar VAS </w:t>
            </w:r>
            <w:r w:rsidRPr="00D15070">
              <w:rPr>
                <w:color w:val="222222"/>
                <w:szCs w:val="24"/>
              </w:rPr>
              <w:t>„</w:t>
            </w:r>
            <w:r w:rsidRPr="007A6514">
              <w:rPr>
                <w:szCs w:val="24"/>
              </w:rPr>
              <w:t xml:space="preserve">Latvijas dzelzceļš” mājas lapā ievietoto Iepirkumu biroja sagatavoto </w:t>
            </w:r>
            <w:r w:rsidRPr="00D15070">
              <w:rPr>
                <w:color w:val="222222"/>
                <w:szCs w:val="24"/>
              </w:rPr>
              <w:t>„</w:t>
            </w:r>
            <w:r w:rsidRPr="007A6514">
              <w:rPr>
                <w:szCs w:val="24"/>
              </w:rPr>
              <w:t xml:space="preserve">Sarunu procedūra ar publikāciju „Lokomotīvju videonovērošanas sistēmu (LVNS) piegāde un uzstādīšana SIA „LDZ CARGO” vajadzībām”, turpmāk – Sarunu procedūra, dokumentāciju un veikusi informācijas pieprasījumu par videonovērošanas sistēmu un materiālu </w:t>
            </w:r>
            <w:r w:rsidRPr="007A6514">
              <w:rPr>
                <w:szCs w:val="24"/>
              </w:rPr>
              <w:lastRenderedPageBreak/>
              <w:t>iegādi un piegādi ar mērķi pieda</w:t>
            </w:r>
            <w:r>
              <w:rPr>
                <w:szCs w:val="24"/>
              </w:rPr>
              <w:t>l</w:t>
            </w:r>
            <w:r w:rsidRPr="007A6514">
              <w:rPr>
                <w:szCs w:val="24"/>
              </w:rPr>
              <w:t>īties tajā. COVOD-19 vīrusa izraisīto seku rezultātā (darbinieku saslimstība un liels skaits kontaktpersonu) nav saņēmusi atbildes vēstules no sadarbības partneriem, līdz ar to nevar iekļauties piedāvājumu iesniegšanas termiņā – 2021.gada 7.maij</w:t>
            </w:r>
            <w:r>
              <w:rPr>
                <w:szCs w:val="24"/>
              </w:rPr>
              <w:t>ā</w:t>
            </w:r>
            <w:r w:rsidRPr="007A6514">
              <w:rPr>
                <w:szCs w:val="24"/>
              </w:rPr>
              <w:t xml:space="preserve"> plkst.09.30. Ievērojot minēto, ka arī ņemot vērā to, ka COVID</w:t>
            </w:r>
            <w:r>
              <w:rPr>
                <w:szCs w:val="24"/>
              </w:rPr>
              <w:t>-</w:t>
            </w:r>
            <w:r w:rsidRPr="007A6514">
              <w:rPr>
                <w:szCs w:val="24"/>
              </w:rPr>
              <w:t xml:space="preserve">19 radīto seku dēļ nav iespējams iekļauties Sarunu procedūras termiņā, </w:t>
            </w:r>
            <w:r w:rsidRPr="000802AC">
              <w:rPr>
                <w:rFonts w:eastAsia="Arial Unicode MS"/>
              </w:rPr>
              <w:t>[…]</w:t>
            </w:r>
            <w:r>
              <w:rPr>
                <w:rFonts w:eastAsia="Arial Unicode MS"/>
              </w:rPr>
              <w:t xml:space="preserve"> </w:t>
            </w:r>
            <w:r w:rsidRPr="007A6514">
              <w:rPr>
                <w:szCs w:val="24"/>
              </w:rPr>
              <w:t xml:space="preserve">lūdz VAS </w:t>
            </w:r>
            <w:r w:rsidRPr="00D15070">
              <w:rPr>
                <w:color w:val="222222"/>
                <w:szCs w:val="24"/>
              </w:rPr>
              <w:t>„</w:t>
            </w:r>
            <w:r w:rsidRPr="007A6514">
              <w:rPr>
                <w:szCs w:val="24"/>
              </w:rPr>
              <w:t>Latvijas dzelzceļš” Iepirkumu biroju pagarināt Sarunu procedūras termiņu par trim nedēļām</w:t>
            </w:r>
            <w:r>
              <w:rPr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208046B6" w14:textId="77777777" w:rsidR="008927DA" w:rsidRPr="00450EA4" w:rsidRDefault="008927DA" w:rsidP="00552E9D">
            <w:pPr>
              <w:rPr>
                <w:szCs w:val="24"/>
                <w:lang w:eastAsia="lv-LV"/>
              </w:rPr>
            </w:pPr>
            <w:r w:rsidRPr="00450EA4">
              <w:rPr>
                <w:szCs w:val="24"/>
                <w:lang w:eastAsia="lv-LV"/>
              </w:rPr>
              <w:lastRenderedPageBreak/>
              <w:t>Lūdzam skatīt sarunu procedūras ar publikāciju Grozījumus Nr.1.</w:t>
            </w:r>
          </w:p>
        </w:tc>
      </w:tr>
    </w:tbl>
    <w:p w14:paraId="5CCFC3B0" w14:textId="77777777" w:rsidR="008927DA" w:rsidRPr="00C20434" w:rsidRDefault="008927DA" w:rsidP="008927DA">
      <w:pPr>
        <w:ind w:left="-709" w:right="-1050"/>
        <w:rPr>
          <w:rFonts w:ascii="Arial" w:hAnsi="Arial" w:cs="Arial"/>
        </w:rPr>
      </w:pPr>
      <w:r w:rsidRPr="0016688A">
        <w:rPr>
          <w:i/>
          <w:iCs/>
          <w:sz w:val="20"/>
          <w:szCs w:val="20"/>
          <w:vertAlign w:val="superscript"/>
        </w:rPr>
        <w:t>*</w:t>
      </w:r>
      <w:r w:rsidRPr="0016688A">
        <w:rPr>
          <w:rFonts w:eastAsia="Calibri"/>
          <w:i/>
          <w:iCs/>
          <w:sz w:val="20"/>
          <w:szCs w:val="20"/>
        </w:rPr>
        <w:t>N</w:t>
      </w:r>
      <w:r w:rsidRPr="0016688A">
        <w:rPr>
          <w:i/>
          <w:iCs/>
          <w:sz w:val="20"/>
          <w:szCs w:val="20"/>
        </w:rPr>
        <w:t xml:space="preserve">orādām, ka ieinteresētais piegādātājs iesniedza </w:t>
      </w:r>
      <w:r>
        <w:rPr>
          <w:i/>
          <w:iCs/>
          <w:sz w:val="20"/>
          <w:szCs w:val="20"/>
        </w:rPr>
        <w:t xml:space="preserve">vēstuli ar lūgumu pagarināt sarunu procedūras piedāvājumu iesniegšanas termiņu </w:t>
      </w:r>
      <w:r w:rsidRPr="0016688A">
        <w:rPr>
          <w:i/>
          <w:iCs/>
          <w:sz w:val="20"/>
          <w:szCs w:val="20"/>
        </w:rPr>
        <w:t xml:space="preserve">krievu valodā un bez attiecīga tulkojuma latviešu valodā, neievērojot </w:t>
      </w:r>
      <w:r w:rsidRPr="0016688A">
        <w:rPr>
          <w:i/>
          <w:iCs/>
          <w:color w:val="333333"/>
          <w:sz w:val="20"/>
          <w:szCs w:val="20"/>
        </w:rPr>
        <w:t>sarunu procedūras nolikuma 1.7.3.punkta nosacījumus. Dokument</w:t>
      </w:r>
      <w:r>
        <w:rPr>
          <w:i/>
          <w:iCs/>
          <w:color w:val="333333"/>
          <w:sz w:val="20"/>
          <w:szCs w:val="20"/>
        </w:rPr>
        <w:t>a</w:t>
      </w:r>
      <w:r w:rsidRPr="0016688A">
        <w:rPr>
          <w:i/>
          <w:iCs/>
          <w:color w:val="333333"/>
          <w:sz w:val="20"/>
          <w:szCs w:val="20"/>
        </w:rPr>
        <w:t xml:space="preserve"> </w:t>
      </w:r>
      <w:r w:rsidRPr="0016688A">
        <w:rPr>
          <w:i/>
          <w:iCs/>
          <w:sz w:val="20"/>
          <w:szCs w:val="20"/>
        </w:rPr>
        <w:t xml:space="preserve">iesniegšana svešvalodā un bez tulkojuma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Pr="0016688A">
        <w:rPr>
          <w:b/>
          <w:bCs/>
          <w:i/>
          <w:iCs/>
          <w:sz w:val="20"/>
          <w:szCs w:val="20"/>
          <w:u w:val="single"/>
        </w:rPr>
        <w:t>pasūtītājs neatbild par saņemt</w:t>
      </w:r>
      <w:r>
        <w:rPr>
          <w:b/>
          <w:bCs/>
          <w:i/>
          <w:iCs/>
          <w:sz w:val="20"/>
          <w:szCs w:val="20"/>
          <w:u w:val="single"/>
        </w:rPr>
        <w:t>ā</w:t>
      </w:r>
      <w:r w:rsidRPr="0016688A">
        <w:rPr>
          <w:b/>
          <w:bCs/>
          <w:i/>
          <w:iCs/>
          <w:sz w:val="20"/>
          <w:szCs w:val="20"/>
          <w:u w:val="single"/>
        </w:rPr>
        <w:t xml:space="preserve"> dokument</w:t>
      </w:r>
      <w:r>
        <w:rPr>
          <w:b/>
          <w:bCs/>
          <w:i/>
          <w:iCs/>
          <w:sz w:val="20"/>
          <w:szCs w:val="20"/>
          <w:u w:val="single"/>
        </w:rPr>
        <w:t>a</w:t>
      </w:r>
      <w:r w:rsidRPr="0016688A">
        <w:rPr>
          <w:b/>
          <w:bCs/>
          <w:i/>
          <w:iCs/>
          <w:sz w:val="20"/>
          <w:szCs w:val="20"/>
          <w:u w:val="single"/>
        </w:rPr>
        <w:t xml:space="preserve"> tulkojum</w:t>
      </w:r>
      <w:r>
        <w:rPr>
          <w:b/>
          <w:bCs/>
          <w:i/>
          <w:iCs/>
          <w:sz w:val="20"/>
          <w:szCs w:val="20"/>
          <w:u w:val="single"/>
        </w:rPr>
        <w:t xml:space="preserve">a </w:t>
      </w:r>
      <w:r w:rsidRPr="0016688A">
        <w:rPr>
          <w:b/>
          <w:bCs/>
          <w:i/>
          <w:iCs/>
          <w:sz w:val="20"/>
          <w:szCs w:val="20"/>
          <w:u w:val="single"/>
        </w:rPr>
        <w:t>pareizību</w:t>
      </w:r>
      <w:r>
        <w:rPr>
          <w:b/>
          <w:bCs/>
          <w:szCs w:val="24"/>
          <w:u w:val="single"/>
        </w:rPr>
        <w:t>.</w:t>
      </w:r>
    </w:p>
    <w:p w14:paraId="29931A12" w14:textId="77777777" w:rsidR="008927DA" w:rsidRPr="00C20434" w:rsidRDefault="008927DA" w:rsidP="008927DA">
      <w:pPr>
        <w:rPr>
          <w:rFonts w:ascii="Arial" w:hAnsi="Arial" w:cs="Arial"/>
        </w:rPr>
      </w:pPr>
    </w:p>
    <w:p w14:paraId="0B5BE3EF" w14:textId="77777777" w:rsidR="008927DA" w:rsidRDefault="008927DA" w:rsidP="008927DA">
      <w:pPr>
        <w:rPr>
          <w:rFonts w:ascii="Arial" w:hAnsi="Arial" w:cs="Arial"/>
        </w:rPr>
      </w:pPr>
    </w:p>
    <w:p w14:paraId="5F43EE90" w14:textId="77777777" w:rsidR="008927DA" w:rsidRDefault="008927DA" w:rsidP="008927DA">
      <w:pPr>
        <w:rPr>
          <w:rFonts w:ascii="Arial" w:hAnsi="Arial" w:cs="Arial"/>
        </w:rPr>
      </w:pPr>
    </w:p>
    <w:p w14:paraId="4C23E0A1" w14:textId="77777777" w:rsidR="008927DA" w:rsidRDefault="008927DA" w:rsidP="008927DA">
      <w:pPr>
        <w:rPr>
          <w:rFonts w:ascii="Arial" w:hAnsi="Arial" w:cs="Arial"/>
        </w:rPr>
      </w:pPr>
    </w:p>
    <w:p w14:paraId="176D63EC" w14:textId="77777777" w:rsidR="008927DA" w:rsidRDefault="008927DA" w:rsidP="008927DA">
      <w:pPr>
        <w:rPr>
          <w:rFonts w:ascii="Arial" w:hAnsi="Arial" w:cs="Arial"/>
        </w:rPr>
      </w:pPr>
    </w:p>
    <w:p w14:paraId="52AABC8B" w14:textId="77777777" w:rsidR="008927DA" w:rsidRDefault="008927DA" w:rsidP="008927DA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0F3B3AA1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DA"/>
    <w:rsid w:val="003204EA"/>
    <w:rsid w:val="008927DA"/>
    <w:rsid w:val="0098236C"/>
    <w:rsid w:val="00BF05C8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035A"/>
  <w15:chartTrackingRefBased/>
  <w15:docId w15:val="{332FF765-A350-483E-B993-E1854B98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27D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92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927DA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Noklusjumarindkopasfonts"/>
    <w:rsid w:val="0089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979</Characters>
  <Application>Microsoft Office Word</Application>
  <DocSecurity>0</DocSecurity>
  <Lines>8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2021-05-06T12:11:00Z</dcterms:created>
  <dcterms:modified xsi:type="dcterms:W3CDTF">2021-05-06T12:11:00Z</dcterms:modified>
</cp:coreProperties>
</file>