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B9E61" w14:textId="77777777" w:rsidR="004A7F3C" w:rsidRPr="00982470" w:rsidRDefault="004A7F3C" w:rsidP="004A7F3C">
      <w:pPr>
        <w:tabs>
          <w:tab w:val="left" w:pos="3760"/>
        </w:tabs>
        <w:ind w:left="-284" w:right="-1044" w:firstLine="4395"/>
        <w:jc w:val="right"/>
        <w:rPr>
          <w:rFonts w:eastAsia="Calibri"/>
          <w:i/>
          <w:szCs w:val="24"/>
          <w:lang w:eastAsia="lv-LV"/>
        </w:rPr>
      </w:pPr>
      <w:r w:rsidRPr="00982470">
        <w:rPr>
          <w:rFonts w:eastAsia="Calibri"/>
          <w:i/>
          <w:szCs w:val="24"/>
          <w:lang w:eastAsia="lv-LV"/>
        </w:rPr>
        <w:t>APSTIPRINĀTS:</w:t>
      </w:r>
    </w:p>
    <w:p w14:paraId="6DE7C388" w14:textId="102F7364" w:rsidR="004A7F3C" w:rsidRPr="00982470" w:rsidRDefault="004A7F3C" w:rsidP="004A7F3C">
      <w:pPr>
        <w:tabs>
          <w:tab w:val="left" w:pos="3760"/>
        </w:tabs>
        <w:ind w:right="-1044"/>
        <w:jc w:val="right"/>
        <w:rPr>
          <w:rFonts w:eastAsia="Calibri"/>
          <w:i/>
          <w:szCs w:val="24"/>
          <w:lang w:eastAsia="lv-LV"/>
        </w:rPr>
      </w:pPr>
      <w:r w:rsidRPr="00982470">
        <w:rPr>
          <w:rFonts w:eastAsia="Calibri"/>
          <w:i/>
          <w:szCs w:val="24"/>
          <w:lang w:eastAsia="lv-LV"/>
        </w:rPr>
        <w:t xml:space="preserve">ar iepirkuma komisijas </w:t>
      </w:r>
      <w:r w:rsidRPr="00982470">
        <w:rPr>
          <w:rFonts w:eastAsia="Arial Unicode MS"/>
          <w:i/>
          <w:szCs w:val="24"/>
          <w:lang w:eastAsia="lv-LV"/>
        </w:rPr>
        <w:t xml:space="preserve">2021.gada </w:t>
      </w:r>
      <w:r w:rsidR="0001088E" w:rsidRPr="00982470">
        <w:rPr>
          <w:rFonts w:eastAsia="Arial Unicode MS"/>
          <w:i/>
          <w:szCs w:val="24"/>
          <w:lang w:eastAsia="lv-LV"/>
        </w:rPr>
        <w:t>15</w:t>
      </w:r>
      <w:r w:rsidR="002946B9" w:rsidRPr="00982470">
        <w:rPr>
          <w:rFonts w:eastAsia="Arial Unicode MS"/>
          <w:i/>
          <w:szCs w:val="24"/>
          <w:lang w:eastAsia="lv-LV"/>
        </w:rPr>
        <w:t>.jūnija</w:t>
      </w:r>
      <w:r w:rsidRPr="00982470">
        <w:rPr>
          <w:rFonts w:eastAsia="Arial Unicode MS"/>
          <w:i/>
          <w:szCs w:val="24"/>
          <w:lang w:eastAsia="lv-LV"/>
        </w:rPr>
        <w:t xml:space="preserve"> </w:t>
      </w:r>
    </w:p>
    <w:p w14:paraId="6F451F81" w14:textId="1CA41442" w:rsidR="004A7F3C" w:rsidRDefault="004A7F3C" w:rsidP="004A7F3C">
      <w:pPr>
        <w:ind w:right="-1044"/>
        <w:jc w:val="right"/>
        <w:rPr>
          <w:rFonts w:eastAsia="Arial Unicode MS"/>
          <w:i/>
          <w:szCs w:val="24"/>
          <w:lang w:eastAsia="lv-LV"/>
        </w:rPr>
      </w:pPr>
      <w:r w:rsidRPr="00982470">
        <w:rPr>
          <w:rFonts w:eastAsia="Arial Unicode MS"/>
          <w:i/>
          <w:szCs w:val="24"/>
          <w:lang w:eastAsia="lv-LV"/>
        </w:rPr>
        <w:t>sēdes protokolu Nr.</w:t>
      </w:r>
      <w:r w:rsidR="0001088E" w:rsidRPr="00982470">
        <w:rPr>
          <w:rFonts w:eastAsia="Arial Unicode MS"/>
          <w:i/>
          <w:szCs w:val="24"/>
          <w:lang w:eastAsia="lv-LV"/>
        </w:rPr>
        <w:t>3</w:t>
      </w:r>
    </w:p>
    <w:p w14:paraId="2CF5DC6A" w14:textId="77777777" w:rsidR="004A7F3C" w:rsidRDefault="004A7F3C" w:rsidP="004A7F3C">
      <w:pPr>
        <w:pStyle w:val="Nosaukums"/>
        <w:rPr>
          <w:rFonts w:ascii="Arial" w:hAnsi="Arial" w:cs="Arial"/>
          <w:b/>
          <w:bCs/>
          <w:sz w:val="22"/>
          <w:szCs w:val="22"/>
        </w:rPr>
      </w:pPr>
    </w:p>
    <w:p w14:paraId="2CC5B18F" w14:textId="77777777" w:rsidR="004A7F3C" w:rsidRDefault="004A7F3C" w:rsidP="004A7F3C">
      <w:pPr>
        <w:pStyle w:val="Nosaukums"/>
        <w:rPr>
          <w:rFonts w:ascii="Arial" w:hAnsi="Arial" w:cs="Arial"/>
          <w:b/>
          <w:bCs/>
          <w:sz w:val="22"/>
          <w:szCs w:val="22"/>
        </w:rPr>
      </w:pPr>
    </w:p>
    <w:p w14:paraId="74FA07D2" w14:textId="77777777" w:rsidR="002946B9" w:rsidRPr="00217614" w:rsidRDefault="002946B9" w:rsidP="002946B9">
      <w:pPr>
        <w:pStyle w:val="Nosaukums"/>
        <w:rPr>
          <w:rFonts w:ascii="Arial" w:hAnsi="Arial" w:cs="Arial"/>
          <w:b/>
          <w:bCs/>
          <w:sz w:val="22"/>
          <w:szCs w:val="22"/>
        </w:rPr>
      </w:pPr>
      <w:bookmarkStart w:id="0" w:name="_Hlk66347471"/>
      <w:r w:rsidRPr="009F14EC">
        <w:rPr>
          <w:rFonts w:ascii="Arial" w:hAnsi="Arial" w:cs="Arial"/>
          <w:b/>
          <w:bCs/>
          <w:sz w:val="22"/>
          <w:szCs w:val="22"/>
        </w:rPr>
        <w:t>Sarunu procedūras ar publikāciju</w:t>
      </w:r>
    </w:p>
    <w:p w14:paraId="370AFBED" w14:textId="77777777" w:rsidR="002946B9" w:rsidRPr="00FE5C75" w:rsidRDefault="002946B9" w:rsidP="002946B9">
      <w:pPr>
        <w:pStyle w:val="Nos2"/>
        <w:spacing w:before="0" w:after="0"/>
        <w:rPr>
          <w:rFonts w:ascii="Arial" w:hAnsi="Arial" w:cs="Arial"/>
          <w:b/>
          <w:bCs w:val="0"/>
          <w:sz w:val="22"/>
          <w:szCs w:val="22"/>
        </w:rPr>
      </w:pPr>
      <w:r w:rsidRPr="00FE5C75">
        <w:rPr>
          <w:rFonts w:ascii="Arial" w:hAnsi="Arial" w:cs="Arial"/>
          <w:b/>
          <w:bCs w:val="0"/>
          <w:sz w:val="22"/>
          <w:szCs w:val="22"/>
        </w:rPr>
        <w:t>„</w:t>
      </w:r>
      <w:r w:rsidRPr="00402B73">
        <w:rPr>
          <w:rFonts w:ascii="Arial" w:hAnsi="Arial" w:cs="Arial"/>
          <w:b/>
          <w:bCs w:val="0"/>
          <w:sz w:val="24"/>
          <w:szCs w:val="24"/>
        </w:rPr>
        <w:t>Vilces apakšstacijas iekārtu atjaunošana</w:t>
      </w:r>
      <w:r w:rsidRPr="00FE5C75">
        <w:rPr>
          <w:rFonts w:ascii="Arial" w:hAnsi="Arial" w:cs="Arial"/>
          <w:b/>
          <w:bCs w:val="0"/>
          <w:sz w:val="22"/>
          <w:szCs w:val="22"/>
        </w:rPr>
        <w:t xml:space="preserve">” </w:t>
      </w:r>
      <w:r>
        <w:rPr>
          <w:rFonts w:ascii="Arial" w:hAnsi="Arial" w:cs="Arial"/>
          <w:b/>
          <w:bCs w:val="0"/>
          <w:sz w:val="22"/>
          <w:szCs w:val="22"/>
        </w:rPr>
        <w:t>(Id.Nr.LDZ 2021/27-IBz)</w:t>
      </w:r>
    </w:p>
    <w:p w14:paraId="60ECAEFF" w14:textId="087B15A5" w:rsidR="00866D39" w:rsidRPr="00B21680" w:rsidRDefault="00866D39" w:rsidP="00866D39">
      <w:pPr>
        <w:pStyle w:val="Nosaukums"/>
        <w:rPr>
          <w:rFonts w:ascii="Arial" w:hAnsi="Arial" w:cs="Arial"/>
          <w:b/>
          <w:sz w:val="22"/>
          <w:szCs w:val="22"/>
        </w:rPr>
      </w:pPr>
      <w:r w:rsidRPr="00B21680">
        <w:rPr>
          <w:rFonts w:ascii="Arial" w:hAnsi="Arial" w:cs="Arial"/>
          <w:b/>
          <w:color w:val="000000"/>
          <w:sz w:val="22"/>
          <w:szCs w:val="22"/>
        </w:rPr>
        <w:t>nolikuma</w:t>
      </w:r>
    </w:p>
    <w:p w14:paraId="73024FD7" w14:textId="614647B9" w:rsidR="00866D39" w:rsidRPr="00B21680" w:rsidRDefault="00866D39" w:rsidP="00866D39">
      <w:pPr>
        <w:tabs>
          <w:tab w:val="center" w:pos="6979"/>
          <w:tab w:val="left" w:pos="9564"/>
        </w:tabs>
        <w:jc w:val="center"/>
        <w:rPr>
          <w:rFonts w:ascii="Arial" w:hAnsi="Arial" w:cs="Arial"/>
          <w:b/>
          <w:color w:val="000000"/>
          <w:sz w:val="22"/>
        </w:rPr>
      </w:pPr>
      <w:r w:rsidRPr="00B21680">
        <w:rPr>
          <w:rFonts w:ascii="Arial" w:hAnsi="Arial" w:cs="Arial"/>
          <w:b/>
          <w:color w:val="000000"/>
          <w:sz w:val="22"/>
        </w:rPr>
        <w:t>Skaidrojums Nr.</w:t>
      </w:r>
      <w:r w:rsidR="0001088E">
        <w:rPr>
          <w:rFonts w:ascii="Arial" w:hAnsi="Arial" w:cs="Arial"/>
          <w:b/>
          <w:color w:val="000000"/>
          <w:sz w:val="22"/>
        </w:rPr>
        <w:t>2</w:t>
      </w:r>
    </w:p>
    <w:bookmarkEnd w:id="0"/>
    <w:p w14:paraId="1C5D9C60" w14:textId="77777777" w:rsidR="00866D39" w:rsidRPr="00B21680" w:rsidRDefault="00866D39" w:rsidP="00866D39">
      <w:pPr>
        <w:rPr>
          <w:rFonts w:ascii="Arial" w:hAnsi="Arial" w:cs="Arial"/>
          <w:sz w:val="22"/>
        </w:rPr>
      </w:pPr>
    </w:p>
    <w:tbl>
      <w:tblPr>
        <w:tblStyle w:val="Reatabula"/>
        <w:tblW w:w="14737" w:type="dxa"/>
        <w:tblInd w:w="0" w:type="dxa"/>
        <w:tblLayout w:type="fixed"/>
        <w:tblLook w:val="04A0" w:firstRow="1" w:lastRow="0" w:firstColumn="1" w:lastColumn="0" w:noHBand="0" w:noVBand="1"/>
      </w:tblPr>
      <w:tblGrid>
        <w:gridCol w:w="5807"/>
        <w:gridCol w:w="8930"/>
      </w:tblGrid>
      <w:tr w:rsidR="0001088E" w:rsidRPr="00C72E4E" w14:paraId="1FEA8A08" w14:textId="77777777" w:rsidTr="007A4D72">
        <w:trPr>
          <w:trHeight w:val="543"/>
        </w:trPr>
        <w:tc>
          <w:tcPr>
            <w:tcW w:w="5807" w:type="dxa"/>
            <w:tcBorders>
              <w:top w:val="single" w:sz="4" w:space="0" w:color="auto"/>
              <w:left w:val="single" w:sz="4" w:space="0" w:color="auto"/>
              <w:bottom w:val="single" w:sz="4" w:space="0" w:color="auto"/>
              <w:right w:val="single" w:sz="4" w:space="0" w:color="auto"/>
            </w:tcBorders>
            <w:shd w:val="clear" w:color="auto" w:fill="FFF2CC"/>
            <w:hideMark/>
          </w:tcPr>
          <w:p w14:paraId="6A1DC916" w14:textId="77777777" w:rsidR="0001088E" w:rsidRPr="00C72E4E" w:rsidRDefault="0001088E" w:rsidP="007A4D72">
            <w:pPr>
              <w:spacing w:before="120"/>
              <w:jc w:val="center"/>
              <w:rPr>
                <w:rFonts w:ascii="Arial" w:eastAsia="Calibri" w:hAnsi="Arial" w:cs="Arial"/>
                <w:b/>
                <w:i/>
                <w:sz w:val="22"/>
              </w:rPr>
            </w:pPr>
            <w:r w:rsidRPr="00C72E4E">
              <w:rPr>
                <w:rFonts w:ascii="Arial" w:eastAsia="Calibri" w:hAnsi="Arial" w:cs="Arial"/>
                <w:b/>
                <w:i/>
                <w:sz w:val="22"/>
              </w:rPr>
              <w:t>Jautājums</w:t>
            </w:r>
          </w:p>
        </w:tc>
        <w:tc>
          <w:tcPr>
            <w:tcW w:w="893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3B8498E" w14:textId="77777777" w:rsidR="0001088E" w:rsidRPr="00C72E4E" w:rsidRDefault="0001088E" w:rsidP="007A4D72">
            <w:pPr>
              <w:spacing w:before="120"/>
              <w:jc w:val="center"/>
              <w:rPr>
                <w:rFonts w:ascii="Arial" w:eastAsia="Calibri" w:hAnsi="Arial" w:cs="Arial"/>
                <w:b/>
                <w:i/>
                <w:sz w:val="22"/>
              </w:rPr>
            </w:pPr>
            <w:r w:rsidRPr="00C72E4E">
              <w:rPr>
                <w:rFonts w:ascii="Arial" w:eastAsia="Calibri" w:hAnsi="Arial" w:cs="Arial"/>
                <w:b/>
                <w:i/>
                <w:sz w:val="22"/>
              </w:rPr>
              <w:t>Atbilde</w:t>
            </w:r>
          </w:p>
        </w:tc>
      </w:tr>
      <w:tr w:rsidR="0001088E" w:rsidRPr="00C72E4E" w14:paraId="45489882" w14:textId="77777777" w:rsidTr="007A4D72">
        <w:trPr>
          <w:trHeight w:val="1393"/>
        </w:trPr>
        <w:tc>
          <w:tcPr>
            <w:tcW w:w="5807" w:type="dxa"/>
            <w:tcBorders>
              <w:top w:val="single" w:sz="4" w:space="0" w:color="auto"/>
              <w:left w:val="single" w:sz="4" w:space="0" w:color="auto"/>
              <w:bottom w:val="single" w:sz="4" w:space="0" w:color="auto"/>
              <w:right w:val="single" w:sz="4" w:space="0" w:color="auto"/>
            </w:tcBorders>
          </w:tcPr>
          <w:p w14:paraId="03BE064A" w14:textId="77777777" w:rsidR="0001088E" w:rsidRPr="00C72E4E" w:rsidRDefault="0001088E" w:rsidP="0001088E">
            <w:pPr>
              <w:pStyle w:val="Sarakstarindkopa"/>
              <w:numPr>
                <w:ilvl w:val="0"/>
                <w:numId w:val="2"/>
              </w:numPr>
              <w:spacing w:before="120" w:after="0" w:line="276" w:lineRule="auto"/>
              <w:ind w:left="425" w:right="0" w:hanging="425"/>
              <w:contextualSpacing w:val="0"/>
              <w:rPr>
                <w:rFonts w:ascii="Arial" w:hAnsi="Arial" w:cs="Arial"/>
                <w:lang w:val="lv-LV"/>
              </w:rPr>
            </w:pPr>
            <w:r w:rsidRPr="00C72E4E">
              <w:rPr>
                <w:rFonts w:ascii="Arial" w:hAnsi="Arial" w:cs="Arial"/>
                <w:lang w:val="lv-LV"/>
              </w:rPr>
              <w:t>Objektam “Priedaine”(EPEV-5) atbilstoši Tehniskās specifikācijas prasībām nepieciešams “Paredzēt AKB un to uzlādes ierīču montāžu ar tālvadības (TV), telesignalizācijas (TS) un telemērīšanas (TM) funkcijām.”</w:t>
            </w:r>
          </w:p>
          <w:p w14:paraId="2C03ECE5" w14:textId="77777777" w:rsidR="0001088E" w:rsidRPr="00C72E4E" w:rsidRDefault="0001088E" w:rsidP="007A4D72">
            <w:pPr>
              <w:pStyle w:val="Sarakstarindkopa"/>
              <w:spacing w:line="276" w:lineRule="auto"/>
              <w:ind w:left="426"/>
              <w:rPr>
                <w:rFonts w:ascii="Arial" w:eastAsiaTheme="minorHAnsi" w:hAnsi="Arial" w:cs="Arial"/>
                <w:lang w:val="lv-LV"/>
              </w:rPr>
            </w:pPr>
            <w:r w:rsidRPr="00C72E4E">
              <w:rPr>
                <w:rFonts w:ascii="Arial" w:hAnsi="Arial" w:cs="Arial"/>
                <w:lang w:val="lv-LV"/>
              </w:rPr>
              <w:t>Lūdzam definēt AKB un to uzlādes ierīču specifikācijas prasības.</w:t>
            </w:r>
          </w:p>
        </w:tc>
        <w:tc>
          <w:tcPr>
            <w:tcW w:w="8930" w:type="dxa"/>
            <w:tcBorders>
              <w:top w:val="single" w:sz="4" w:space="0" w:color="auto"/>
              <w:left w:val="single" w:sz="4" w:space="0" w:color="auto"/>
              <w:bottom w:val="single" w:sz="4" w:space="0" w:color="auto"/>
              <w:right w:val="single" w:sz="4" w:space="0" w:color="auto"/>
            </w:tcBorders>
          </w:tcPr>
          <w:p w14:paraId="2DA3E6E2" w14:textId="77777777" w:rsidR="0001088E" w:rsidRPr="00C72E4E" w:rsidRDefault="0001088E" w:rsidP="007A4D72">
            <w:pPr>
              <w:rPr>
                <w:rFonts w:ascii="Arial" w:hAnsi="Arial" w:cs="Arial"/>
                <w:sz w:val="22"/>
                <w:highlight w:val="green"/>
              </w:rPr>
            </w:pPr>
          </w:p>
          <w:p w14:paraId="03DD2FD7" w14:textId="77777777" w:rsidR="0001088E" w:rsidRPr="00C72E4E" w:rsidRDefault="0001088E" w:rsidP="007A4D72">
            <w:pPr>
              <w:jc w:val="center"/>
              <w:rPr>
                <w:rFonts w:ascii="Arial" w:hAnsi="Arial" w:cs="Arial"/>
                <w:b/>
                <w:sz w:val="22"/>
              </w:rPr>
            </w:pPr>
            <w:r w:rsidRPr="00C72E4E">
              <w:rPr>
                <w:rFonts w:ascii="Arial" w:hAnsi="Arial" w:cs="Arial"/>
                <w:b/>
                <w:sz w:val="22"/>
              </w:rPr>
              <w:t xml:space="preserve">Priedaines vilces apakšstacijas iekārtu (akumulatoru baterijas, uzlādes ierīces) modernizācija </w:t>
            </w:r>
          </w:p>
          <w:p w14:paraId="5781065F" w14:textId="77777777" w:rsidR="0001088E" w:rsidRPr="00C72E4E" w:rsidRDefault="0001088E" w:rsidP="007A4D72">
            <w:pPr>
              <w:tabs>
                <w:tab w:val="left" w:pos="602"/>
              </w:tabs>
              <w:rPr>
                <w:rFonts w:ascii="Arial" w:hAnsi="Arial" w:cs="Arial"/>
                <w:sz w:val="22"/>
              </w:rPr>
            </w:pPr>
          </w:p>
          <w:p w14:paraId="0BDE5E5B" w14:textId="77777777" w:rsidR="0001088E" w:rsidRPr="00C72E4E" w:rsidRDefault="0001088E" w:rsidP="007A4D72">
            <w:pPr>
              <w:rPr>
                <w:rFonts w:ascii="Arial" w:hAnsi="Arial" w:cs="Arial"/>
                <w:color w:val="000000" w:themeColor="text1"/>
                <w:sz w:val="22"/>
              </w:rPr>
            </w:pPr>
            <w:r w:rsidRPr="00C72E4E">
              <w:rPr>
                <w:rFonts w:ascii="Arial" w:hAnsi="Arial" w:cs="Arial"/>
                <w:sz w:val="22"/>
              </w:rPr>
              <w:t>Vilces apakšstacijā jāu</w:t>
            </w:r>
            <w:r w:rsidRPr="00C72E4E">
              <w:rPr>
                <w:rFonts w:ascii="Arial" w:hAnsi="Arial" w:cs="Arial"/>
                <w:color w:val="000000"/>
                <w:sz w:val="22"/>
              </w:rPr>
              <w:t>zstāda jauna stacionāra un mazapkopes Akumulatoru baterija (</w:t>
            </w:r>
            <w:r w:rsidRPr="00C72E4E">
              <w:rPr>
                <w:rFonts w:ascii="Arial" w:hAnsi="Arial" w:cs="Arial"/>
                <w:sz w:val="22"/>
              </w:rPr>
              <w:t xml:space="preserve">AKB), </w:t>
            </w:r>
            <w:r w:rsidRPr="00C72E4E">
              <w:rPr>
                <w:rFonts w:ascii="Arial" w:hAnsi="Arial" w:cs="Arial"/>
                <w:color w:val="000000"/>
                <w:sz w:val="22"/>
              </w:rPr>
              <w:t>jauna AKB uzlādes ierīce</w:t>
            </w:r>
            <w:r w:rsidRPr="00C72E4E">
              <w:rPr>
                <w:rFonts w:ascii="Arial" w:hAnsi="Arial" w:cs="Arial"/>
                <w:b/>
                <w:color w:val="000000"/>
                <w:sz w:val="22"/>
              </w:rPr>
              <w:t xml:space="preserve"> (</w:t>
            </w:r>
            <w:r w:rsidRPr="00C72E4E">
              <w:rPr>
                <w:rFonts w:ascii="Arial" w:hAnsi="Arial" w:cs="Arial"/>
                <w:bCs/>
                <w:color w:val="000000"/>
                <w:sz w:val="22"/>
              </w:rPr>
              <w:t xml:space="preserve">iekšējā </w:t>
            </w:r>
            <w:r w:rsidRPr="00C72E4E">
              <w:rPr>
                <w:rFonts w:ascii="Arial" w:hAnsi="Arial" w:cs="Arial"/>
                <w:color w:val="000000"/>
                <w:sz w:val="22"/>
              </w:rPr>
              <w:t>izpildījumā).</w:t>
            </w:r>
            <w:r w:rsidRPr="00C72E4E">
              <w:rPr>
                <w:rFonts w:ascii="Arial" w:hAnsi="Arial" w:cs="Arial"/>
                <w:b/>
                <w:sz w:val="22"/>
              </w:rPr>
              <w:t xml:space="preserve"> </w:t>
            </w:r>
            <w:r w:rsidRPr="00C72E4E">
              <w:rPr>
                <w:rFonts w:ascii="Arial" w:hAnsi="Arial" w:cs="Arial"/>
                <w:sz w:val="22"/>
              </w:rPr>
              <w:t>Modernizācijas mērķis ir drošuma paaugstināšana un apkalpošanas darbietilpības samazināšana apakšstacijā, aizstājot morāli un fiziski novecojušo aprīkojumu ar modernu tehnoloģisku aprīkojumu.</w:t>
            </w:r>
            <w:r w:rsidRPr="00C72E4E">
              <w:rPr>
                <w:rFonts w:ascii="Arial" w:hAnsi="Arial" w:cs="Arial"/>
                <w:color w:val="000000"/>
                <w:sz w:val="22"/>
              </w:rPr>
              <w:t xml:space="preserve"> Līdz ar to, Projektējot un veicot modernizācijas darbus jāievēro šādi tehniskie </w:t>
            </w:r>
            <w:r w:rsidRPr="00C72E4E">
              <w:rPr>
                <w:rFonts w:ascii="Arial" w:hAnsi="Arial" w:cs="Arial"/>
                <w:color w:val="000000" w:themeColor="text1"/>
                <w:sz w:val="22"/>
              </w:rPr>
              <w:t>noteikumi:</w:t>
            </w:r>
          </w:p>
          <w:p w14:paraId="6CD6757D" w14:textId="77777777" w:rsidR="0001088E" w:rsidRPr="00C72E4E" w:rsidRDefault="0001088E" w:rsidP="007A4D72">
            <w:pPr>
              <w:ind w:firstLine="709"/>
              <w:rPr>
                <w:rFonts w:ascii="Arial" w:hAnsi="Arial" w:cs="Arial"/>
                <w:color w:val="000000" w:themeColor="text1"/>
                <w:sz w:val="22"/>
              </w:rPr>
            </w:pPr>
          </w:p>
          <w:p w14:paraId="7A663198" w14:textId="77777777" w:rsidR="0001088E" w:rsidRPr="00C72E4E" w:rsidRDefault="0001088E" w:rsidP="0001088E">
            <w:pPr>
              <w:pStyle w:val="Atklsts"/>
              <w:numPr>
                <w:ilvl w:val="0"/>
                <w:numId w:val="4"/>
              </w:numPr>
              <w:tabs>
                <w:tab w:val="clear" w:pos="8931"/>
              </w:tabs>
              <w:spacing w:before="0" w:after="120"/>
              <w:ind w:left="426" w:right="0" w:hanging="426"/>
              <w:jc w:val="both"/>
              <w:rPr>
                <w:rFonts w:ascii="Arial" w:hAnsi="Arial" w:cs="Arial"/>
                <w:b w:val="0"/>
                <w:color w:val="000000" w:themeColor="text1"/>
                <w:sz w:val="22"/>
                <w:szCs w:val="22"/>
              </w:rPr>
            </w:pPr>
            <w:r w:rsidRPr="00C72E4E">
              <w:rPr>
                <w:rFonts w:ascii="Arial" w:hAnsi="Arial" w:cs="Arial"/>
                <w:b w:val="0"/>
                <w:color w:val="000000" w:themeColor="text1"/>
                <w:sz w:val="22"/>
                <w:szCs w:val="22"/>
              </w:rPr>
              <w:t xml:space="preserve">Projektus izstrādāt  saskaņā ar LBN un Latvijas Republikas spēkā esošajiem normatīviem aktiem un standartiem. </w:t>
            </w:r>
          </w:p>
          <w:p w14:paraId="3D8997B8" w14:textId="77777777" w:rsidR="0001088E" w:rsidRPr="00C72E4E" w:rsidRDefault="0001088E" w:rsidP="0001088E">
            <w:pPr>
              <w:pStyle w:val="Atklsts"/>
              <w:numPr>
                <w:ilvl w:val="0"/>
                <w:numId w:val="4"/>
              </w:numPr>
              <w:tabs>
                <w:tab w:val="clear" w:pos="8931"/>
              </w:tabs>
              <w:spacing w:before="0" w:after="120"/>
              <w:ind w:left="426" w:right="0" w:hanging="426"/>
              <w:jc w:val="both"/>
              <w:rPr>
                <w:rFonts w:ascii="Arial" w:hAnsi="Arial" w:cs="Arial"/>
                <w:b w:val="0"/>
                <w:sz w:val="22"/>
                <w:szCs w:val="22"/>
              </w:rPr>
            </w:pPr>
            <w:r w:rsidRPr="00C72E4E">
              <w:rPr>
                <w:rFonts w:ascii="Arial" w:hAnsi="Arial" w:cs="Arial"/>
                <w:b w:val="0"/>
                <w:color w:val="000000" w:themeColor="text1"/>
                <w:sz w:val="22"/>
                <w:szCs w:val="22"/>
              </w:rPr>
              <w:t xml:space="preserve">Visām pielietojamajām iekārtām, rezerves daļām un materiāliem ir jāatbilst Latvijas spēkā </w:t>
            </w:r>
            <w:r w:rsidRPr="00C72E4E">
              <w:rPr>
                <w:rFonts w:ascii="Arial" w:hAnsi="Arial" w:cs="Arial"/>
                <w:b w:val="0"/>
                <w:sz w:val="22"/>
                <w:szCs w:val="22"/>
              </w:rPr>
              <w:t>esošajiem standartiem un, gadījumā, ja Latvijā attiecīgs standarts nav apstiprināts – Eiropas Savienības.</w:t>
            </w:r>
          </w:p>
          <w:p w14:paraId="628E3F4A" w14:textId="77777777" w:rsidR="0001088E" w:rsidRPr="00C72E4E" w:rsidRDefault="0001088E" w:rsidP="0001088E">
            <w:pPr>
              <w:numPr>
                <w:ilvl w:val="0"/>
                <w:numId w:val="4"/>
              </w:numPr>
              <w:spacing w:after="120"/>
              <w:ind w:left="426" w:hanging="426"/>
              <w:jc w:val="left"/>
              <w:rPr>
                <w:rFonts w:ascii="Arial" w:hAnsi="Arial" w:cs="Arial"/>
                <w:color w:val="000000"/>
                <w:sz w:val="22"/>
              </w:rPr>
            </w:pPr>
            <w:r w:rsidRPr="00C72E4E">
              <w:rPr>
                <w:rFonts w:ascii="Arial" w:hAnsi="Arial" w:cs="Arial"/>
                <w:color w:val="000000"/>
                <w:sz w:val="22"/>
              </w:rPr>
              <w:t>Elektrības sadalņu un citu elektroierīču izpildījums atbilstoši telpai, kur tās uzstādītas:</w:t>
            </w:r>
          </w:p>
          <w:p w14:paraId="061EE4BC" w14:textId="77777777" w:rsidR="0001088E" w:rsidRPr="00C72E4E" w:rsidRDefault="0001088E" w:rsidP="007A4D72">
            <w:pPr>
              <w:spacing w:after="120"/>
              <w:ind w:left="426"/>
              <w:rPr>
                <w:rFonts w:ascii="Arial" w:hAnsi="Arial" w:cs="Arial"/>
                <w:color w:val="000000"/>
                <w:sz w:val="22"/>
              </w:rPr>
            </w:pPr>
            <w:r w:rsidRPr="00C72E4E">
              <w:rPr>
                <w:rFonts w:ascii="Arial" w:hAnsi="Arial" w:cs="Arial"/>
                <w:color w:val="000000"/>
                <w:sz w:val="22"/>
              </w:rPr>
              <w:t>telpās ar normālu vidi - IP20;</w:t>
            </w:r>
          </w:p>
          <w:p w14:paraId="6A39B485" w14:textId="77777777" w:rsidR="0001088E" w:rsidRPr="00C72E4E" w:rsidRDefault="0001088E" w:rsidP="007A4D72">
            <w:pPr>
              <w:spacing w:after="120"/>
              <w:ind w:left="426"/>
              <w:rPr>
                <w:rFonts w:ascii="Arial" w:hAnsi="Arial" w:cs="Arial"/>
                <w:color w:val="000000"/>
                <w:sz w:val="22"/>
              </w:rPr>
            </w:pPr>
            <w:r w:rsidRPr="00C72E4E">
              <w:rPr>
                <w:rFonts w:ascii="Arial" w:hAnsi="Arial" w:cs="Arial"/>
                <w:color w:val="000000"/>
                <w:sz w:val="22"/>
              </w:rPr>
              <w:t>tehniskās telpās - IP44;</w:t>
            </w:r>
          </w:p>
          <w:p w14:paraId="42CF434F" w14:textId="77777777" w:rsidR="0001088E" w:rsidRPr="00C72E4E" w:rsidRDefault="0001088E" w:rsidP="007A4D72">
            <w:pPr>
              <w:spacing w:after="120"/>
              <w:ind w:left="426"/>
              <w:rPr>
                <w:rFonts w:ascii="Arial" w:hAnsi="Arial" w:cs="Arial"/>
                <w:color w:val="000000"/>
                <w:sz w:val="22"/>
              </w:rPr>
            </w:pPr>
            <w:r w:rsidRPr="00C72E4E">
              <w:rPr>
                <w:rFonts w:ascii="Arial" w:hAnsi="Arial" w:cs="Arial"/>
                <w:color w:val="000000"/>
                <w:sz w:val="22"/>
              </w:rPr>
              <w:t>uz ēkas fasādēm un jumta - IP65.</w:t>
            </w:r>
          </w:p>
          <w:p w14:paraId="2456043E" w14:textId="77777777" w:rsidR="0001088E" w:rsidRPr="00C72E4E" w:rsidRDefault="0001088E" w:rsidP="0001088E">
            <w:pPr>
              <w:numPr>
                <w:ilvl w:val="0"/>
                <w:numId w:val="4"/>
              </w:numPr>
              <w:spacing w:after="120"/>
              <w:ind w:left="426" w:hanging="426"/>
              <w:rPr>
                <w:rFonts w:ascii="Arial" w:hAnsi="Arial" w:cs="Arial"/>
                <w:color w:val="000000"/>
                <w:sz w:val="22"/>
              </w:rPr>
            </w:pPr>
            <w:r w:rsidRPr="00C72E4E">
              <w:rPr>
                <w:rFonts w:ascii="Arial" w:hAnsi="Arial" w:cs="Arial"/>
                <w:color w:val="000000"/>
                <w:sz w:val="22"/>
              </w:rPr>
              <w:lastRenderedPageBreak/>
              <w:t>Visas sadalnes nodrošināt ar 20% rezervi jaudas ziņā. Šai prasībai jāattiecas uz visiem elektroapgādes kabeļu šķērsgriezumu aprēķiniem un montāžu, ieskaitot kabeļu sistēmas un rezerves grupu daudzumu sadalnes skapjos.</w:t>
            </w:r>
          </w:p>
          <w:p w14:paraId="12ED9080" w14:textId="77777777" w:rsidR="0001088E" w:rsidRPr="00C72E4E" w:rsidRDefault="0001088E" w:rsidP="0001088E">
            <w:pPr>
              <w:numPr>
                <w:ilvl w:val="0"/>
                <w:numId w:val="4"/>
              </w:numPr>
              <w:spacing w:after="120"/>
              <w:ind w:left="426" w:hanging="426"/>
              <w:rPr>
                <w:rFonts w:ascii="Arial" w:hAnsi="Arial" w:cs="Arial"/>
                <w:color w:val="000000"/>
                <w:sz w:val="22"/>
              </w:rPr>
            </w:pPr>
            <w:r w:rsidRPr="00C72E4E">
              <w:rPr>
                <w:rFonts w:ascii="Arial" w:hAnsi="Arial" w:cs="Arial"/>
                <w:color w:val="000000"/>
                <w:sz w:val="22"/>
              </w:rPr>
              <w:t>Fāzes ir jāmarķē atbilstoši - L1, L2, L3. Neitrāle ir jāmarķē - N. Zemējums ir jāmarķē - PE.</w:t>
            </w:r>
          </w:p>
          <w:p w14:paraId="3ECD2709" w14:textId="77777777" w:rsidR="0001088E" w:rsidRPr="00C72E4E" w:rsidRDefault="0001088E" w:rsidP="0001088E">
            <w:pPr>
              <w:numPr>
                <w:ilvl w:val="0"/>
                <w:numId w:val="4"/>
              </w:numPr>
              <w:spacing w:after="120"/>
              <w:ind w:left="426" w:hanging="426"/>
              <w:rPr>
                <w:rFonts w:ascii="Arial" w:hAnsi="Arial" w:cs="Arial"/>
                <w:color w:val="000000"/>
                <w:sz w:val="22"/>
              </w:rPr>
            </w:pPr>
            <w:r w:rsidRPr="00C72E4E">
              <w:rPr>
                <w:rFonts w:ascii="Arial" w:hAnsi="Arial" w:cs="Arial"/>
                <w:color w:val="000000"/>
                <w:sz w:val="22"/>
              </w:rPr>
              <w:t>Sadalnēs jābūt zemēšanas kopnei visā tās platumā. Zemēšanas kopnei jābūt no augstas vadītspējas vara un tai jābūt atbilstošam šķērsgriezuma laukumam un mehāniskai izturībai, lai būtu iespējams kabeļu aizsargvadu pievienojums. Visas atklātās vadītājdaļas, kas normāli neatrodas zem sprieguma, jāsavieno ar zemēšanas kopni. Nav pieļaujama ietaišu cilpošana ar vienu PE vadu, katrai ietaisei jānodrošina atsevišķs PE vads no zemēšanas kopnes. Visām pievienojuma vietām jābūt marķētām.</w:t>
            </w:r>
          </w:p>
          <w:p w14:paraId="5F5F685F" w14:textId="77777777" w:rsidR="0001088E" w:rsidRPr="00C72E4E" w:rsidRDefault="0001088E" w:rsidP="0001088E">
            <w:pPr>
              <w:numPr>
                <w:ilvl w:val="0"/>
                <w:numId w:val="4"/>
              </w:numPr>
              <w:spacing w:after="120"/>
              <w:ind w:left="426" w:hanging="426"/>
              <w:rPr>
                <w:rFonts w:ascii="Arial" w:hAnsi="Arial" w:cs="Arial"/>
                <w:color w:val="000000"/>
                <w:sz w:val="22"/>
              </w:rPr>
            </w:pPr>
            <w:r w:rsidRPr="00C72E4E">
              <w:rPr>
                <w:rFonts w:ascii="Arial" w:hAnsi="Arial" w:cs="Arial"/>
                <w:color w:val="000000"/>
                <w:sz w:val="22"/>
              </w:rPr>
              <w:t>Projektos izmantot kabeļus, kuri atbilst EN 50575.</w:t>
            </w:r>
          </w:p>
          <w:p w14:paraId="6A33F820" w14:textId="77777777" w:rsidR="0001088E" w:rsidRPr="00C72E4E" w:rsidRDefault="0001088E" w:rsidP="0001088E">
            <w:pPr>
              <w:numPr>
                <w:ilvl w:val="0"/>
                <w:numId w:val="4"/>
              </w:numPr>
              <w:spacing w:after="120"/>
              <w:ind w:left="426" w:hanging="426"/>
              <w:rPr>
                <w:rFonts w:ascii="Arial" w:hAnsi="Arial" w:cs="Arial"/>
                <w:color w:val="000000"/>
                <w:sz w:val="22"/>
              </w:rPr>
            </w:pPr>
            <w:r w:rsidRPr="00C72E4E">
              <w:rPr>
                <w:rFonts w:ascii="Arial" w:hAnsi="Arial" w:cs="Arial"/>
                <w:color w:val="000000"/>
                <w:sz w:val="22"/>
              </w:rPr>
              <w:t>Darbu veikšanas laikā nodrošināt dzelzceļa sakaru un elektroapgādes kabeļu saglabāšanu.</w:t>
            </w:r>
          </w:p>
          <w:p w14:paraId="66C2C7E1" w14:textId="77777777" w:rsidR="0001088E" w:rsidRPr="00C72E4E" w:rsidRDefault="0001088E" w:rsidP="0001088E">
            <w:pPr>
              <w:numPr>
                <w:ilvl w:val="0"/>
                <w:numId w:val="4"/>
              </w:numPr>
              <w:spacing w:after="120"/>
              <w:ind w:left="426" w:hanging="426"/>
              <w:rPr>
                <w:rFonts w:ascii="Arial" w:hAnsi="Arial" w:cs="Arial"/>
                <w:color w:val="000000"/>
                <w:sz w:val="22"/>
              </w:rPr>
            </w:pPr>
            <w:r w:rsidRPr="00C72E4E">
              <w:rPr>
                <w:rFonts w:ascii="Arial" w:hAnsi="Arial" w:cs="Arial"/>
                <w:color w:val="000000"/>
                <w:sz w:val="22"/>
              </w:rPr>
              <w:t>Nepieciešamības gadījumā uzņēmējam par saviem līdzekļiem jānodrošina dzelzceļa elek</w:t>
            </w:r>
            <w:r w:rsidRPr="00C72E4E">
              <w:rPr>
                <w:rFonts w:ascii="Arial" w:hAnsi="Arial" w:cs="Arial"/>
                <w:color w:val="000000"/>
                <w:sz w:val="22"/>
              </w:rPr>
              <w:softHyphen/>
              <w:t>troietaišu, lauka ierīču un kabeļu komunikāciju pārvietošana no būvdarbu veikšanas zonas.</w:t>
            </w:r>
          </w:p>
          <w:p w14:paraId="597ADDED" w14:textId="77777777" w:rsidR="0001088E" w:rsidRPr="00C72E4E" w:rsidRDefault="0001088E" w:rsidP="0001088E">
            <w:pPr>
              <w:numPr>
                <w:ilvl w:val="0"/>
                <w:numId w:val="4"/>
              </w:numPr>
              <w:spacing w:after="120"/>
              <w:ind w:left="426" w:hanging="426"/>
              <w:rPr>
                <w:rFonts w:ascii="Arial" w:hAnsi="Arial" w:cs="Arial"/>
                <w:color w:val="000000"/>
                <w:sz w:val="22"/>
              </w:rPr>
            </w:pPr>
            <w:r w:rsidRPr="00C72E4E">
              <w:rPr>
                <w:rFonts w:ascii="Arial" w:hAnsi="Arial" w:cs="Arial"/>
                <w:color w:val="000000"/>
                <w:sz w:val="22"/>
              </w:rPr>
              <w:t>Kabeļus starp skapjiem un spaiļu kastēm ieguldīt caurulēs ar diametru ne mazāku par 50 mm.</w:t>
            </w:r>
          </w:p>
          <w:p w14:paraId="59A0A91C" w14:textId="77777777" w:rsidR="0001088E" w:rsidRPr="00C72E4E" w:rsidRDefault="0001088E" w:rsidP="0001088E">
            <w:pPr>
              <w:numPr>
                <w:ilvl w:val="0"/>
                <w:numId w:val="4"/>
              </w:numPr>
              <w:spacing w:after="120"/>
              <w:ind w:left="426" w:hanging="426"/>
              <w:rPr>
                <w:rFonts w:ascii="Arial" w:hAnsi="Arial" w:cs="Arial"/>
                <w:color w:val="000000"/>
                <w:sz w:val="22"/>
              </w:rPr>
            </w:pPr>
            <w:r w:rsidRPr="00C72E4E">
              <w:rPr>
                <w:rFonts w:ascii="Arial" w:hAnsi="Arial" w:cs="Arial"/>
                <w:color w:val="000000"/>
                <w:sz w:val="22"/>
              </w:rPr>
              <w:t>Nodrošināt visu kabeļu, kabeļu kanālu un to ievadu aizsardzību no grauzējiem.</w:t>
            </w:r>
          </w:p>
          <w:p w14:paraId="0384731D" w14:textId="77777777" w:rsidR="0001088E" w:rsidRPr="00C72E4E" w:rsidRDefault="0001088E" w:rsidP="0001088E">
            <w:pPr>
              <w:numPr>
                <w:ilvl w:val="0"/>
                <w:numId w:val="4"/>
              </w:numPr>
              <w:spacing w:after="120"/>
              <w:ind w:left="426" w:hanging="426"/>
              <w:rPr>
                <w:rFonts w:ascii="Arial" w:hAnsi="Arial" w:cs="Arial"/>
                <w:color w:val="000000"/>
                <w:sz w:val="22"/>
              </w:rPr>
            </w:pPr>
            <w:r w:rsidRPr="00C72E4E">
              <w:rPr>
                <w:rFonts w:ascii="Arial" w:hAnsi="Arial" w:cs="Arial"/>
                <w:sz w:val="22"/>
              </w:rPr>
              <w:t>Lai veiktu darbu Izpildītājam jābūt sertificētam.</w:t>
            </w:r>
          </w:p>
          <w:p w14:paraId="0B40CE25" w14:textId="77777777" w:rsidR="0001088E" w:rsidRPr="00C72E4E" w:rsidRDefault="0001088E" w:rsidP="0001088E">
            <w:pPr>
              <w:numPr>
                <w:ilvl w:val="0"/>
                <w:numId w:val="4"/>
              </w:numPr>
              <w:spacing w:after="120"/>
              <w:ind w:left="426" w:hanging="426"/>
              <w:rPr>
                <w:rFonts w:ascii="Arial" w:hAnsi="Arial" w:cs="Arial"/>
                <w:color w:val="000000"/>
                <w:sz w:val="22"/>
              </w:rPr>
            </w:pPr>
            <w:r w:rsidRPr="00C72E4E">
              <w:rPr>
                <w:rFonts w:ascii="Arial" w:hAnsi="Arial" w:cs="Arial"/>
                <w:sz w:val="22"/>
              </w:rPr>
              <w:t xml:space="preserve">Darbu elektroiekārtās organizēt un veikt saskaņā ar darbu drošības tehnikas noteikumiem. </w:t>
            </w:r>
          </w:p>
          <w:p w14:paraId="5031142B" w14:textId="77777777" w:rsidR="0001088E" w:rsidRPr="00C72E4E" w:rsidRDefault="0001088E" w:rsidP="0001088E">
            <w:pPr>
              <w:numPr>
                <w:ilvl w:val="0"/>
                <w:numId w:val="4"/>
              </w:numPr>
              <w:spacing w:after="120"/>
              <w:ind w:left="426" w:hanging="426"/>
              <w:rPr>
                <w:rFonts w:ascii="Arial" w:hAnsi="Arial" w:cs="Arial"/>
                <w:color w:val="000000"/>
                <w:sz w:val="22"/>
              </w:rPr>
            </w:pPr>
            <w:r w:rsidRPr="00C72E4E">
              <w:rPr>
                <w:rFonts w:ascii="Arial" w:hAnsi="Arial" w:cs="Arial"/>
                <w:sz w:val="22"/>
              </w:rPr>
              <w:t>Visām aprīkojuma daļām, ar maiņstrāvas spriegumu augstāku par 42V un 110V sprieguma līdzstrāvu, ir jābūt aizsargātām no apkalpojošā personāla nejaušas piekļūšanas.</w:t>
            </w:r>
          </w:p>
          <w:p w14:paraId="05DF8E57" w14:textId="77777777" w:rsidR="0001088E" w:rsidRPr="00C72E4E" w:rsidRDefault="0001088E" w:rsidP="0001088E">
            <w:pPr>
              <w:numPr>
                <w:ilvl w:val="0"/>
                <w:numId w:val="4"/>
              </w:numPr>
              <w:spacing w:after="120"/>
              <w:ind w:left="426" w:hanging="426"/>
              <w:rPr>
                <w:rFonts w:ascii="Arial" w:hAnsi="Arial" w:cs="Arial"/>
                <w:color w:val="000000"/>
                <w:sz w:val="22"/>
              </w:rPr>
            </w:pPr>
            <w:r w:rsidRPr="00C72E4E">
              <w:rPr>
                <w:rFonts w:ascii="Arial" w:hAnsi="Arial" w:cs="Arial"/>
                <w:color w:val="000000"/>
                <w:sz w:val="22"/>
              </w:rPr>
              <w:t xml:space="preserve">Visām iekārtām, kuras tiek izmantotas, ir jābūt ES standartiem atbilstošiem sertifikātiem. </w:t>
            </w:r>
          </w:p>
          <w:p w14:paraId="6C64557A" w14:textId="77777777" w:rsidR="0001088E" w:rsidRPr="00C72E4E" w:rsidRDefault="0001088E" w:rsidP="0001088E">
            <w:pPr>
              <w:numPr>
                <w:ilvl w:val="0"/>
                <w:numId w:val="4"/>
              </w:numPr>
              <w:spacing w:after="120"/>
              <w:ind w:left="426" w:hanging="426"/>
              <w:rPr>
                <w:rFonts w:ascii="Arial" w:hAnsi="Arial" w:cs="Arial"/>
                <w:color w:val="000000"/>
                <w:sz w:val="22"/>
              </w:rPr>
            </w:pPr>
            <w:r w:rsidRPr="00C72E4E">
              <w:rPr>
                <w:rFonts w:ascii="Arial" w:hAnsi="Arial" w:cs="Arial"/>
                <w:color w:val="000000"/>
                <w:sz w:val="22"/>
              </w:rPr>
              <w:lastRenderedPageBreak/>
              <w:t>Akumulatoru baterijai jābūt nokomplektētai ar savienotājiem.</w:t>
            </w:r>
          </w:p>
          <w:p w14:paraId="60301A29" w14:textId="77777777" w:rsidR="0001088E" w:rsidRPr="00C72E4E" w:rsidRDefault="0001088E" w:rsidP="0001088E">
            <w:pPr>
              <w:numPr>
                <w:ilvl w:val="0"/>
                <w:numId w:val="4"/>
              </w:numPr>
              <w:spacing w:after="120"/>
              <w:ind w:left="426" w:hanging="426"/>
              <w:rPr>
                <w:rFonts w:ascii="Arial" w:hAnsi="Arial" w:cs="Arial"/>
                <w:color w:val="000000"/>
                <w:sz w:val="22"/>
              </w:rPr>
            </w:pPr>
            <w:r w:rsidRPr="00C72E4E">
              <w:rPr>
                <w:rFonts w:ascii="Arial" w:hAnsi="Arial" w:cs="Arial"/>
                <w:color w:val="000000"/>
                <w:sz w:val="22"/>
              </w:rPr>
              <w:t>Akumulatoru baterijai jāatbilst Tabulas Nr. 2.1. prasībām.</w:t>
            </w:r>
          </w:p>
          <w:p w14:paraId="30688604" w14:textId="77777777" w:rsidR="0001088E" w:rsidRPr="00C72E4E" w:rsidRDefault="0001088E" w:rsidP="0001088E">
            <w:pPr>
              <w:numPr>
                <w:ilvl w:val="0"/>
                <w:numId w:val="4"/>
              </w:numPr>
              <w:spacing w:after="120"/>
              <w:ind w:left="426" w:hanging="426"/>
              <w:rPr>
                <w:rFonts w:ascii="Arial" w:hAnsi="Arial" w:cs="Arial"/>
                <w:color w:val="000000"/>
                <w:sz w:val="22"/>
              </w:rPr>
            </w:pPr>
            <w:r w:rsidRPr="00C72E4E">
              <w:rPr>
                <w:rFonts w:ascii="Arial" w:hAnsi="Arial" w:cs="Arial"/>
                <w:color w:val="000000"/>
                <w:sz w:val="22"/>
              </w:rPr>
              <w:t>Uzlādes ierīcei jābūt atbilstošai akumulatoru baterijas elementu tipam un apkalpošanas prasībām;</w:t>
            </w:r>
          </w:p>
          <w:p w14:paraId="34EA093E" w14:textId="77777777" w:rsidR="0001088E" w:rsidRPr="00C72E4E" w:rsidRDefault="0001088E" w:rsidP="0001088E">
            <w:pPr>
              <w:numPr>
                <w:ilvl w:val="0"/>
                <w:numId w:val="4"/>
              </w:numPr>
              <w:spacing w:after="120"/>
              <w:ind w:left="426" w:hanging="426"/>
              <w:rPr>
                <w:rFonts w:ascii="Arial" w:hAnsi="Arial" w:cs="Arial"/>
                <w:color w:val="000000"/>
                <w:sz w:val="22"/>
              </w:rPr>
            </w:pPr>
            <w:r w:rsidRPr="00C72E4E">
              <w:rPr>
                <w:rFonts w:ascii="Arial" w:hAnsi="Arial" w:cs="Arial"/>
                <w:color w:val="000000"/>
                <w:sz w:val="22"/>
              </w:rPr>
              <w:t>Uzlādes ierīcei jāatbilst Tabulas Nr. 3.1.  prasībām.</w:t>
            </w:r>
          </w:p>
          <w:p w14:paraId="1171556F" w14:textId="77777777" w:rsidR="0001088E" w:rsidRPr="00C72E4E" w:rsidRDefault="0001088E" w:rsidP="0001088E">
            <w:pPr>
              <w:numPr>
                <w:ilvl w:val="0"/>
                <w:numId w:val="4"/>
              </w:numPr>
              <w:spacing w:after="120"/>
              <w:ind w:left="426" w:hanging="426"/>
              <w:rPr>
                <w:rFonts w:ascii="Arial" w:hAnsi="Arial" w:cs="Arial"/>
                <w:color w:val="000000"/>
                <w:sz w:val="22"/>
              </w:rPr>
            </w:pPr>
            <w:r w:rsidRPr="00C72E4E">
              <w:rPr>
                <w:rFonts w:ascii="Arial" w:hAnsi="Arial" w:cs="Arial"/>
                <w:sz w:val="22"/>
              </w:rPr>
              <w:t>Pretendentam jāveic pasūtītāja rīcībā esošo nolietoto akumulatoru bateriju un iekārtu demontāža. Pretendentam jānodrošina demontāžas procesā radušos videi kaitīgo atkritumu (eļļas u.c. šķidrumu, nolietoto bateriju un citu videi kaitīgo atkritumi) izvešana un utilizācija. Pēc darbu pabeigšanas veikt teritorijas sakopšanu.</w:t>
            </w:r>
          </w:p>
          <w:p w14:paraId="43E748DC" w14:textId="77777777" w:rsidR="0001088E" w:rsidRPr="00C72E4E" w:rsidRDefault="0001088E" w:rsidP="0001088E">
            <w:pPr>
              <w:numPr>
                <w:ilvl w:val="0"/>
                <w:numId w:val="4"/>
              </w:numPr>
              <w:spacing w:after="120"/>
              <w:ind w:left="426" w:hanging="426"/>
              <w:rPr>
                <w:rFonts w:ascii="Arial" w:hAnsi="Arial" w:cs="Arial"/>
                <w:color w:val="000000"/>
                <w:sz w:val="22"/>
              </w:rPr>
            </w:pPr>
            <w:r w:rsidRPr="00C72E4E">
              <w:rPr>
                <w:rFonts w:ascii="Arial" w:hAnsi="Arial" w:cs="Arial"/>
                <w:sz w:val="22"/>
              </w:rPr>
              <w:t xml:space="preserve">Projekta dokumentāciju saskaņot ar Elektrotehniskās pārvaldes </w:t>
            </w:r>
            <w:r w:rsidRPr="00C72E4E">
              <w:rPr>
                <w:rFonts w:ascii="Arial" w:hAnsi="Arial" w:cs="Arial"/>
                <w:color w:val="000000"/>
                <w:sz w:val="22"/>
              </w:rPr>
              <w:t>Elektroapgādes daļu un Elektroapgādes saimniecību.</w:t>
            </w:r>
          </w:p>
          <w:p w14:paraId="1AE2E8FB" w14:textId="77777777" w:rsidR="0001088E" w:rsidRPr="00C72E4E" w:rsidRDefault="0001088E" w:rsidP="0001088E">
            <w:pPr>
              <w:numPr>
                <w:ilvl w:val="0"/>
                <w:numId w:val="4"/>
              </w:numPr>
              <w:spacing w:after="120"/>
              <w:ind w:left="426" w:hanging="426"/>
              <w:rPr>
                <w:rFonts w:ascii="Arial" w:hAnsi="Arial" w:cs="Arial"/>
                <w:color w:val="000000"/>
                <w:sz w:val="22"/>
              </w:rPr>
            </w:pPr>
            <w:r w:rsidRPr="00C72E4E">
              <w:rPr>
                <w:rFonts w:ascii="Arial" w:hAnsi="Arial" w:cs="Arial"/>
                <w:color w:val="000000"/>
                <w:sz w:val="22"/>
              </w:rPr>
              <w:t xml:space="preserve">Projekta un izpildītās dokumentācijas trīs eksemplārus nosūtīt </w:t>
            </w:r>
            <w:r w:rsidRPr="00C72E4E">
              <w:rPr>
                <w:rFonts w:ascii="Arial" w:hAnsi="Arial" w:cs="Arial"/>
                <w:sz w:val="22"/>
              </w:rPr>
              <w:t xml:space="preserve">Elektrotehniskās pārvaldes </w:t>
            </w:r>
            <w:r w:rsidRPr="00C72E4E">
              <w:rPr>
                <w:rFonts w:ascii="Arial" w:hAnsi="Arial" w:cs="Arial"/>
                <w:color w:val="000000"/>
                <w:sz w:val="22"/>
              </w:rPr>
              <w:t>Elektroapgādes daļā.</w:t>
            </w:r>
          </w:p>
          <w:p w14:paraId="0E109C7C" w14:textId="77777777" w:rsidR="0001088E" w:rsidRPr="00C72E4E" w:rsidRDefault="0001088E" w:rsidP="0001088E">
            <w:pPr>
              <w:numPr>
                <w:ilvl w:val="0"/>
                <w:numId w:val="4"/>
              </w:numPr>
              <w:spacing w:after="120"/>
              <w:ind w:left="426" w:hanging="426"/>
              <w:rPr>
                <w:rFonts w:ascii="Arial" w:hAnsi="Arial" w:cs="Arial"/>
                <w:color w:val="000000"/>
                <w:sz w:val="22"/>
              </w:rPr>
            </w:pPr>
            <w:r w:rsidRPr="00C72E4E">
              <w:rPr>
                <w:rFonts w:ascii="Arial" w:hAnsi="Arial" w:cs="Arial"/>
                <w:color w:val="000000"/>
                <w:sz w:val="22"/>
              </w:rPr>
              <w:t>Akumulatoru baterijas derīguma termiņš no pieņemšanas ekspluatācijā ne mazāks kā 20 gadi.</w:t>
            </w:r>
          </w:p>
          <w:p w14:paraId="2E4FF679" w14:textId="77777777" w:rsidR="0001088E" w:rsidRPr="00C72E4E" w:rsidRDefault="0001088E" w:rsidP="0001088E">
            <w:pPr>
              <w:numPr>
                <w:ilvl w:val="0"/>
                <w:numId w:val="4"/>
              </w:numPr>
              <w:spacing w:after="120"/>
              <w:ind w:left="426" w:hanging="426"/>
              <w:rPr>
                <w:rFonts w:ascii="Arial" w:hAnsi="Arial" w:cs="Arial"/>
                <w:color w:val="000000"/>
                <w:sz w:val="22"/>
              </w:rPr>
            </w:pPr>
            <w:r w:rsidRPr="00C72E4E">
              <w:rPr>
                <w:rFonts w:ascii="Arial" w:hAnsi="Arial" w:cs="Arial"/>
                <w:sz w:val="22"/>
              </w:rPr>
              <w:t xml:space="preserve">Iekārtu un ierīču garantijas laiks ir </w:t>
            </w:r>
            <w:r w:rsidRPr="00C72E4E">
              <w:rPr>
                <w:rFonts w:ascii="Arial" w:hAnsi="Arial" w:cs="Arial"/>
                <w:color w:val="000000"/>
                <w:sz w:val="22"/>
              </w:rPr>
              <w:t>ne mazāks kā 36</w:t>
            </w:r>
            <w:r w:rsidRPr="00C72E4E">
              <w:rPr>
                <w:rFonts w:ascii="Arial" w:hAnsi="Arial" w:cs="Arial"/>
                <w:sz w:val="22"/>
              </w:rPr>
              <w:t xml:space="preserve"> mēneši no pieņemšanas-nodošanas akta parakstīšanas dienas.</w:t>
            </w:r>
          </w:p>
          <w:p w14:paraId="4CAF46FD" w14:textId="77777777" w:rsidR="0001088E" w:rsidRPr="00C72E4E" w:rsidRDefault="0001088E" w:rsidP="007A4D72">
            <w:pPr>
              <w:pStyle w:val="xl106"/>
              <w:pBdr>
                <w:left w:val="none" w:sz="0" w:space="0" w:color="auto"/>
                <w:bottom w:val="none" w:sz="0" w:space="0" w:color="auto"/>
                <w:right w:val="none" w:sz="0" w:space="0" w:color="auto"/>
              </w:pBdr>
              <w:spacing w:before="0" w:after="0"/>
              <w:jc w:val="left"/>
              <w:rPr>
                <w:rFonts w:ascii="Arial" w:hAnsi="Arial" w:cs="Arial"/>
                <w:b/>
                <w:sz w:val="22"/>
                <w:szCs w:val="22"/>
                <w:u w:val="single"/>
              </w:rPr>
            </w:pPr>
            <w:r w:rsidRPr="00C72E4E">
              <w:rPr>
                <w:rFonts w:ascii="Arial" w:hAnsi="Arial" w:cs="Arial"/>
                <w:b/>
                <w:sz w:val="22"/>
                <w:szCs w:val="22"/>
                <w:u w:val="single"/>
              </w:rPr>
              <w:t>Piedāvājamā darba apjoms</w:t>
            </w:r>
          </w:p>
          <w:p w14:paraId="7B43393D" w14:textId="77777777" w:rsidR="0001088E" w:rsidRPr="00C72E4E" w:rsidRDefault="0001088E" w:rsidP="007A4D72">
            <w:pPr>
              <w:pStyle w:val="xl106"/>
              <w:pBdr>
                <w:left w:val="none" w:sz="0" w:space="0" w:color="auto"/>
                <w:bottom w:val="none" w:sz="0" w:space="0" w:color="auto"/>
                <w:right w:val="none" w:sz="0" w:space="0" w:color="auto"/>
              </w:pBdr>
              <w:spacing w:before="0" w:after="0"/>
              <w:jc w:val="right"/>
              <w:rPr>
                <w:rFonts w:ascii="Arial" w:hAnsi="Arial" w:cs="Arial"/>
                <w:sz w:val="22"/>
                <w:szCs w:val="22"/>
              </w:rPr>
            </w:pPr>
            <w:r w:rsidRPr="00C72E4E">
              <w:rPr>
                <w:rFonts w:ascii="Arial" w:hAnsi="Arial" w:cs="Arial"/>
                <w:sz w:val="22"/>
                <w:szCs w:val="22"/>
              </w:rPr>
              <w:t>Tabula Nr.1.</w:t>
            </w:r>
          </w:p>
          <w:tbl>
            <w:tblPr>
              <w:tblW w:w="8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5233"/>
              <w:gridCol w:w="1417"/>
              <w:gridCol w:w="1418"/>
            </w:tblGrid>
            <w:tr w:rsidR="0001088E" w:rsidRPr="00C72E4E" w14:paraId="47EBA22E" w14:textId="77777777" w:rsidTr="00982470">
              <w:tc>
                <w:tcPr>
                  <w:tcW w:w="603" w:type="dxa"/>
                  <w:shd w:val="clear" w:color="auto" w:fill="E7E6E6"/>
                  <w:vAlign w:val="center"/>
                </w:tcPr>
                <w:p w14:paraId="5CF7D77D" w14:textId="77777777" w:rsidR="0001088E" w:rsidRPr="00C72E4E" w:rsidRDefault="0001088E" w:rsidP="007A4D72">
                  <w:pPr>
                    <w:pStyle w:val="xl106"/>
                    <w:pBdr>
                      <w:left w:val="none" w:sz="0" w:space="0" w:color="auto"/>
                      <w:bottom w:val="none" w:sz="0" w:space="0" w:color="auto"/>
                      <w:right w:val="none" w:sz="0" w:space="0" w:color="auto"/>
                    </w:pBdr>
                    <w:spacing w:before="0" w:after="0"/>
                    <w:rPr>
                      <w:rFonts w:ascii="Arial" w:hAnsi="Arial" w:cs="Arial"/>
                      <w:b/>
                      <w:sz w:val="22"/>
                      <w:szCs w:val="22"/>
                    </w:rPr>
                  </w:pPr>
                  <w:r w:rsidRPr="00C72E4E">
                    <w:rPr>
                      <w:rFonts w:ascii="Arial" w:hAnsi="Arial" w:cs="Arial"/>
                      <w:b/>
                      <w:sz w:val="22"/>
                      <w:szCs w:val="22"/>
                    </w:rPr>
                    <w:t>Nr.</w:t>
                  </w:r>
                </w:p>
                <w:p w14:paraId="2B12B9D7" w14:textId="77777777" w:rsidR="0001088E" w:rsidRPr="00C72E4E" w:rsidRDefault="0001088E" w:rsidP="007A4D72">
                  <w:pPr>
                    <w:pStyle w:val="xl106"/>
                    <w:pBdr>
                      <w:left w:val="none" w:sz="0" w:space="0" w:color="auto"/>
                      <w:bottom w:val="none" w:sz="0" w:space="0" w:color="auto"/>
                      <w:right w:val="none" w:sz="0" w:space="0" w:color="auto"/>
                    </w:pBdr>
                    <w:spacing w:before="0" w:after="0"/>
                    <w:rPr>
                      <w:rFonts w:ascii="Arial" w:hAnsi="Arial" w:cs="Arial"/>
                      <w:b/>
                      <w:sz w:val="22"/>
                      <w:szCs w:val="22"/>
                    </w:rPr>
                  </w:pPr>
                  <w:r w:rsidRPr="00C72E4E">
                    <w:rPr>
                      <w:rFonts w:ascii="Arial" w:hAnsi="Arial" w:cs="Arial"/>
                      <w:b/>
                      <w:sz w:val="22"/>
                      <w:szCs w:val="22"/>
                    </w:rPr>
                    <w:t>p.k.</w:t>
                  </w:r>
                </w:p>
              </w:tc>
              <w:tc>
                <w:tcPr>
                  <w:tcW w:w="5233" w:type="dxa"/>
                  <w:shd w:val="clear" w:color="auto" w:fill="E7E6E6"/>
                  <w:vAlign w:val="center"/>
                </w:tcPr>
                <w:p w14:paraId="0870485F" w14:textId="77777777" w:rsidR="0001088E" w:rsidRPr="00C72E4E" w:rsidRDefault="0001088E" w:rsidP="007A4D72">
                  <w:pPr>
                    <w:pStyle w:val="xl106"/>
                    <w:pBdr>
                      <w:left w:val="none" w:sz="0" w:space="0" w:color="auto"/>
                      <w:bottom w:val="none" w:sz="0" w:space="0" w:color="auto"/>
                      <w:right w:val="none" w:sz="0" w:space="0" w:color="auto"/>
                    </w:pBdr>
                    <w:spacing w:before="0" w:after="0"/>
                    <w:rPr>
                      <w:rFonts w:ascii="Arial" w:hAnsi="Arial" w:cs="Arial"/>
                      <w:b/>
                      <w:sz w:val="22"/>
                      <w:szCs w:val="22"/>
                    </w:rPr>
                  </w:pPr>
                  <w:r w:rsidRPr="00C72E4E">
                    <w:rPr>
                      <w:rFonts w:ascii="Arial" w:hAnsi="Arial" w:cs="Arial"/>
                      <w:b/>
                      <w:sz w:val="22"/>
                      <w:szCs w:val="22"/>
                    </w:rPr>
                    <w:t>Nosaukums</w:t>
                  </w:r>
                </w:p>
              </w:tc>
              <w:tc>
                <w:tcPr>
                  <w:tcW w:w="1417" w:type="dxa"/>
                  <w:shd w:val="clear" w:color="auto" w:fill="E7E6E6"/>
                  <w:vAlign w:val="center"/>
                </w:tcPr>
                <w:p w14:paraId="56952121" w14:textId="77777777" w:rsidR="0001088E" w:rsidRPr="00C72E4E" w:rsidRDefault="0001088E" w:rsidP="007A4D72">
                  <w:pPr>
                    <w:pStyle w:val="xl106"/>
                    <w:pBdr>
                      <w:left w:val="none" w:sz="0" w:space="0" w:color="auto"/>
                      <w:bottom w:val="none" w:sz="0" w:space="0" w:color="auto"/>
                      <w:right w:val="none" w:sz="0" w:space="0" w:color="auto"/>
                    </w:pBdr>
                    <w:spacing w:before="0" w:after="0"/>
                    <w:rPr>
                      <w:rFonts w:ascii="Arial" w:hAnsi="Arial" w:cs="Arial"/>
                      <w:b/>
                      <w:sz w:val="22"/>
                      <w:szCs w:val="22"/>
                    </w:rPr>
                  </w:pPr>
                  <w:r w:rsidRPr="00C72E4E">
                    <w:rPr>
                      <w:rFonts w:ascii="Arial" w:hAnsi="Arial" w:cs="Arial"/>
                      <w:b/>
                      <w:sz w:val="22"/>
                      <w:szCs w:val="22"/>
                    </w:rPr>
                    <w:t>Mērvienība</w:t>
                  </w:r>
                </w:p>
              </w:tc>
              <w:tc>
                <w:tcPr>
                  <w:tcW w:w="1418" w:type="dxa"/>
                  <w:shd w:val="clear" w:color="auto" w:fill="E7E6E6"/>
                  <w:vAlign w:val="center"/>
                </w:tcPr>
                <w:p w14:paraId="3224C6CE" w14:textId="77777777" w:rsidR="0001088E" w:rsidRPr="00C72E4E" w:rsidRDefault="0001088E" w:rsidP="007A4D72">
                  <w:pPr>
                    <w:pStyle w:val="xl106"/>
                    <w:pBdr>
                      <w:left w:val="none" w:sz="0" w:space="0" w:color="auto"/>
                      <w:bottom w:val="none" w:sz="0" w:space="0" w:color="auto"/>
                      <w:right w:val="none" w:sz="0" w:space="0" w:color="auto"/>
                    </w:pBdr>
                    <w:spacing w:before="0" w:after="0"/>
                    <w:rPr>
                      <w:rFonts w:ascii="Arial" w:hAnsi="Arial" w:cs="Arial"/>
                      <w:b/>
                      <w:sz w:val="22"/>
                      <w:szCs w:val="22"/>
                    </w:rPr>
                  </w:pPr>
                  <w:r w:rsidRPr="00C72E4E">
                    <w:rPr>
                      <w:rFonts w:ascii="Arial" w:hAnsi="Arial" w:cs="Arial"/>
                      <w:b/>
                      <w:sz w:val="22"/>
                      <w:szCs w:val="22"/>
                    </w:rPr>
                    <w:t>Daudzums</w:t>
                  </w:r>
                </w:p>
              </w:tc>
            </w:tr>
            <w:tr w:rsidR="0001088E" w:rsidRPr="00C72E4E" w14:paraId="3F8AA0C7" w14:textId="77777777" w:rsidTr="00982470">
              <w:tc>
                <w:tcPr>
                  <w:tcW w:w="603" w:type="dxa"/>
                  <w:shd w:val="clear" w:color="auto" w:fill="auto"/>
                </w:tcPr>
                <w:p w14:paraId="35B99448" w14:textId="77777777" w:rsidR="0001088E" w:rsidRPr="00C72E4E" w:rsidRDefault="0001088E" w:rsidP="007A4D72">
                  <w:pPr>
                    <w:pStyle w:val="xl106"/>
                    <w:pBdr>
                      <w:left w:val="none" w:sz="0" w:space="0" w:color="auto"/>
                      <w:bottom w:val="none" w:sz="0" w:space="0" w:color="auto"/>
                      <w:right w:val="none" w:sz="0" w:space="0" w:color="auto"/>
                    </w:pBdr>
                    <w:spacing w:before="0" w:after="0"/>
                    <w:rPr>
                      <w:rFonts w:ascii="Arial" w:hAnsi="Arial" w:cs="Arial"/>
                      <w:sz w:val="22"/>
                      <w:szCs w:val="22"/>
                    </w:rPr>
                  </w:pPr>
                  <w:r w:rsidRPr="00C72E4E">
                    <w:rPr>
                      <w:rFonts w:ascii="Arial" w:hAnsi="Arial" w:cs="Arial"/>
                      <w:sz w:val="22"/>
                      <w:szCs w:val="22"/>
                    </w:rPr>
                    <w:t>1</w:t>
                  </w:r>
                </w:p>
              </w:tc>
              <w:tc>
                <w:tcPr>
                  <w:tcW w:w="5233" w:type="dxa"/>
                  <w:shd w:val="clear" w:color="auto" w:fill="auto"/>
                </w:tcPr>
                <w:p w14:paraId="2B7A5245" w14:textId="77777777" w:rsidR="0001088E" w:rsidRPr="00C72E4E" w:rsidRDefault="0001088E" w:rsidP="007A4D72">
                  <w:pPr>
                    <w:pStyle w:val="xl106"/>
                    <w:pBdr>
                      <w:left w:val="none" w:sz="0" w:space="0" w:color="auto"/>
                      <w:bottom w:val="none" w:sz="0" w:space="0" w:color="auto"/>
                      <w:right w:val="none" w:sz="0" w:space="0" w:color="auto"/>
                    </w:pBdr>
                    <w:spacing w:before="0" w:after="0"/>
                    <w:rPr>
                      <w:rFonts w:ascii="Arial" w:hAnsi="Arial" w:cs="Arial"/>
                      <w:sz w:val="22"/>
                      <w:szCs w:val="22"/>
                    </w:rPr>
                  </w:pPr>
                  <w:r w:rsidRPr="00C72E4E">
                    <w:rPr>
                      <w:rFonts w:ascii="Arial" w:hAnsi="Arial" w:cs="Arial"/>
                      <w:sz w:val="22"/>
                      <w:szCs w:val="22"/>
                    </w:rPr>
                    <w:t>2</w:t>
                  </w:r>
                </w:p>
              </w:tc>
              <w:tc>
                <w:tcPr>
                  <w:tcW w:w="1417" w:type="dxa"/>
                  <w:shd w:val="clear" w:color="auto" w:fill="auto"/>
                </w:tcPr>
                <w:p w14:paraId="0EB2D8D1" w14:textId="77777777" w:rsidR="0001088E" w:rsidRPr="00C72E4E" w:rsidRDefault="0001088E" w:rsidP="007A4D72">
                  <w:pPr>
                    <w:pStyle w:val="xl106"/>
                    <w:pBdr>
                      <w:left w:val="none" w:sz="0" w:space="0" w:color="auto"/>
                      <w:bottom w:val="none" w:sz="0" w:space="0" w:color="auto"/>
                      <w:right w:val="none" w:sz="0" w:space="0" w:color="auto"/>
                    </w:pBdr>
                    <w:spacing w:before="0" w:after="0"/>
                    <w:rPr>
                      <w:rFonts w:ascii="Arial" w:hAnsi="Arial" w:cs="Arial"/>
                      <w:sz w:val="22"/>
                      <w:szCs w:val="22"/>
                    </w:rPr>
                  </w:pPr>
                  <w:r w:rsidRPr="00C72E4E">
                    <w:rPr>
                      <w:rFonts w:ascii="Arial" w:hAnsi="Arial" w:cs="Arial"/>
                      <w:sz w:val="22"/>
                      <w:szCs w:val="22"/>
                    </w:rPr>
                    <w:t>3</w:t>
                  </w:r>
                </w:p>
              </w:tc>
              <w:tc>
                <w:tcPr>
                  <w:tcW w:w="1418" w:type="dxa"/>
                  <w:shd w:val="clear" w:color="auto" w:fill="auto"/>
                </w:tcPr>
                <w:p w14:paraId="7E3482CB" w14:textId="77777777" w:rsidR="0001088E" w:rsidRPr="00C72E4E" w:rsidRDefault="0001088E" w:rsidP="007A4D72">
                  <w:pPr>
                    <w:pStyle w:val="xl106"/>
                    <w:pBdr>
                      <w:left w:val="none" w:sz="0" w:space="0" w:color="auto"/>
                      <w:bottom w:val="none" w:sz="0" w:space="0" w:color="auto"/>
                      <w:right w:val="none" w:sz="0" w:space="0" w:color="auto"/>
                    </w:pBdr>
                    <w:spacing w:before="0" w:after="0"/>
                    <w:rPr>
                      <w:rFonts w:ascii="Arial" w:hAnsi="Arial" w:cs="Arial"/>
                      <w:sz w:val="22"/>
                      <w:szCs w:val="22"/>
                    </w:rPr>
                  </w:pPr>
                  <w:r w:rsidRPr="00C72E4E">
                    <w:rPr>
                      <w:rFonts w:ascii="Arial" w:hAnsi="Arial" w:cs="Arial"/>
                      <w:sz w:val="22"/>
                      <w:szCs w:val="22"/>
                    </w:rPr>
                    <w:t>4</w:t>
                  </w:r>
                </w:p>
              </w:tc>
            </w:tr>
            <w:tr w:rsidR="0001088E" w:rsidRPr="00C72E4E" w14:paraId="0A74910A" w14:textId="77777777" w:rsidTr="00982470">
              <w:tc>
                <w:tcPr>
                  <w:tcW w:w="603" w:type="dxa"/>
                  <w:shd w:val="clear" w:color="auto" w:fill="auto"/>
                </w:tcPr>
                <w:p w14:paraId="4446D606" w14:textId="77777777" w:rsidR="0001088E" w:rsidRPr="00C72E4E" w:rsidRDefault="0001088E" w:rsidP="007A4D72">
                  <w:pPr>
                    <w:pStyle w:val="xl106"/>
                    <w:pBdr>
                      <w:left w:val="none" w:sz="0" w:space="0" w:color="auto"/>
                      <w:bottom w:val="none" w:sz="0" w:space="0" w:color="auto"/>
                      <w:right w:val="none" w:sz="0" w:space="0" w:color="auto"/>
                    </w:pBdr>
                    <w:spacing w:before="0" w:after="0"/>
                    <w:jc w:val="left"/>
                    <w:rPr>
                      <w:rFonts w:ascii="Arial" w:hAnsi="Arial" w:cs="Arial"/>
                      <w:sz w:val="22"/>
                      <w:szCs w:val="22"/>
                    </w:rPr>
                  </w:pPr>
                  <w:r w:rsidRPr="00C72E4E">
                    <w:rPr>
                      <w:rFonts w:ascii="Arial" w:hAnsi="Arial" w:cs="Arial"/>
                      <w:sz w:val="22"/>
                      <w:szCs w:val="22"/>
                    </w:rPr>
                    <w:t>1.1</w:t>
                  </w:r>
                </w:p>
              </w:tc>
              <w:tc>
                <w:tcPr>
                  <w:tcW w:w="5233" w:type="dxa"/>
                  <w:shd w:val="clear" w:color="auto" w:fill="auto"/>
                </w:tcPr>
                <w:p w14:paraId="6C8D74F3" w14:textId="77777777" w:rsidR="0001088E" w:rsidRPr="00C72E4E" w:rsidRDefault="0001088E" w:rsidP="007A4D72">
                  <w:pPr>
                    <w:pStyle w:val="xl106"/>
                    <w:pBdr>
                      <w:left w:val="none" w:sz="0" w:space="0" w:color="auto"/>
                      <w:bottom w:val="none" w:sz="0" w:space="0" w:color="auto"/>
                      <w:right w:val="none" w:sz="0" w:space="0" w:color="auto"/>
                    </w:pBdr>
                    <w:spacing w:before="0" w:after="0"/>
                    <w:jc w:val="left"/>
                    <w:rPr>
                      <w:rFonts w:ascii="Arial" w:hAnsi="Arial" w:cs="Arial"/>
                      <w:sz w:val="22"/>
                      <w:szCs w:val="22"/>
                    </w:rPr>
                  </w:pPr>
                  <w:r w:rsidRPr="00C72E4E">
                    <w:rPr>
                      <w:rFonts w:ascii="Arial" w:hAnsi="Arial" w:cs="Arial"/>
                      <w:sz w:val="22"/>
                      <w:szCs w:val="22"/>
                    </w:rPr>
                    <w:t>Projekta izstrāde</w:t>
                  </w:r>
                </w:p>
              </w:tc>
              <w:tc>
                <w:tcPr>
                  <w:tcW w:w="1417" w:type="dxa"/>
                  <w:shd w:val="clear" w:color="auto" w:fill="auto"/>
                </w:tcPr>
                <w:p w14:paraId="09CC8724" w14:textId="77777777" w:rsidR="0001088E" w:rsidRPr="00C72E4E" w:rsidRDefault="0001088E" w:rsidP="007A4D72">
                  <w:pPr>
                    <w:pStyle w:val="xl106"/>
                    <w:pBdr>
                      <w:left w:val="none" w:sz="0" w:space="0" w:color="auto"/>
                      <w:bottom w:val="none" w:sz="0" w:space="0" w:color="auto"/>
                      <w:right w:val="none" w:sz="0" w:space="0" w:color="auto"/>
                    </w:pBdr>
                    <w:spacing w:before="0" w:after="0"/>
                    <w:rPr>
                      <w:rFonts w:ascii="Arial" w:hAnsi="Arial" w:cs="Arial"/>
                      <w:sz w:val="22"/>
                      <w:szCs w:val="22"/>
                    </w:rPr>
                  </w:pPr>
                  <w:r w:rsidRPr="00C72E4E">
                    <w:rPr>
                      <w:rFonts w:ascii="Arial" w:hAnsi="Arial" w:cs="Arial"/>
                      <w:sz w:val="22"/>
                      <w:szCs w:val="22"/>
                    </w:rPr>
                    <w:t>kompl.</w:t>
                  </w:r>
                </w:p>
              </w:tc>
              <w:tc>
                <w:tcPr>
                  <w:tcW w:w="1418" w:type="dxa"/>
                  <w:shd w:val="clear" w:color="auto" w:fill="auto"/>
                </w:tcPr>
                <w:p w14:paraId="0669231C" w14:textId="77777777" w:rsidR="0001088E" w:rsidRPr="00C72E4E" w:rsidRDefault="0001088E" w:rsidP="007A4D72">
                  <w:pPr>
                    <w:pStyle w:val="xl106"/>
                    <w:pBdr>
                      <w:left w:val="none" w:sz="0" w:space="0" w:color="auto"/>
                      <w:bottom w:val="none" w:sz="0" w:space="0" w:color="auto"/>
                      <w:right w:val="none" w:sz="0" w:space="0" w:color="auto"/>
                    </w:pBdr>
                    <w:spacing w:before="0" w:after="0"/>
                    <w:rPr>
                      <w:rFonts w:ascii="Arial" w:hAnsi="Arial" w:cs="Arial"/>
                      <w:sz w:val="22"/>
                      <w:szCs w:val="22"/>
                    </w:rPr>
                  </w:pPr>
                  <w:r w:rsidRPr="00C72E4E">
                    <w:rPr>
                      <w:rFonts w:ascii="Arial" w:hAnsi="Arial" w:cs="Arial"/>
                      <w:sz w:val="22"/>
                      <w:szCs w:val="22"/>
                    </w:rPr>
                    <w:t>1</w:t>
                  </w:r>
                </w:p>
              </w:tc>
            </w:tr>
            <w:tr w:rsidR="0001088E" w:rsidRPr="00C72E4E" w14:paraId="7747400E" w14:textId="77777777" w:rsidTr="00982470">
              <w:tc>
                <w:tcPr>
                  <w:tcW w:w="603" w:type="dxa"/>
                  <w:shd w:val="clear" w:color="auto" w:fill="auto"/>
                </w:tcPr>
                <w:p w14:paraId="34ECD206" w14:textId="77777777" w:rsidR="0001088E" w:rsidRPr="00C72E4E" w:rsidRDefault="0001088E" w:rsidP="007A4D72">
                  <w:pPr>
                    <w:pStyle w:val="xl106"/>
                    <w:pBdr>
                      <w:left w:val="none" w:sz="0" w:space="0" w:color="auto"/>
                      <w:bottom w:val="none" w:sz="0" w:space="0" w:color="auto"/>
                      <w:right w:val="none" w:sz="0" w:space="0" w:color="auto"/>
                    </w:pBdr>
                    <w:spacing w:before="0" w:after="0"/>
                    <w:jc w:val="left"/>
                    <w:rPr>
                      <w:rFonts w:ascii="Arial" w:hAnsi="Arial" w:cs="Arial"/>
                      <w:sz w:val="22"/>
                      <w:szCs w:val="22"/>
                    </w:rPr>
                  </w:pPr>
                  <w:r w:rsidRPr="00C72E4E">
                    <w:rPr>
                      <w:rFonts w:ascii="Arial" w:hAnsi="Arial" w:cs="Arial"/>
                      <w:sz w:val="22"/>
                      <w:szCs w:val="22"/>
                    </w:rPr>
                    <w:t>1.2.</w:t>
                  </w:r>
                </w:p>
              </w:tc>
              <w:tc>
                <w:tcPr>
                  <w:tcW w:w="5233" w:type="dxa"/>
                  <w:shd w:val="clear" w:color="auto" w:fill="auto"/>
                </w:tcPr>
                <w:p w14:paraId="7C41FC27" w14:textId="77777777" w:rsidR="0001088E" w:rsidRPr="00C72E4E" w:rsidRDefault="0001088E" w:rsidP="007A4D72">
                  <w:pPr>
                    <w:pStyle w:val="xl106"/>
                    <w:pBdr>
                      <w:left w:val="none" w:sz="0" w:space="0" w:color="auto"/>
                      <w:bottom w:val="none" w:sz="0" w:space="0" w:color="auto"/>
                      <w:right w:val="none" w:sz="0" w:space="0" w:color="auto"/>
                    </w:pBdr>
                    <w:spacing w:before="0" w:after="0"/>
                    <w:jc w:val="left"/>
                    <w:rPr>
                      <w:rFonts w:ascii="Arial" w:hAnsi="Arial" w:cs="Arial"/>
                      <w:sz w:val="22"/>
                      <w:szCs w:val="22"/>
                    </w:rPr>
                  </w:pPr>
                  <w:r w:rsidRPr="00C72E4E">
                    <w:rPr>
                      <w:rFonts w:ascii="Arial" w:hAnsi="Arial" w:cs="Arial"/>
                      <w:sz w:val="22"/>
                      <w:szCs w:val="22"/>
                    </w:rPr>
                    <w:t>Vecās AB plauktu demontāža</w:t>
                  </w:r>
                </w:p>
              </w:tc>
              <w:tc>
                <w:tcPr>
                  <w:tcW w:w="1417" w:type="dxa"/>
                  <w:shd w:val="clear" w:color="auto" w:fill="auto"/>
                </w:tcPr>
                <w:p w14:paraId="0A736B6B" w14:textId="77777777" w:rsidR="0001088E" w:rsidRPr="00C72E4E" w:rsidRDefault="0001088E" w:rsidP="007A4D72">
                  <w:pPr>
                    <w:pStyle w:val="xl106"/>
                    <w:pBdr>
                      <w:left w:val="none" w:sz="0" w:space="0" w:color="auto"/>
                      <w:bottom w:val="none" w:sz="0" w:space="0" w:color="auto"/>
                      <w:right w:val="none" w:sz="0" w:space="0" w:color="auto"/>
                    </w:pBdr>
                    <w:spacing w:before="0" w:after="0"/>
                    <w:rPr>
                      <w:rFonts w:ascii="Arial" w:hAnsi="Arial" w:cs="Arial"/>
                      <w:sz w:val="22"/>
                      <w:szCs w:val="22"/>
                    </w:rPr>
                  </w:pPr>
                  <w:r w:rsidRPr="00C72E4E">
                    <w:rPr>
                      <w:rFonts w:ascii="Arial" w:hAnsi="Arial" w:cs="Arial"/>
                      <w:sz w:val="22"/>
                      <w:szCs w:val="22"/>
                    </w:rPr>
                    <w:t>kompl.</w:t>
                  </w:r>
                </w:p>
              </w:tc>
              <w:tc>
                <w:tcPr>
                  <w:tcW w:w="1418" w:type="dxa"/>
                  <w:shd w:val="clear" w:color="auto" w:fill="auto"/>
                </w:tcPr>
                <w:p w14:paraId="08EC961B" w14:textId="77777777" w:rsidR="0001088E" w:rsidRPr="00C72E4E" w:rsidRDefault="0001088E" w:rsidP="007A4D72">
                  <w:pPr>
                    <w:pStyle w:val="xl106"/>
                    <w:pBdr>
                      <w:left w:val="none" w:sz="0" w:space="0" w:color="auto"/>
                      <w:bottom w:val="none" w:sz="0" w:space="0" w:color="auto"/>
                      <w:right w:val="none" w:sz="0" w:space="0" w:color="auto"/>
                    </w:pBdr>
                    <w:spacing w:before="0" w:after="0"/>
                    <w:rPr>
                      <w:rFonts w:ascii="Arial" w:hAnsi="Arial" w:cs="Arial"/>
                      <w:color w:val="000000"/>
                      <w:sz w:val="22"/>
                      <w:szCs w:val="22"/>
                    </w:rPr>
                  </w:pPr>
                  <w:r w:rsidRPr="00C72E4E">
                    <w:rPr>
                      <w:rFonts w:ascii="Arial" w:hAnsi="Arial" w:cs="Arial"/>
                      <w:color w:val="000000"/>
                      <w:sz w:val="22"/>
                      <w:szCs w:val="22"/>
                    </w:rPr>
                    <w:t>1</w:t>
                  </w:r>
                </w:p>
              </w:tc>
            </w:tr>
            <w:tr w:rsidR="0001088E" w:rsidRPr="00C72E4E" w14:paraId="46034954" w14:textId="77777777" w:rsidTr="00982470">
              <w:tc>
                <w:tcPr>
                  <w:tcW w:w="603" w:type="dxa"/>
                  <w:shd w:val="clear" w:color="auto" w:fill="auto"/>
                </w:tcPr>
                <w:p w14:paraId="03714669" w14:textId="77777777" w:rsidR="0001088E" w:rsidRPr="00C72E4E" w:rsidRDefault="0001088E" w:rsidP="007A4D72">
                  <w:pPr>
                    <w:pStyle w:val="xl106"/>
                    <w:pBdr>
                      <w:left w:val="none" w:sz="0" w:space="0" w:color="auto"/>
                      <w:bottom w:val="none" w:sz="0" w:space="0" w:color="auto"/>
                      <w:right w:val="none" w:sz="0" w:space="0" w:color="auto"/>
                    </w:pBdr>
                    <w:spacing w:before="0" w:after="0"/>
                    <w:jc w:val="left"/>
                    <w:rPr>
                      <w:rFonts w:ascii="Arial" w:hAnsi="Arial" w:cs="Arial"/>
                      <w:sz w:val="22"/>
                      <w:szCs w:val="22"/>
                    </w:rPr>
                  </w:pPr>
                  <w:r w:rsidRPr="00C72E4E">
                    <w:rPr>
                      <w:rFonts w:ascii="Arial" w:hAnsi="Arial" w:cs="Arial"/>
                      <w:sz w:val="22"/>
                      <w:szCs w:val="22"/>
                    </w:rPr>
                    <w:t>1.3.</w:t>
                  </w:r>
                </w:p>
              </w:tc>
              <w:tc>
                <w:tcPr>
                  <w:tcW w:w="5233" w:type="dxa"/>
                  <w:shd w:val="clear" w:color="auto" w:fill="auto"/>
                </w:tcPr>
                <w:p w14:paraId="2BA6DE39" w14:textId="77777777" w:rsidR="0001088E" w:rsidRPr="00C72E4E" w:rsidRDefault="0001088E" w:rsidP="007A4D72">
                  <w:pPr>
                    <w:pStyle w:val="xl106"/>
                    <w:pBdr>
                      <w:left w:val="none" w:sz="0" w:space="0" w:color="auto"/>
                      <w:bottom w:val="none" w:sz="0" w:space="0" w:color="auto"/>
                      <w:right w:val="none" w:sz="0" w:space="0" w:color="auto"/>
                    </w:pBdr>
                    <w:spacing w:before="0" w:after="0"/>
                    <w:jc w:val="left"/>
                    <w:rPr>
                      <w:rFonts w:ascii="Arial" w:hAnsi="Arial" w:cs="Arial"/>
                      <w:sz w:val="22"/>
                      <w:szCs w:val="22"/>
                    </w:rPr>
                  </w:pPr>
                  <w:r w:rsidRPr="00C72E4E">
                    <w:rPr>
                      <w:rFonts w:ascii="Arial" w:hAnsi="Arial" w:cs="Arial"/>
                      <w:sz w:val="22"/>
                      <w:szCs w:val="22"/>
                    </w:rPr>
                    <w:t>Jaunās AB ierīkošana</w:t>
                  </w:r>
                </w:p>
              </w:tc>
              <w:tc>
                <w:tcPr>
                  <w:tcW w:w="1417" w:type="dxa"/>
                  <w:shd w:val="clear" w:color="auto" w:fill="auto"/>
                </w:tcPr>
                <w:p w14:paraId="3BA7ED66" w14:textId="77777777" w:rsidR="0001088E" w:rsidRPr="00C72E4E" w:rsidRDefault="0001088E" w:rsidP="007A4D72">
                  <w:pPr>
                    <w:pStyle w:val="xl106"/>
                    <w:pBdr>
                      <w:left w:val="none" w:sz="0" w:space="0" w:color="auto"/>
                      <w:bottom w:val="none" w:sz="0" w:space="0" w:color="auto"/>
                      <w:right w:val="none" w:sz="0" w:space="0" w:color="auto"/>
                    </w:pBdr>
                    <w:spacing w:before="0" w:after="0"/>
                    <w:rPr>
                      <w:rFonts w:ascii="Arial" w:hAnsi="Arial" w:cs="Arial"/>
                      <w:sz w:val="22"/>
                      <w:szCs w:val="22"/>
                    </w:rPr>
                  </w:pPr>
                  <w:r w:rsidRPr="00C72E4E">
                    <w:rPr>
                      <w:rFonts w:ascii="Arial" w:hAnsi="Arial" w:cs="Arial"/>
                      <w:sz w:val="22"/>
                      <w:szCs w:val="22"/>
                    </w:rPr>
                    <w:t>kompl.</w:t>
                  </w:r>
                </w:p>
              </w:tc>
              <w:tc>
                <w:tcPr>
                  <w:tcW w:w="1418" w:type="dxa"/>
                  <w:shd w:val="clear" w:color="auto" w:fill="auto"/>
                </w:tcPr>
                <w:p w14:paraId="344B40D7" w14:textId="77777777" w:rsidR="0001088E" w:rsidRPr="00C72E4E" w:rsidRDefault="0001088E" w:rsidP="007A4D72">
                  <w:pPr>
                    <w:pStyle w:val="xl106"/>
                    <w:pBdr>
                      <w:left w:val="none" w:sz="0" w:space="0" w:color="auto"/>
                      <w:bottom w:val="none" w:sz="0" w:space="0" w:color="auto"/>
                      <w:right w:val="none" w:sz="0" w:space="0" w:color="auto"/>
                    </w:pBdr>
                    <w:spacing w:before="0" w:after="0"/>
                    <w:rPr>
                      <w:rFonts w:ascii="Arial" w:hAnsi="Arial" w:cs="Arial"/>
                      <w:color w:val="000000"/>
                      <w:sz w:val="22"/>
                      <w:szCs w:val="22"/>
                    </w:rPr>
                  </w:pPr>
                  <w:r w:rsidRPr="00C72E4E">
                    <w:rPr>
                      <w:rFonts w:ascii="Arial" w:hAnsi="Arial" w:cs="Arial"/>
                      <w:color w:val="000000"/>
                      <w:sz w:val="22"/>
                      <w:szCs w:val="22"/>
                    </w:rPr>
                    <w:t>1</w:t>
                  </w:r>
                </w:p>
              </w:tc>
            </w:tr>
            <w:tr w:rsidR="0001088E" w:rsidRPr="00C72E4E" w14:paraId="3D287BCE" w14:textId="77777777" w:rsidTr="00982470">
              <w:tc>
                <w:tcPr>
                  <w:tcW w:w="603" w:type="dxa"/>
                  <w:shd w:val="clear" w:color="auto" w:fill="auto"/>
                </w:tcPr>
                <w:p w14:paraId="0720F176" w14:textId="77777777" w:rsidR="0001088E" w:rsidRPr="00C72E4E" w:rsidRDefault="0001088E" w:rsidP="007A4D72">
                  <w:pPr>
                    <w:pStyle w:val="xl106"/>
                    <w:pBdr>
                      <w:left w:val="none" w:sz="0" w:space="0" w:color="auto"/>
                      <w:bottom w:val="none" w:sz="0" w:space="0" w:color="auto"/>
                      <w:right w:val="none" w:sz="0" w:space="0" w:color="auto"/>
                    </w:pBdr>
                    <w:spacing w:before="0" w:after="0"/>
                    <w:jc w:val="left"/>
                    <w:rPr>
                      <w:rFonts w:ascii="Arial" w:hAnsi="Arial" w:cs="Arial"/>
                      <w:sz w:val="22"/>
                      <w:szCs w:val="22"/>
                    </w:rPr>
                  </w:pPr>
                  <w:r w:rsidRPr="00C72E4E">
                    <w:rPr>
                      <w:rFonts w:ascii="Arial" w:hAnsi="Arial" w:cs="Arial"/>
                      <w:sz w:val="22"/>
                      <w:szCs w:val="22"/>
                    </w:rPr>
                    <w:t>1.4.</w:t>
                  </w:r>
                </w:p>
              </w:tc>
              <w:tc>
                <w:tcPr>
                  <w:tcW w:w="5233" w:type="dxa"/>
                  <w:shd w:val="clear" w:color="auto" w:fill="auto"/>
                </w:tcPr>
                <w:p w14:paraId="15DBFC75" w14:textId="77777777" w:rsidR="0001088E" w:rsidRPr="00C72E4E" w:rsidRDefault="0001088E" w:rsidP="007A4D72">
                  <w:pPr>
                    <w:pStyle w:val="xl106"/>
                    <w:pBdr>
                      <w:left w:val="none" w:sz="0" w:space="0" w:color="auto"/>
                      <w:bottom w:val="none" w:sz="0" w:space="0" w:color="auto"/>
                      <w:right w:val="none" w:sz="0" w:space="0" w:color="auto"/>
                    </w:pBdr>
                    <w:spacing w:before="0" w:after="0"/>
                    <w:jc w:val="left"/>
                    <w:rPr>
                      <w:rFonts w:ascii="Arial" w:hAnsi="Arial" w:cs="Arial"/>
                      <w:sz w:val="22"/>
                      <w:szCs w:val="22"/>
                    </w:rPr>
                  </w:pPr>
                  <w:r w:rsidRPr="00C72E4E">
                    <w:rPr>
                      <w:rFonts w:ascii="Arial" w:hAnsi="Arial" w:cs="Arial"/>
                      <w:sz w:val="22"/>
                      <w:szCs w:val="22"/>
                    </w:rPr>
                    <w:t xml:space="preserve">Jaunās AB uzlādes ierīces ierīkošana </w:t>
                  </w:r>
                </w:p>
              </w:tc>
              <w:tc>
                <w:tcPr>
                  <w:tcW w:w="1417" w:type="dxa"/>
                  <w:shd w:val="clear" w:color="auto" w:fill="auto"/>
                </w:tcPr>
                <w:p w14:paraId="3370DE02" w14:textId="77777777" w:rsidR="0001088E" w:rsidRPr="00C72E4E" w:rsidRDefault="0001088E" w:rsidP="007A4D72">
                  <w:pPr>
                    <w:pStyle w:val="xl106"/>
                    <w:pBdr>
                      <w:left w:val="none" w:sz="0" w:space="0" w:color="auto"/>
                      <w:bottom w:val="none" w:sz="0" w:space="0" w:color="auto"/>
                      <w:right w:val="none" w:sz="0" w:space="0" w:color="auto"/>
                    </w:pBdr>
                    <w:spacing w:before="0" w:after="0"/>
                    <w:rPr>
                      <w:rFonts w:ascii="Arial" w:hAnsi="Arial" w:cs="Arial"/>
                      <w:sz w:val="22"/>
                      <w:szCs w:val="22"/>
                    </w:rPr>
                  </w:pPr>
                  <w:r w:rsidRPr="00C72E4E">
                    <w:rPr>
                      <w:rFonts w:ascii="Arial" w:hAnsi="Arial" w:cs="Arial"/>
                      <w:sz w:val="22"/>
                      <w:szCs w:val="22"/>
                    </w:rPr>
                    <w:t>kompl.</w:t>
                  </w:r>
                </w:p>
              </w:tc>
              <w:tc>
                <w:tcPr>
                  <w:tcW w:w="1418" w:type="dxa"/>
                  <w:shd w:val="clear" w:color="auto" w:fill="auto"/>
                </w:tcPr>
                <w:p w14:paraId="0C01D3D6" w14:textId="77777777" w:rsidR="0001088E" w:rsidRPr="00C72E4E" w:rsidRDefault="0001088E" w:rsidP="007A4D72">
                  <w:pPr>
                    <w:pStyle w:val="xl106"/>
                    <w:pBdr>
                      <w:left w:val="none" w:sz="0" w:space="0" w:color="auto"/>
                      <w:bottom w:val="none" w:sz="0" w:space="0" w:color="auto"/>
                      <w:right w:val="none" w:sz="0" w:space="0" w:color="auto"/>
                    </w:pBdr>
                    <w:spacing w:before="0" w:after="0"/>
                    <w:rPr>
                      <w:rFonts w:ascii="Arial" w:hAnsi="Arial" w:cs="Arial"/>
                      <w:sz w:val="22"/>
                      <w:szCs w:val="22"/>
                    </w:rPr>
                  </w:pPr>
                  <w:r w:rsidRPr="00C72E4E">
                    <w:rPr>
                      <w:rFonts w:ascii="Arial" w:hAnsi="Arial" w:cs="Arial"/>
                      <w:sz w:val="22"/>
                      <w:szCs w:val="22"/>
                    </w:rPr>
                    <w:t>1</w:t>
                  </w:r>
                </w:p>
              </w:tc>
            </w:tr>
            <w:tr w:rsidR="0001088E" w:rsidRPr="00C72E4E" w14:paraId="4467A163" w14:textId="77777777" w:rsidTr="00982470">
              <w:tc>
                <w:tcPr>
                  <w:tcW w:w="603" w:type="dxa"/>
                  <w:shd w:val="clear" w:color="auto" w:fill="auto"/>
                </w:tcPr>
                <w:p w14:paraId="5522571D" w14:textId="77777777" w:rsidR="0001088E" w:rsidRPr="00C72E4E" w:rsidRDefault="0001088E" w:rsidP="007A4D72">
                  <w:pPr>
                    <w:pStyle w:val="xl106"/>
                    <w:pBdr>
                      <w:left w:val="none" w:sz="0" w:space="0" w:color="auto"/>
                      <w:bottom w:val="none" w:sz="0" w:space="0" w:color="auto"/>
                      <w:right w:val="none" w:sz="0" w:space="0" w:color="auto"/>
                    </w:pBdr>
                    <w:spacing w:before="0" w:after="0"/>
                    <w:jc w:val="left"/>
                    <w:rPr>
                      <w:rFonts w:ascii="Arial" w:hAnsi="Arial" w:cs="Arial"/>
                      <w:sz w:val="22"/>
                      <w:szCs w:val="22"/>
                    </w:rPr>
                  </w:pPr>
                  <w:r w:rsidRPr="00C72E4E">
                    <w:rPr>
                      <w:rFonts w:ascii="Arial" w:hAnsi="Arial" w:cs="Arial"/>
                      <w:sz w:val="22"/>
                      <w:szCs w:val="22"/>
                    </w:rPr>
                    <w:t>1.5.</w:t>
                  </w:r>
                </w:p>
              </w:tc>
              <w:tc>
                <w:tcPr>
                  <w:tcW w:w="5233" w:type="dxa"/>
                  <w:shd w:val="clear" w:color="auto" w:fill="auto"/>
                </w:tcPr>
                <w:p w14:paraId="2174E61A" w14:textId="77777777" w:rsidR="0001088E" w:rsidRPr="00C72E4E" w:rsidRDefault="0001088E" w:rsidP="007A4D72">
                  <w:pPr>
                    <w:pStyle w:val="xl106"/>
                    <w:pBdr>
                      <w:left w:val="none" w:sz="0" w:space="0" w:color="auto"/>
                      <w:bottom w:val="none" w:sz="0" w:space="0" w:color="auto"/>
                      <w:right w:val="none" w:sz="0" w:space="0" w:color="auto"/>
                    </w:pBdr>
                    <w:spacing w:before="0" w:after="0"/>
                    <w:jc w:val="left"/>
                    <w:rPr>
                      <w:rFonts w:ascii="Arial" w:hAnsi="Arial" w:cs="Arial"/>
                      <w:sz w:val="22"/>
                      <w:szCs w:val="22"/>
                    </w:rPr>
                  </w:pPr>
                  <w:r w:rsidRPr="00C72E4E">
                    <w:rPr>
                      <w:rFonts w:ascii="Arial" w:hAnsi="Arial" w:cs="Arial"/>
                      <w:sz w:val="22"/>
                      <w:szCs w:val="22"/>
                    </w:rPr>
                    <w:t>Jaunās AB pieslēgšana pie AB uzlādes ierīces</w:t>
                  </w:r>
                </w:p>
              </w:tc>
              <w:tc>
                <w:tcPr>
                  <w:tcW w:w="1417" w:type="dxa"/>
                  <w:shd w:val="clear" w:color="auto" w:fill="auto"/>
                </w:tcPr>
                <w:p w14:paraId="1CAC42DF" w14:textId="77777777" w:rsidR="0001088E" w:rsidRPr="00C72E4E" w:rsidRDefault="0001088E" w:rsidP="007A4D72">
                  <w:pPr>
                    <w:pStyle w:val="xl106"/>
                    <w:pBdr>
                      <w:left w:val="none" w:sz="0" w:space="0" w:color="auto"/>
                      <w:bottom w:val="none" w:sz="0" w:space="0" w:color="auto"/>
                      <w:right w:val="none" w:sz="0" w:space="0" w:color="auto"/>
                    </w:pBdr>
                    <w:spacing w:before="0" w:after="0"/>
                    <w:rPr>
                      <w:rFonts w:ascii="Arial" w:hAnsi="Arial" w:cs="Arial"/>
                      <w:sz w:val="22"/>
                      <w:szCs w:val="22"/>
                    </w:rPr>
                  </w:pPr>
                  <w:r w:rsidRPr="00C72E4E">
                    <w:rPr>
                      <w:rFonts w:ascii="Arial" w:hAnsi="Arial" w:cs="Arial"/>
                      <w:sz w:val="22"/>
                      <w:szCs w:val="22"/>
                    </w:rPr>
                    <w:t>kompl.</w:t>
                  </w:r>
                </w:p>
              </w:tc>
              <w:tc>
                <w:tcPr>
                  <w:tcW w:w="1418" w:type="dxa"/>
                  <w:shd w:val="clear" w:color="auto" w:fill="auto"/>
                </w:tcPr>
                <w:p w14:paraId="178E2D2C" w14:textId="77777777" w:rsidR="0001088E" w:rsidRPr="00C72E4E" w:rsidRDefault="0001088E" w:rsidP="007A4D72">
                  <w:pPr>
                    <w:pStyle w:val="xl106"/>
                    <w:pBdr>
                      <w:left w:val="none" w:sz="0" w:space="0" w:color="auto"/>
                      <w:bottom w:val="none" w:sz="0" w:space="0" w:color="auto"/>
                      <w:right w:val="none" w:sz="0" w:space="0" w:color="auto"/>
                    </w:pBdr>
                    <w:spacing w:before="0" w:after="0"/>
                    <w:rPr>
                      <w:rFonts w:ascii="Arial" w:hAnsi="Arial" w:cs="Arial"/>
                      <w:sz w:val="22"/>
                      <w:szCs w:val="22"/>
                    </w:rPr>
                  </w:pPr>
                  <w:r w:rsidRPr="00C72E4E">
                    <w:rPr>
                      <w:rFonts w:ascii="Arial" w:hAnsi="Arial" w:cs="Arial"/>
                      <w:sz w:val="22"/>
                      <w:szCs w:val="22"/>
                    </w:rPr>
                    <w:t>1</w:t>
                  </w:r>
                </w:p>
              </w:tc>
            </w:tr>
            <w:tr w:rsidR="0001088E" w:rsidRPr="00C72E4E" w14:paraId="73E92714" w14:textId="77777777" w:rsidTr="00982470">
              <w:tc>
                <w:tcPr>
                  <w:tcW w:w="603" w:type="dxa"/>
                  <w:shd w:val="clear" w:color="auto" w:fill="auto"/>
                </w:tcPr>
                <w:p w14:paraId="56A739D7" w14:textId="77777777" w:rsidR="0001088E" w:rsidRPr="00C72E4E" w:rsidRDefault="0001088E" w:rsidP="007A4D72">
                  <w:pPr>
                    <w:pStyle w:val="xl106"/>
                    <w:pBdr>
                      <w:left w:val="none" w:sz="0" w:space="0" w:color="auto"/>
                      <w:bottom w:val="none" w:sz="0" w:space="0" w:color="auto"/>
                      <w:right w:val="none" w:sz="0" w:space="0" w:color="auto"/>
                    </w:pBdr>
                    <w:spacing w:before="0" w:after="0"/>
                    <w:jc w:val="left"/>
                    <w:rPr>
                      <w:rFonts w:ascii="Arial" w:hAnsi="Arial" w:cs="Arial"/>
                      <w:sz w:val="22"/>
                      <w:szCs w:val="22"/>
                    </w:rPr>
                  </w:pPr>
                  <w:r w:rsidRPr="00C72E4E">
                    <w:rPr>
                      <w:rFonts w:ascii="Arial" w:hAnsi="Arial" w:cs="Arial"/>
                      <w:sz w:val="22"/>
                      <w:szCs w:val="22"/>
                    </w:rPr>
                    <w:t>1.6.</w:t>
                  </w:r>
                </w:p>
              </w:tc>
              <w:tc>
                <w:tcPr>
                  <w:tcW w:w="5233" w:type="dxa"/>
                  <w:shd w:val="clear" w:color="auto" w:fill="auto"/>
                </w:tcPr>
                <w:p w14:paraId="6862D601" w14:textId="77777777" w:rsidR="0001088E" w:rsidRPr="00C72E4E" w:rsidRDefault="0001088E" w:rsidP="007A4D72">
                  <w:pPr>
                    <w:pStyle w:val="xl106"/>
                    <w:pBdr>
                      <w:left w:val="none" w:sz="0" w:space="0" w:color="auto"/>
                      <w:bottom w:val="none" w:sz="0" w:space="0" w:color="auto"/>
                      <w:right w:val="none" w:sz="0" w:space="0" w:color="auto"/>
                    </w:pBdr>
                    <w:spacing w:before="0" w:after="0"/>
                    <w:jc w:val="left"/>
                    <w:rPr>
                      <w:rFonts w:ascii="Arial" w:hAnsi="Arial" w:cs="Arial"/>
                      <w:sz w:val="22"/>
                      <w:szCs w:val="22"/>
                    </w:rPr>
                  </w:pPr>
                  <w:r w:rsidRPr="00C72E4E">
                    <w:rPr>
                      <w:rFonts w:ascii="Arial" w:hAnsi="Arial" w:cs="Arial"/>
                      <w:sz w:val="22"/>
                      <w:szCs w:val="22"/>
                    </w:rPr>
                    <w:t>Izpilddokumentācija, personāla apmācība</w:t>
                  </w:r>
                </w:p>
              </w:tc>
              <w:tc>
                <w:tcPr>
                  <w:tcW w:w="1417" w:type="dxa"/>
                  <w:shd w:val="clear" w:color="auto" w:fill="auto"/>
                </w:tcPr>
                <w:p w14:paraId="32B8C998" w14:textId="77777777" w:rsidR="0001088E" w:rsidRPr="00C72E4E" w:rsidRDefault="0001088E" w:rsidP="007A4D72">
                  <w:pPr>
                    <w:pStyle w:val="xl106"/>
                    <w:pBdr>
                      <w:left w:val="none" w:sz="0" w:space="0" w:color="auto"/>
                      <w:bottom w:val="none" w:sz="0" w:space="0" w:color="auto"/>
                      <w:right w:val="none" w:sz="0" w:space="0" w:color="auto"/>
                    </w:pBdr>
                    <w:spacing w:before="0" w:after="0"/>
                    <w:rPr>
                      <w:rFonts w:ascii="Arial" w:hAnsi="Arial" w:cs="Arial"/>
                      <w:sz w:val="22"/>
                      <w:szCs w:val="22"/>
                    </w:rPr>
                  </w:pPr>
                  <w:r w:rsidRPr="00C72E4E">
                    <w:rPr>
                      <w:rFonts w:ascii="Arial" w:hAnsi="Arial" w:cs="Arial"/>
                      <w:sz w:val="22"/>
                      <w:szCs w:val="22"/>
                    </w:rPr>
                    <w:t>kompl.</w:t>
                  </w:r>
                </w:p>
              </w:tc>
              <w:tc>
                <w:tcPr>
                  <w:tcW w:w="1418" w:type="dxa"/>
                  <w:shd w:val="clear" w:color="auto" w:fill="auto"/>
                </w:tcPr>
                <w:p w14:paraId="761A8EE7" w14:textId="77777777" w:rsidR="0001088E" w:rsidRPr="00C72E4E" w:rsidRDefault="0001088E" w:rsidP="007A4D72">
                  <w:pPr>
                    <w:pStyle w:val="xl106"/>
                    <w:pBdr>
                      <w:left w:val="none" w:sz="0" w:space="0" w:color="auto"/>
                      <w:bottom w:val="none" w:sz="0" w:space="0" w:color="auto"/>
                      <w:right w:val="none" w:sz="0" w:space="0" w:color="auto"/>
                    </w:pBdr>
                    <w:spacing w:before="0" w:after="0"/>
                    <w:rPr>
                      <w:rFonts w:ascii="Arial" w:hAnsi="Arial" w:cs="Arial"/>
                      <w:sz w:val="22"/>
                      <w:szCs w:val="22"/>
                    </w:rPr>
                  </w:pPr>
                  <w:r w:rsidRPr="00C72E4E">
                    <w:rPr>
                      <w:rFonts w:ascii="Arial" w:hAnsi="Arial" w:cs="Arial"/>
                      <w:sz w:val="22"/>
                      <w:szCs w:val="22"/>
                    </w:rPr>
                    <w:t>1</w:t>
                  </w:r>
                </w:p>
              </w:tc>
            </w:tr>
          </w:tbl>
          <w:p w14:paraId="528D3183" w14:textId="77777777" w:rsidR="0001088E" w:rsidRPr="00C72E4E" w:rsidRDefault="0001088E" w:rsidP="007A4D72">
            <w:pPr>
              <w:pStyle w:val="xl106"/>
              <w:pBdr>
                <w:left w:val="none" w:sz="0" w:space="0" w:color="auto"/>
                <w:bottom w:val="none" w:sz="0" w:space="0" w:color="auto"/>
                <w:right w:val="none" w:sz="0" w:space="0" w:color="auto"/>
              </w:pBdr>
              <w:spacing w:before="0" w:after="0"/>
              <w:jc w:val="left"/>
              <w:rPr>
                <w:rFonts w:ascii="Arial" w:hAnsi="Arial" w:cs="Arial"/>
                <w:sz w:val="22"/>
                <w:szCs w:val="22"/>
              </w:rPr>
            </w:pPr>
          </w:p>
          <w:p w14:paraId="0DB14330" w14:textId="77777777" w:rsidR="0001088E" w:rsidRPr="00C72E4E" w:rsidRDefault="0001088E" w:rsidP="007A4D72">
            <w:pPr>
              <w:rPr>
                <w:rFonts w:ascii="Arial" w:hAnsi="Arial" w:cs="Arial"/>
                <w:b/>
                <w:sz w:val="22"/>
                <w:u w:val="single"/>
              </w:rPr>
            </w:pPr>
            <w:r w:rsidRPr="00C72E4E">
              <w:rPr>
                <w:rFonts w:ascii="Arial" w:hAnsi="Arial" w:cs="Arial"/>
                <w:b/>
                <w:sz w:val="22"/>
                <w:u w:val="single"/>
              </w:rPr>
              <w:br w:type="page"/>
              <w:t>Apakšstacija “Priedaine”</w:t>
            </w:r>
          </w:p>
          <w:p w14:paraId="646B3EAF" w14:textId="77777777" w:rsidR="0001088E" w:rsidRPr="00C72E4E" w:rsidRDefault="0001088E" w:rsidP="007A4D72">
            <w:pPr>
              <w:rPr>
                <w:rFonts w:ascii="Arial" w:hAnsi="Arial" w:cs="Arial"/>
                <w:b/>
                <w:sz w:val="22"/>
                <w:u w:val="single"/>
              </w:rPr>
            </w:pPr>
          </w:p>
          <w:p w14:paraId="0150ACE6" w14:textId="77777777" w:rsidR="0001088E" w:rsidRPr="00C72E4E" w:rsidRDefault="0001088E" w:rsidP="007A4D72">
            <w:pPr>
              <w:rPr>
                <w:rFonts w:ascii="Arial" w:hAnsi="Arial" w:cs="Arial"/>
                <w:b/>
                <w:sz w:val="22"/>
                <w:u w:val="single"/>
              </w:rPr>
            </w:pPr>
            <w:r w:rsidRPr="00C72E4E">
              <w:rPr>
                <w:rFonts w:ascii="Arial" w:hAnsi="Arial" w:cs="Arial"/>
                <w:b/>
                <w:sz w:val="22"/>
                <w:u w:val="single"/>
              </w:rPr>
              <w:t xml:space="preserve"> Tehniskās prasības attiecībā uz akumulatoru bateriju</w:t>
            </w:r>
          </w:p>
          <w:p w14:paraId="0F05A78F" w14:textId="77777777" w:rsidR="0001088E" w:rsidRPr="00C72E4E" w:rsidRDefault="0001088E" w:rsidP="007A4D72">
            <w:pPr>
              <w:rPr>
                <w:rFonts w:ascii="Arial" w:hAnsi="Arial" w:cs="Arial"/>
                <w:b/>
                <w:sz w:val="22"/>
                <w:u w:val="single"/>
              </w:rPr>
            </w:pPr>
          </w:p>
          <w:p w14:paraId="66F9CEAC" w14:textId="223D1CFA" w:rsidR="0001088E" w:rsidRPr="00C72E4E" w:rsidRDefault="0001088E" w:rsidP="007A4D72">
            <w:pPr>
              <w:rPr>
                <w:rFonts w:ascii="Arial" w:hAnsi="Arial" w:cs="Arial"/>
                <w:bCs/>
                <w:sz w:val="22"/>
              </w:rPr>
            </w:pPr>
            <w:r w:rsidRPr="00C72E4E">
              <w:rPr>
                <w:rFonts w:ascii="Arial" w:hAnsi="Arial" w:cs="Arial"/>
                <w:bCs/>
                <w:sz w:val="22"/>
              </w:rPr>
              <w:t>Akumulatoru bateriju paredzēts uzstādīt esošā konteineri. Konteineru ir nepieciešams aprīkot ar</w:t>
            </w:r>
            <w:r w:rsidR="00982470">
              <w:rPr>
                <w:rFonts w:ascii="Arial" w:hAnsi="Arial" w:cs="Arial"/>
                <w:bCs/>
                <w:sz w:val="22"/>
              </w:rPr>
              <w:t xml:space="preserve"> </w:t>
            </w:r>
            <w:r w:rsidRPr="00C72E4E">
              <w:rPr>
                <w:rFonts w:ascii="Arial" w:hAnsi="Arial" w:cs="Arial"/>
                <w:bCs/>
                <w:sz w:val="22"/>
              </w:rPr>
              <w:t>apsildi un ventilāciju lai nodrošināt akumulatoru baterijai optimālo darbības temperatūru  pie apkārtējas vides temperatūras diapazona no -20</w:t>
            </w:r>
            <w:r w:rsidRPr="00C72E4E">
              <w:rPr>
                <w:rFonts w:ascii="Arial" w:hAnsi="Arial" w:cs="Arial"/>
                <w:bCs/>
                <w:sz w:val="22"/>
                <w:vertAlign w:val="superscript"/>
              </w:rPr>
              <w:t>o</w:t>
            </w:r>
            <w:r w:rsidRPr="00C72E4E">
              <w:rPr>
                <w:rFonts w:ascii="Arial" w:hAnsi="Arial" w:cs="Arial"/>
                <w:bCs/>
                <w:sz w:val="22"/>
              </w:rPr>
              <w:t>C līdz +25</w:t>
            </w:r>
            <w:r w:rsidRPr="00C72E4E">
              <w:rPr>
                <w:rFonts w:ascii="Arial" w:hAnsi="Arial" w:cs="Arial"/>
                <w:bCs/>
                <w:sz w:val="22"/>
                <w:vertAlign w:val="superscript"/>
              </w:rPr>
              <w:t>o</w:t>
            </w:r>
            <w:r w:rsidRPr="00C72E4E">
              <w:rPr>
                <w:rFonts w:ascii="Arial" w:hAnsi="Arial" w:cs="Arial"/>
                <w:bCs/>
                <w:sz w:val="22"/>
              </w:rPr>
              <w:t>C. Apsildi un ventilāciju ir nepieciešams aprīkot ar automātiskās ieslēgšanas/izslēgšanas ierīcēm. Akumulatoru baterijas uzstādīšanai paredzēt statni. Akumulatoru baterijas nesošai montāžas konstrukcijai jābūt izolētai no zemes, izgatavotai no skābes izturīga materiāla (izņemot koku) vai metāla ar dubultu skābes izturīgu pārklājumu.</w:t>
            </w:r>
          </w:p>
          <w:p w14:paraId="187A8AE5" w14:textId="77777777" w:rsidR="0001088E" w:rsidRPr="00C72E4E" w:rsidRDefault="0001088E" w:rsidP="007A4D72">
            <w:pPr>
              <w:jc w:val="right"/>
              <w:rPr>
                <w:rFonts w:ascii="Arial" w:hAnsi="Arial" w:cs="Arial"/>
                <w:sz w:val="22"/>
              </w:rPr>
            </w:pPr>
            <w:r w:rsidRPr="00C72E4E">
              <w:rPr>
                <w:rFonts w:ascii="Arial" w:hAnsi="Arial" w:cs="Arial"/>
                <w:sz w:val="22"/>
              </w:rPr>
              <w:t xml:space="preserve">Tabula Nr.2.1.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495"/>
              <w:gridCol w:w="5838"/>
            </w:tblGrid>
            <w:tr w:rsidR="0001088E" w:rsidRPr="00C72E4E" w14:paraId="799C2DEF" w14:textId="77777777" w:rsidTr="007A4D72">
              <w:trPr>
                <w:trHeight w:val="515"/>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02F2C4A" w14:textId="77777777" w:rsidR="0001088E" w:rsidRPr="00C72E4E" w:rsidRDefault="0001088E" w:rsidP="007A4D72">
                  <w:pPr>
                    <w:spacing w:line="256" w:lineRule="auto"/>
                    <w:jc w:val="center"/>
                    <w:rPr>
                      <w:rFonts w:ascii="Arial" w:hAnsi="Arial" w:cs="Arial"/>
                      <w:b/>
                      <w:sz w:val="22"/>
                    </w:rPr>
                  </w:pPr>
                  <w:r w:rsidRPr="00C72E4E">
                    <w:rPr>
                      <w:rFonts w:ascii="Arial" w:hAnsi="Arial" w:cs="Arial"/>
                      <w:b/>
                      <w:sz w:val="22"/>
                    </w:rPr>
                    <w:t>1.</w:t>
                  </w:r>
                </w:p>
              </w:tc>
              <w:tc>
                <w:tcPr>
                  <w:tcW w:w="8333"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1CC2D619" w14:textId="77777777" w:rsidR="0001088E" w:rsidRPr="00C72E4E" w:rsidRDefault="0001088E" w:rsidP="007A4D72">
                  <w:pPr>
                    <w:spacing w:line="256" w:lineRule="auto"/>
                    <w:rPr>
                      <w:rFonts w:ascii="Arial" w:hAnsi="Arial" w:cs="Arial"/>
                      <w:color w:val="000000"/>
                      <w:sz w:val="22"/>
                    </w:rPr>
                  </w:pPr>
                  <w:r w:rsidRPr="00C72E4E">
                    <w:rPr>
                      <w:rFonts w:ascii="Arial" w:hAnsi="Arial" w:cs="Arial"/>
                      <w:b/>
                      <w:color w:val="000000"/>
                      <w:sz w:val="22"/>
                    </w:rPr>
                    <w:t>Vispārīgās prasības</w:t>
                  </w:r>
                </w:p>
              </w:tc>
            </w:tr>
            <w:tr w:rsidR="0001088E" w:rsidRPr="00C72E4E" w14:paraId="080D544B"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779B1425" w14:textId="77777777" w:rsidR="0001088E" w:rsidRPr="00C72E4E" w:rsidRDefault="0001088E" w:rsidP="007A4D72">
                  <w:pPr>
                    <w:spacing w:line="256" w:lineRule="auto"/>
                    <w:rPr>
                      <w:rFonts w:ascii="Arial" w:hAnsi="Arial" w:cs="Arial"/>
                      <w:sz w:val="22"/>
                    </w:rPr>
                  </w:pPr>
                  <w:r w:rsidRPr="00C72E4E">
                    <w:rPr>
                      <w:rFonts w:ascii="Arial" w:hAnsi="Arial" w:cs="Arial"/>
                      <w:sz w:val="22"/>
                    </w:rPr>
                    <w:t>1.1</w:t>
                  </w:r>
                </w:p>
              </w:tc>
              <w:tc>
                <w:tcPr>
                  <w:tcW w:w="2495" w:type="dxa"/>
                  <w:tcBorders>
                    <w:top w:val="single" w:sz="4" w:space="0" w:color="auto"/>
                    <w:left w:val="single" w:sz="4" w:space="0" w:color="auto"/>
                    <w:bottom w:val="single" w:sz="4" w:space="0" w:color="auto"/>
                    <w:right w:val="single" w:sz="4" w:space="0" w:color="auto"/>
                  </w:tcBorders>
                  <w:hideMark/>
                </w:tcPr>
                <w:p w14:paraId="1360C60E" w14:textId="77777777" w:rsidR="0001088E" w:rsidRPr="00C72E4E" w:rsidRDefault="0001088E" w:rsidP="007A4D72">
                  <w:pPr>
                    <w:spacing w:line="256" w:lineRule="auto"/>
                    <w:rPr>
                      <w:rFonts w:ascii="Arial" w:hAnsi="Arial" w:cs="Arial"/>
                      <w:sz w:val="22"/>
                    </w:rPr>
                  </w:pPr>
                  <w:r w:rsidRPr="00C72E4E">
                    <w:rPr>
                      <w:rFonts w:ascii="Arial" w:hAnsi="Arial" w:cs="Arial"/>
                      <w:sz w:val="22"/>
                    </w:rPr>
                    <w:t>Akumulatoru bateriju tips</w:t>
                  </w:r>
                </w:p>
              </w:tc>
              <w:tc>
                <w:tcPr>
                  <w:tcW w:w="5838" w:type="dxa"/>
                  <w:tcBorders>
                    <w:top w:val="single" w:sz="4" w:space="0" w:color="auto"/>
                    <w:left w:val="single" w:sz="4" w:space="0" w:color="auto"/>
                    <w:bottom w:val="single" w:sz="4" w:space="0" w:color="auto"/>
                    <w:right w:val="single" w:sz="4" w:space="0" w:color="auto"/>
                  </w:tcBorders>
                  <w:hideMark/>
                </w:tcPr>
                <w:p w14:paraId="029ACF3F" w14:textId="77777777" w:rsidR="0001088E" w:rsidRPr="00C72E4E" w:rsidRDefault="0001088E" w:rsidP="007A4D72">
                  <w:pPr>
                    <w:spacing w:line="256" w:lineRule="auto"/>
                    <w:rPr>
                      <w:rFonts w:ascii="Arial" w:hAnsi="Arial" w:cs="Arial"/>
                      <w:sz w:val="22"/>
                    </w:rPr>
                  </w:pPr>
                  <w:r w:rsidRPr="00C72E4E">
                    <w:rPr>
                      <w:rFonts w:ascii="Arial" w:hAnsi="Arial" w:cs="Arial"/>
                      <w:sz w:val="22"/>
                    </w:rPr>
                    <w:t>4 OPzS 200</w:t>
                  </w:r>
                </w:p>
              </w:tc>
            </w:tr>
            <w:tr w:rsidR="0001088E" w:rsidRPr="00C72E4E" w14:paraId="0464D4B5"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026781C4" w14:textId="77777777" w:rsidR="0001088E" w:rsidRPr="00C72E4E" w:rsidRDefault="0001088E" w:rsidP="007A4D72">
                  <w:pPr>
                    <w:spacing w:line="256" w:lineRule="auto"/>
                    <w:rPr>
                      <w:rFonts w:ascii="Arial" w:hAnsi="Arial" w:cs="Arial"/>
                      <w:sz w:val="22"/>
                    </w:rPr>
                  </w:pPr>
                  <w:r w:rsidRPr="00C72E4E">
                    <w:rPr>
                      <w:rFonts w:ascii="Arial" w:hAnsi="Arial" w:cs="Arial"/>
                      <w:sz w:val="22"/>
                    </w:rPr>
                    <w:t>1.2.</w:t>
                  </w:r>
                </w:p>
              </w:tc>
              <w:tc>
                <w:tcPr>
                  <w:tcW w:w="2495" w:type="dxa"/>
                  <w:tcBorders>
                    <w:top w:val="single" w:sz="4" w:space="0" w:color="auto"/>
                    <w:left w:val="single" w:sz="4" w:space="0" w:color="auto"/>
                    <w:bottom w:val="single" w:sz="4" w:space="0" w:color="auto"/>
                    <w:right w:val="single" w:sz="4" w:space="0" w:color="auto"/>
                  </w:tcBorders>
                  <w:hideMark/>
                </w:tcPr>
                <w:p w14:paraId="57E9EF5E" w14:textId="77777777" w:rsidR="0001088E" w:rsidRPr="00C72E4E" w:rsidRDefault="0001088E" w:rsidP="007A4D72">
                  <w:pPr>
                    <w:spacing w:line="256" w:lineRule="auto"/>
                    <w:rPr>
                      <w:rFonts w:ascii="Arial" w:hAnsi="Arial" w:cs="Arial"/>
                      <w:sz w:val="22"/>
                    </w:rPr>
                  </w:pPr>
                  <w:r w:rsidRPr="00C72E4E">
                    <w:rPr>
                      <w:rFonts w:ascii="Arial" w:hAnsi="Arial" w:cs="Arial"/>
                      <w:sz w:val="22"/>
                    </w:rPr>
                    <w:t>AB kapacitāte</w:t>
                  </w:r>
                </w:p>
              </w:tc>
              <w:tc>
                <w:tcPr>
                  <w:tcW w:w="5838" w:type="dxa"/>
                  <w:tcBorders>
                    <w:top w:val="single" w:sz="4" w:space="0" w:color="auto"/>
                    <w:left w:val="single" w:sz="4" w:space="0" w:color="auto"/>
                    <w:bottom w:val="single" w:sz="4" w:space="0" w:color="auto"/>
                    <w:right w:val="single" w:sz="4" w:space="0" w:color="auto"/>
                  </w:tcBorders>
                  <w:hideMark/>
                </w:tcPr>
                <w:p w14:paraId="4490DC6B" w14:textId="77777777" w:rsidR="0001088E" w:rsidRPr="00C72E4E" w:rsidRDefault="0001088E" w:rsidP="007A4D72">
                  <w:pPr>
                    <w:spacing w:line="256" w:lineRule="auto"/>
                    <w:rPr>
                      <w:rFonts w:ascii="Arial" w:hAnsi="Arial" w:cs="Arial"/>
                      <w:sz w:val="22"/>
                    </w:rPr>
                  </w:pPr>
                  <w:r w:rsidRPr="00C72E4E">
                    <w:rPr>
                      <w:rFonts w:ascii="Arial" w:hAnsi="Arial" w:cs="Arial"/>
                      <w:sz w:val="22"/>
                    </w:rPr>
                    <w:t>≥200 Ah, (C10, līdz 1,8V/el, pie 20</w:t>
                  </w:r>
                  <w:r w:rsidRPr="00C72E4E">
                    <w:rPr>
                      <w:rFonts w:ascii="Arial" w:hAnsi="Arial" w:cs="Arial"/>
                      <w:sz w:val="22"/>
                      <w:vertAlign w:val="superscript"/>
                    </w:rPr>
                    <w:t>o</w:t>
                  </w:r>
                  <w:r w:rsidRPr="00C72E4E">
                    <w:rPr>
                      <w:rFonts w:ascii="Arial" w:hAnsi="Arial" w:cs="Arial"/>
                      <w:sz w:val="22"/>
                    </w:rPr>
                    <w:t>C)</w:t>
                  </w:r>
                </w:p>
              </w:tc>
            </w:tr>
            <w:tr w:rsidR="0001088E" w:rsidRPr="00C72E4E" w14:paraId="19CF98CE"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2B40E372" w14:textId="77777777" w:rsidR="0001088E" w:rsidRPr="00C72E4E" w:rsidRDefault="0001088E" w:rsidP="007A4D72">
                  <w:pPr>
                    <w:spacing w:line="256" w:lineRule="auto"/>
                    <w:rPr>
                      <w:rFonts w:ascii="Arial" w:hAnsi="Arial" w:cs="Arial"/>
                      <w:sz w:val="22"/>
                    </w:rPr>
                  </w:pPr>
                  <w:r w:rsidRPr="00C72E4E">
                    <w:rPr>
                      <w:rFonts w:ascii="Arial" w:hAnsi="Arial" w:cs="Arial"/>
                      <w:sz w:val="22"/>
                    </w:rPr>
                    <w:t>1.3.</w:t>
                  </w:r>
                </w:p>
              </w:tc>
              <w:tc>
                <w:tcPr>
                  <w:tcW w:w="2495" w:type="dxa"/>
                  <w:tcBorders>
                    <w:top w:val="single" w:sz="4" w:space="0" w:color="auto"/>
                    <w:left w:val="single" w:sz="4" w:space="0" w:color="auto"/>
                    <w:bottom w:val="single" w:sz="4" w:space="0" w:color="auto"/>
                    <w:right w:val="single" w:sz="4" w:space="0" w:color="auto"/>
                  </w:tcBorders>
                  <w:hideMark/>
                </w:tcPr>
                <w:p w14:paraId="73624F06" w14:textId="77777777" w:rsidR="0001088E" w:rsidRPr="00C72E4E" w:rsidRDefault="0001088E" w:rsidP="007A4D72">
                  <w:pPr>
                    <w:spacing w:line="256" w:lineRule="auto"/>
                    <w:rPr>
                      <w:rFonts w:ascii="Arial" w:hAnsi="Arial" w:cs="Arial"/>
                      <w:sz w:val="22"/>
                    </w:rPr>
                  </w:pPr>
                  <w:r w:rsidRPr="00C72E4E">
                    <w:rPr>
                      <w:rFonts w:ascii="Arial" w:hAnsi="Arial" w:cs="Arial"/>
                      <w:sz w:val="22"/>
                    </w:rPr>
                    <w:t>AB elementu skaits</w:t>
                  </w:r>
                </w:p>
              </w:tc>
              <w:tc>
                <w:tcPr>
                  <w:tcW w:w="5838" w:type="dxa"/>
                  <w:tcBorders>
                    <w:top w:val="single" w:sz="4" w:space="0" w:color="auto"/>
                    <w:left w:val="single" w:sz="4" w:space="0" w:color="auto"/>
                    <w:bottom w:val="single" w:sz="4" w:space="0" w:color="auto"/>
                    <w:right w:val="single" w:sz="4" w:space="0" w:color="auto"/>
                  </w:tcBorders>
                  <w:hideMark/>
                </w:tcPr>
                <w:p w14:paraId="1D7E8561" w14:textId="77777777" w:rsidR="0001088E" w:rsidRPr="00C72E4E" w:rsidRDefault="0001088E" w:rsidP="007A4D72">
                  <w:pPr>
                    <w:spacing w:line="256" w:lineRule="auto"/>
                    <w:rPr>
                      <w:rFonts w:ascii="Arial" w:hAnsi="Arial" w:cs="Arial"/>
                      <w:sz w:val="22"/>
                    </w:rPr>
                  </w:pPr>
                  <w:r w:rsidRPr="00C72E4E">
                    <w:rPr>
                      <w:rFonts w:ascii="Arial" w:hAnsi="Arial" w:cs="Arial"/>
                      <w:sz w:val="22"/>
                    </w:rPr>
                    <w:t>108 elementi</w:t>
                  </w:r>
                </w:p>
              </w:tc>
            </w:tr>
            <w:tr w:rsidR="0001088E" w:rsidRPr="00C72E4E" w14:paraId="442824B6"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4C25E403" w14:textId="77777777" w:rsidR="0001088E" w:rsidRPr="00C72E4E" w:rsidRDefault="0001088E" w:rsidP="007A4D72">
                  <w:pPr>
                    <w:spacing w:line="256" w:lineRule="auto"/>
                    <w:rPr>
                      <w:rFonts w:ascii="Arial" w:hAnsi="Arial" w:cs="Arial"/>
                      <w:sz w:val="22"/>
                    </w:rPr>
                  </w:pPr>
                  <w:r w:rsidRPr="00C72E4E">
                    <w:rPr>
                      <w:rFonts w:ascii="Arial" w:hAnsi="Arial" w:cs="Arial"/>
                      <w:sz w:val="22"/>
                    </w:rPr>
                    <w:t>1.4.</w:t>
                  </w:r>
                </w:p>
              </w:tc>
              <w:tc>
                <w:tcPr>
                  <w:tcW w:w="2495" w:type="dxa"/>
                  <w:tcBorders>
                    <w:top w:val="single" w:sz="4" w:space="0" w:color="auto"/>
                    <w:left w:val="single" w:sz="4" w:space="0" w:color="auto"/>
                    <w:bottom w:val="single" w:sz="4" w:space="0" w:color="auto"/>
                    <w:right w:val="single" w:sz="4" w:space="0" w:color="auto"/>
                  </w:tcBorders>
                  <w:hideMark/>
                </w:tcPr>
                <w:p w14:paraId="64A92460" w14:textId="77777777" w:rsidR="0001088E" w:rsidRPr="00C72E4E" w:rsidRDefault="0001088E" w:rsidP="007A4D72">
                  <w:pPr>
                    <w:spacing w:line="256" w:lineRule="auto"/>
                    <w:rPr>
                      <w:rFonts w:ascii="Arial" w:hAnsi="Arial" w:cs="Arial"/>
                      <w:sz w:val="22"/>
                    </w:rPr>
                  </w:pPr>
                  <w:r w:rsidRPr="00C72E4E">
                    <w:rPr>
                      <w:rFonts w:ascii="Arial" w:hAnsi="Arial" w:cs="Arial"/>
                      <w:sz w:val="22"/>
                    </w:rPr>
                    <w:t>Kalpošanas laiks</w:t>
                  </w:r>
                </w:p>
              </w:tc>
              <w:tc>
                <w:tcPr>
                  <w:tcW w:w="5838" w:type="dxa"/>
                  <w:tcBorders>
                    <w:top w:val="single" w:sz="4" w:space="0" w:color="auto"/>
                    <w:left w:val="single" w:sz="4" w:space="0" w:color="auto"/>
                    <w:bottom w:val="single" w:sz="4" w:space="0" w:color="auto"/>
                    <w:right w:val="single" w:sz="4" w:space="0" w:color="auto"/>
                  </w:tcBorders>
                  <w:hideMark/>
                </w:tcPr>
                <w:p w14:paraId="47E5562F" w14:textId="77777777" w:rsidR="0001088E" w:rsidRPr="00C72E4E" w:rsidRDefault="0001088E" w:rsidP="007A4D72">
                  <w:pPr>
                    <w:spacing w:line="256" w:lineRule="auto"/>
                    <w:rPr>
                      <w:rFonts w:ascii="Arial" w:hAnsi="Arial" w:cs="Arial"/>
                      <w:sz w:val="22"/>
                    </w:rPr>
                  </w:pPr>
                  <w:r w:rsidRPr="00C72E4E">
                    <w:rPr>
                      <w:rFonts w:ascii="Arial" w:hAnsi="Arial" w:cs="Arial"/>
                      <w:sz w:val="22"/>
                    </w:rPr>
                    <w:t>Paredzamais kalpošanas laiks ≥20 gadi</w:t>
                  </w:r>
                </w:p>
              </w:tc>
            </w:tr>
            <w:tr w:rsidR="0001088E" w:rsidRPr="00C72E4E" w14:paraId="15A094CF"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53153993" w14:textId="77777777" w:rsidR="0001088E" w:rsidRPr="00C72E4E" w:rsidRDefault="0001088E" w:rsidP="007A4D72">
                  <w:pPr>
                    <w:spacing w:line="256" w:lineRule="auto"/>
                    <w:rPr>
                      <w:rFonts w:ascii="Arial" w:hAnsi="Arial" w:cs="Arial"/>
                      <w:sz w:val="22"/>
                    </w:rPr>
                  </w:pPr>
                  <w:r w:rsidRPr="00C72E4E">
                    <w:rPr>
                      <w:rFonts w:ascii="Arial" w:hAnsi="Arial" w:cs="Arial"/>
                      <w:sz w:val="22"/>
                    </w:rPr>
                    <w:t>1.5.</w:t>
                  </w:r>
                </w:p>
              </w:tc>
              <w:tc>
                <w:tcPr>
                  <w:tcW w:w="2495" w:type="dxa"/>
                  <w:tcBorders>
                    <w:top w:val="single" w:sz="4" w:space="0" w:color="auto"/>
                    <w:left w:val="single" w:sz="4" w:space="0" w:color="auto"/>
                    <w:bottom w:val="single" w:sz="4" w:space="0" w:color="auto"/>
                    <w:right w:val="single" w:sz="4" w:space="0" w:color="auto"/>
                  </w:tcBorders>
                  <w:hideMark/>
                </w:tcPr>
                <w:p w14:paraId="704EA5F9" w14:textId="77777777" w:rsidR="0001088E" w:rsidRPr="00C72E4E" w:rsidRDefault="0001088E" w:rsidP="007A4D72">
                  <w:pPr>
                    <w:spacing w:line="256" w:lineRule="auto"/>
                    <w:rPr>
                      <w:rFonts w:ascii="Arial" w:hAnsi="Arial" w:cs="Arial"/>
                      <w:sz w:val="22"/>
                    </w:rPr>
                  </w:pPr>
                  <w:r w:rsidRPr="00C72E4E">
                    <w:rPr>
                      <w:rFonts w:ascii="Arial" w:hAnsi="Arial" w:cs="Arial"/>
                      <w:sz w:val="22"/>
                    </w:rPr>
                    <w:t>Uzstādīšanas izmēri un svars</w:t>
                  </w:r>
                </w:p>
              </w:tc>
              <w:tc>
                <w:tcPr>
                  <w:tcW w:w="5838" w:type="dxa"/>
                  <w:tcBorders>
                    <w:top w:val="single" w:sz="4" w:space="0" w:color="auto"/>
                    <w:left w:val="single" w:sz="4" w:space="0" w:color="auto"/>
                    <w:bottom w:val="single" w:sz="4" w:space="0" w:color="auto"/>
                    <w:right w:val="single" w:sz="4" w:space="0" w:color="auto"/>
                  </w:tcBorders>
                  <w:hideMark/>
                </w:tcPr>
                <w:p w14:paraId="14423F0A" w14:textId="77777777" w:rsidR="0001088E" w:rsidRPr="00C72E4E" w:rsidRDefault="0001088E" w:rsidP="007A4D72">
                  <w:pPr>
                    <w:spacing w:line="256" w:lineRule="auto"/>
                    <w:rPr>
                      <w:rFonts w:ascii="Arial" w:hAnsi="Arial" w:cs="Arial"/>
                      <w:sz w:val="22"/>
                    </w:rPr>
                  </w:pPr>
                  <w:r w:rsidRPr="00C72E4E">
                    <w:rPr>
                      <w:rFonts w:ascii="Arial" w:hAnsi="Arial" w:cs="Arial"/>
                      <w:sz w:val="22"/>
                    </w:rPr>
                    <w:t>Uzstādīšanas izmēri bateriju grupai:</w:t>
                  </w:r>
                </w:p>
                <w:p w14:paraId="4C792698" w14:textId="77777777" w:rsidR="0001088E" w:rsidRPr="00C72E4E" w:rsidRDefault="0001088E" w:rsidP="007A4D72">
                  <w:pPr>
                    <w:spacing w:line="256" w:lineRule="auto"/>
                    <w:rPr>
                      <w:rFonts w:ascii="Arial" w:hAnsi="Arial" w:cs="Arial"/>
                      <w:sz w:val="22"/>
                    </w:rPr>
                  </w:pPr>
                  <w:r w:rsidRPr="00C72E4E">
                    <w:rPr>
                      <w:rFonts w:ascii="Arial" w:hAnsi="Arial" w:cs="Arial"/>
                      <w:sz w:val="22"/>
                    </w:rPr>
                    <w:t>2100 mm x 715 mm; augstums &lt;2500mm (bateriju savienojumiem un savienojumu aizsargvākiem jābūt komplektā ar bateriju);</w:t>
                  </w:r>
                </w:p>
                <w:p w14:paraId="5ECA6564" w14:textId="77777777" w:rsidR="0001088E" w:rsidRPr="00C72E4E" w:rsidRDefault="0001088E" w:rsidP="007A4D72">
                  <w:pPr>
                    <w:spacing w:line="256" w:lineRule="auto"/>
                    <w:rPr>
                      <w:rFonts w:ascii="Arial" w:hAnsi="Arial" w:cs="Arial"/>
                      <w:sz w:val="22"/>
                    </w:rPr>
                  </w:pPr>
                  <w:r w:rsidRPr="00C72E4E">
                    <w:rPr>
                      <w:rFonts w:ascii="Arial" w:hAnsi="Arial" w:cs="Arial"/>
                      <w:sz w:val="22"/>
                    </w:rPr>
                    <w:t>Bateriju grupas svars &lt; 1900 kG</w:t>
                  </w:r>
                </w:p>
              </w:tc>
            </w:tr>
            <w:tr w:rsidR="0001088E" w:rsidRPr="00C72E4E" w14:paraId="10FA7B36"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4C7976C1" w14:textId="77777777" w:rsidR="0001088E" w:rsidRPr="00C72E4E" w:rsidRDefault="0001088E" w:rsidP="007A4D72">
                  <w:pPr>
                    <w:spacing w:line="256" w:lineRule="auto"/>
                    <w:rPr>
                      <w:rFonts w:ascii="Arial" w:hAnsi="Arial" w:cs="Arial"/>
                      <w:sz w:val="22"/>
                    </w:rPr>
                  </w:pPr>
                  <w:r w:rsidRPr="00C72E4E">
                    <w:rPr>
                      <w:rFonts w:ascii="Arial" w:hAnsi="Arial" w:cs="Arial"/>
                      <w:sz w:val="22"/>
                    </w:rPr>
                    <w:t>1.6.</w:t>
                  </w:r>
                </w:p>
              </w:tc>
              <w:tc>
                <w:tcPr>
                  <w:tcW w:w="2495" w:type="dxa"/>
                  <w:tcBorders>
                    <w:top w:val="single" w:sz="4" w:space="0" w:color="auto"/>
                    <w:left w:val="single" w:sz="4" w:space="0" w:color="auto"/>
                    <w:bottom w:val="single" w:sz="4" w:space="0" w:color="auto"/>
                    <w:right w:val="single" w:sz="4" w:space="0" w:color="auto"/>
                  </w:tcBorders>
                  <w:hideMark/>
                </w:tcPr>
                <w:p w14:paraId="6ACDB4BC" w14:textId="77777777" w:rsidR="0001088E" w:rsidRPr="00C72E4E" w:rsidRDefault="0001088E" w:rsidP="007A4D72">
                  <w:pPr>
                    <w:spacing w:line="256" w:lineRule="auto"/>
                    <w:rPr>
                      <w:rFonts w:ascii="Arial" w:hAnsi="Arial" w:cs="Arial"/>
                      <w:sz w:val="22"/>
                    </w:rPr>
                  </w:pPr>
                  <w:r w:rsidRPr="00C72E4E">
                    <w:rPr>
                      <w:rFonts w:ascii="Arial" w:hAnsi="Arial" w:cs="Arial"/>
                      <w:sz w:val="22"/>
                    </w:rPr>
                    <w:t xml:space="preserve">Standarti </w:t>
                  </w:r>
                </w:p>
              </w:tc>
              <w:tc>
                <w:tcPr>
                  <w:tcW w:w="5838" w:type="dxa"/>
                  <w:tcBorders>
                    <w:top w:val="single" w:sz="4" w:space="0" w:color="auto"/>
                    <w:left w:val="single" w:sz="4" w:space="0" w:color="auto"/>
                    <w:bottom w:val="single" w:sz="4" w:space="0" w:color="auto"/>
                    <w:right w:val="single" w:sz="4" w:space="0" w:color="auto"/>
                  </w:tcBorders>
                  <w:hideMark/>
                </w:tcPr>
                <w:p w14:paraId="709B7C57" w14:textId="77777777" w:rsidR="0001088E" w:rsidRPr="00C72E4E" w:rsidRDefault="0001088E" w:rsidP="007A4D72">
                  <w:pPr>
                    <w:spacing w:line="256" w:lineRule="auto"/>
                    <w:rPr>
                      <w:rFonts w:ascii="Arial" w:hAnsi="Arial" w:cs="Arial"/>
                      <w:sz w:val="22"/>
                    </w:rPr>
                  </w:pPr>
                  <w:r w:rsidRPr="00C72E4E">
                    <w:rPr>
                      <w:rFonts w:ascii="Arial" w:hAnsi="Arial" w:cs="Arial"/>
                      <w:sz w:val="22"/>
                    </w:rPr>
                    <w:t xml:space="preserve">Jābūt izstrādāties saskaņā ar DIN 40736 P1, </w:t>
                  </w:r>
                </w:p>
                <w:p w14:paraId="17FE131D" w14:textId="77777777" w:rsidR="0001088E" w:rsidRPr="00C72E4E" w:rsidRDefault="0001088E" w:rsidP="007A4D72">
                  <w:pPr>
                    <w:spacing w:line="256" w:lineRule="auto"/>
                    <w:rPr>
                      <w:rFonts w:ascii="Arial" w:hAnsi="Arial" w:cs="Arial"/>
                      <w:sz w:val="22"/>
                    </w:rPr>
                  </w:pPr>
                  <w:r w:rsidRPr="00C72E4E">
                    <w:rPr>
                      <w:rFonts w:ascii="Arial" w:hAnsi="Arial" w:cs="Arial"/>
                      <w:sz w:val="22"/>
                    </w:rPr>
                    <w:t>DIN EN 60896-11</w:t>
                  </w:r>
                </w:p>
                <w:p w14:paraId="092FFC9B" w14:textId="77777777" w:rsidR="0001088E" w:rsidRPr="00C72E4E" w:rsidRDefault="0001088E" w:rsidP="007A4D72">
                  <w:pPr>
                    <w:spacing w:line="256" w:lineRule="auto"/>
                    <w:rPr>
                      <w:rFonts w:ascii="Arial" w:hAnsi="Arial" w:cs="Arial"/>
                      <w:sz w:val="22"/>
                    </w:rPr>
                  </w:pPr>
                  <w:r w:rsidRPr="00C72E4E">
                    <w:rPr>
                      <w:rFonts w:ascii="Arial" w:hAnsi="Arial" w:cs="Arial"/>
                      <w:sz w:val="22"/>
                    </w:rPr>
                    <w:t>IEEE 535 – 2006</w:t>
                  </w:r>
                </w:p>
              </w:tc>
            </w:tr>
            <w:tr w:rsidR="0001088E" w:rsidRPr="00C72E4E" w14:paraId="31BB076F"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7455833B" w14:textId="77777777" w:rsidR="0001088E" w:rsidRPr="00C72E4E" w:rsidRDefault="0001088E" w:rsidP="007A4D72">
                  <w:pPr>
                    <w:spacing w:line="256" w:lineRule="auto"/>
                    <w:rPr>
                      <w:rFonts w:ascii="Arial" w:hAnsi="Arial" w:cs="Arial"/>
                      <w:sz w:val="22"/>
                    </w:rPr>
                  </w:pPr>
                  <w:r w:rsidRPr="00C72E4E">
                    <w:rPr>
                      <w:rFonts w:ascii="Arial" w:hAnsi="Arial" w:cs="Arial"/>
                      <w:sz w:val="22"/>
                    </w:rPr>
                    <w:t>1.7.</w:t>
                  </w:r>
                </w:p>
              </w:tc>
              <w:tc>
                <w:tcPr>
                  <w:tcW w:w="2495" w:type="dxa"/>
                  <w:tcBorders>
                    <w:top w:val="single" w:sz="4" w:space="0" w:color="auto"/>
                    <w:left w:val="single" w:sz="4" w:space="0" w:color="auto"/>
                    <w:bottom w:val="single" w:sz="4" w:space="0" w:color="auto"/>
                    <w:right w:val="single" w:sz="4" w:space="0" w:color="auto"/>
                  </w:tcBorders>
                  <w:hideMark/>
                </w:tcPr>
                <w:p w14:paraId="0F986C9E" w14:textId="77777777" w:rsidR="0001088E" w:rsidRPr="00C72E4E" w:rsidRDefault="0001088E" w:rsidP="007A4D72">
                  <w:pPr>
                    <w:spacing w:line="256" w:lineRule="auto"/>
                    <w:rPr>
                      <w:rFonts w:ascii="Arial" w:hAnsi="Arial" w:cs="Arial"/>
                      <w:sz w:val="22"/>
                    </w:rPr>
                  </w:pPr>
                  <w:r w:rsidRPr="00C72E4E">
                    <w:rPr>
                      <w:rFonts w:ascii="Arial" w:hAnsi="Arial" w:cs="Arial"/>
                      <w:sz w:val="22"/>
                    </w:rPr>
                    <w:t>Uzlādes raksturlīknes</w:t>
                  </w:r>
                </w:p>
              </w:tc>
              <w:tc>
                <w:tcPr>
                  <w:tcW w:w="5838" w:type="dxa"/>
                  <w:tcBorders>
                    <w:top w:val="single" w:sz="4" w:space="0" w:color="auto"/>
                    <w:left w:val="single" w:sz="4" w:space="0" w:color="auto"/>
                    <w:bottom w:val="single" w:sz="4" w:space="0" w:color="auto"/>
                    <w:right w:val="single" w:sz="4" w:space="0" w:color="auto"/>
                  </w:tcBorders>
                  <w:hideMark/>
                </w:tcPr>
                <w:p w14:paraId="658B9860" w14:textId="77777777" w:rsidR="0001088E" w:rsidRPr="00C72E4E" w:rsidRDefault="0001088E" w:rsidP="007A4D72">
                  <w:pPr>
                    <w:spacing w:line="256" w:lineRule="auto"/>
                    <w:rPr>
                      <w:rFonts w:ascii="Arial" w:hAnsi="Arial" w:cs="Arial"/>
                      <w:sz w:val="22"/>
                    </w:rPr>
                  </w:pPr>
                  <w:r w:rsidRPr="00C72E4E">
                    <w:rPr>
                      <w:rFonts w:ascii="Arial" w:hAnsi="Arial" w:cs="Arial"/>
                      <w:sz w:val="22"/>
                    </w:rPr>
                    <w:t>Saskaņā ar DIN 41773 (IU), vai DIN 41774 (W) 41776 (I)</w:t>
                  </w:r>
                </w:p>
                <w:p w14:paraId="376196CF" w14:textId="77777777" w:rsidR="0001088E" w:rsidRPr="00C72E4E" w:rsidRDefault="0001088E" w:rsidP="007A4D72">
                  <w:pPr>
                    <w:spacing w:line="256" w:lineRule="auto"/>
                    <w:rPr>
                      <w:rFonts w:ascii="Arial" w:hAnsi="Arial" w:cs="Arial"/>
                      <w:sz w:val="22"/>
                    </w:rPr>
                  </w:pPr>
                  <w:r w:rsidRPr="00C72E4E">
                    <w:rPr>
                      <w:rFonts w:ascii="Arial" w:hAnsi="Arial" w:cs="Arial"/>
                      <w:sz w:val="22"/>
                    </w:rPr>
                    <w:t>U = 2.23 V/elementu ±1%, temperatūra intervālā no 10</w:t>
                  </w:r>
                  <w:r w:rsidRPr="00C72E4E">
                    <w:rPr>
                      <w:rFonts w:ascii="Arial" w:hAnsi="Arial" w:cs="Arial"/>
                      <w:sz w:val="22"/>
                      <w:vertAlign w:val="superscript"/>
                    </w:rPr>
                    <w:t>0</w:t>
                  </w:r>
                  <w:r w:rsidRPr="00C72E4E">
                    <w:rPr>
                      <w:rFonts w:ascii="Arial" w:hAnsi="Arial" w:cs="Arial"/>
                      <w:sz w:val="22"/>
                    </w:rPr>
                    <w:t>C līdz 30</w:t>
                  </w:r>
                  <w:r w:rsidRPr="00C72E4E">
                    <w:rPr>
                      <w:rFonts w:ascii="Arial" w:hAnsi="Arial" w:cs="Arial"/>
                      <w:sz w:val="22"/>
                      <w:vertAlign w:val="superscript"/>
                    </w:rPr>
                    <w:t>0</w:t>
                  </w:r>
                  <w:r w:rsidRPr="00C72E4E">
                    <w:rPr>
                      <w:rFonts w:ascii="Arial" w:hAnsi="Arial" w:cs="Arial"/>
                      <w:sz w:val="22"/>
                    </w:rPr>
                    <w:t>C;</w:t>
                  </w:r>
                </w:p>
                <w:p w14:paraId="35E3474F" w14:textId="77777777" w:rsidR="0001088E" w:rsidRPr="00C72E4E" w:rsidRDefault="0001088E" w:rsidP="007A4D72">
                  <w:pPr>
                    <w:spacing w:line="256" w:lineRule="auto"/>
                    <w:rPr>
                      <w:rFonts w:ascii="Arial" w:hAnsi="Arial" w:cs="Arial"/>
                      <w:sz w:val="22"/>
                    </w:rPr>
                  </w:pPr>
                  <w:r w:rsidRPr="00C72E4E">
                    <w:rPr>
                      <w:rFonts w:ascii="Arial" w:hAnsi="Arial" w:cs="Arial"/>
                      <w:sz w:val="22"/>
                    </w:rPr>
                    <w:t>Temperatūras kompensācija:</w:t>
                  </w:r>
                </w:p>
                <w:p w14:paraId="6B337FCF" w14:textId="77777777" w:rsidR="0001088E" w:rsidRPr="00C72E4E" w:rsidRDefault="0001088E" w:rsidP="007A4D72">
                  <w:pPr>
                    <w:spacing w:line="256" w:lineRule="auto"/>
                    <w:rPr>
                      <w:rFonts w:ascii="Arial" w:hAnsi="Arial" w:cs="Arial"/>
                      <w:sz w:val="22"/>
                    </w:rPr>
                  </w:pPr>
                  <w:r w:rsidRPr="00C72E4E">
                    <w:rPr>
                      <w:rFonts w:ascii="Arial" w:hAnsi="Arial" w:cs="Arial"/>
                      <w:sz w:val="22"/>
                    </w:rPr>
                    <w:t>ΔU/ΔT = - 0,004 V/</w:t>
                  </w:r>
                  <w:r w:rsidRPr="00C72E4E">
                    <w:rPr>
                      <w:rFonts w:ascii="Arial" w:hAnsi="Arial" w:cs="Arial"/>
                      <w:sz w:val="22"/>
                      <w:vertAlign w:val="superscript"/>
                    </w:rPr>
                    <w:t>0</w:t>
                  </w:r>
                  <w:r w:rsidRPr="00C72E4E">
                    <w:rPr>
                      <w:rFonts w:ascii="Arial" w:hAnsi="Arial" w:cs="Arial"/>
                      <w:sz w:val="22"/>
                    </w:rPr>
                    <w:t>C pie vidējās mēneša temperatūras mazākas par 10</w:t>
                  </w:r>
                  <w:r w:rsidRPr="00C72E4E">
                    <w:rPr>
                      <w:rFonts w:ascii="Arial" w:hAnsi="Arial" w:cs="Arial"/>
                      <w:sz w:val="22"/>
                      <w:vertAlign w:val="superscript"/>
                    </w:rPr>
                    <w:t>0</w:t>
                  </w:r>
                  <w:r w:rsidRPr="00C72E4E">
                    <w:rPr>
                      <w:rFonts w:ascii="Arial" w:hAnsi="Arial" w:cs="Arial"/>
                      <w:sz w:val="22"/>
                    </w:rPr>
                    <w:t>C un augstākas par +30</w:t>
                  </w:r>
                  <w:r w:rsidRPr="00C72E4E">
                    <w:rPr>
                      <w:rFonts w:ascii="Arial" w:hAnsi="Arial" w:cs="Arial"/>
                      <w:sz w:val="22"/>
                      <w:vertAlign w:val="superscript"/>
                    </w:rPr>
                    <w:t>o</w:t>
                  </w:r>
                  <w:r w:rsidRPr="00C72E4E">
                    <w:rPr>
                      <w:rFonts w:ascii="Arial" w:hAnsi="Arial" w:cs="Arial"/>
                      <w:sz w:val="22"/>
                    </w:rPr>
                    <w:t>C</w:t>
                  </w:r>
                </w:p>
              </w:tc>
            </w:tr>
            <w:tr w:rsidR="0001088E" w:rsidRPr="00C72E4E" w14:paraId="0EA1A161"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6F190211" w14:textId="77777777" w:rsidR="0001088E" w:rsidRPr="00C72E4E" w:rsidRDefault="0001088E" w:rsidP="007A4D72">
                  <w:pPr>
                    <w:spacing w:line="256" w:lineRule="auto"/>
                    <w:rPr>
                      <w:rFonts w:ascii="Arial" w:hAnsi="Arial" w:cs="Arial"/>
                      <w:sz w:val="22"/>
                    </w:rPr>
                  </w:pPr>
                  <w:r w:rsidRPr="00C72E4E">
                    <w:rPr>
                      <w:rFonts w:ascii="Arial" w:hAnsi="Arial" w:cs="Arial"/>
                      <w:sz w:val="22"/>
                    </w:rPr>
                    <w:lastRenderedPageBreak/>
                    <w:t>1.8.</w:t>
                  </w:r>
                </w:p>
              </w:tc>
              <w:tc>
                <w:tcPr>
                  <w:tcW w:w="2495" w:type="dxa"/>
                  <w:tcBorders>
                    <w:top w:val="single" w:sz="4" w:space="0" w:color="auto"/>
                    <w:left w:val="single" w:sz="4" w:space="0" w:color="auto"/>
                    <w:bottom w:val="single" w:sz="4" w:space="0" w:color="auto"/>
                    <w:right w:val="single" w:sz="4" w:space="0" w:color="auto"/>
                  </w:tcBorders>
                  <w:hideMark/>
                </w:tcPr>
                <w:p w14:paraId="2D7130BA" w14:textId="77777777" w:rsidR="0001088E" w:rsidRPr="00C72E4E" w:rsidRDefault="0001088E" w:rsidP="007A4D72">
                  <w:pPr>
                    <w:spacing w:line="256" w:lineRule="auto"/>
                    <w:rPr>
                      <w:rFonts w:ascii="Arial" w:hAnsi="Arial" w:cs="Arial"/>
                      <w:sz w:val="22"/>
                    </w:rPr>
                  </w:pPr>
                  <w:r w:rsidRPr="00C72E4E">
                    <w:rPr>
                      <w:rFonts w:ascii="Arial" w:hAnsi="Arial" w:cs="Arial"/>
                      <w:sz w:val="22"/>
                    </w:rPr>
                    <w:t>Uzlāde ar paaugstinātu spriegumu</w:t>
                  </w:r>
                </w:p>
              </w:tc>
              <w:tc>
                <w:tcPr>
                  <w:tcW w:w="5838" w:type="dxa"/>
                  <w:tcBorders>
                    <w:top w:val="single" w:sz="4" w:space="0" w:color="auto"/>
                    <w:left w:val="single" w:sz="4" w:space="0" w:color="auto"/>
                    <w:bottom w:val="single" w:sz="4" w:space="0" w:color="auto"/>
                    <w:right w:val="single" w:sz="4" w:space="0" w:color="auto"/>
                  </w:tcBorders>
                  <w:hideMark/>
                </w:tcPr>
                <w:p w14:paraId="6A670E6F" w14:textId="77777777" w:rsidR="0001088E" w:rsidRPr="00C72E4E" w:rsidRDefault="0001088E" w:rsidP="007A4D72">
                  <w:pPr>
                    <w:spacing w:line="256" w:lineRule="auto"/>
                    <w:rPr>
                      <w:rFonts w:ascii="Arial" w:hAnsi="Arial" w:cs="Arial"/>
                      <w:sz w:val="22"/>
                    </w:rPr>
                  </w:pPr>
                  <w:r w:rsidRPr="00C72E4E">
                    <w:rPr>
                      <w:rFonts w:ascii="Arial" w:hAnsi="Arial" w:cs="Arial"/>
                      <w:sz w:val="22"/>
                    </w:rPr>
                    <w:t>U = 2,40 V/elementu, ierobežotā laikā (līdz 72 stundām)</w:t>
                  </w:r>
                </w:p>
              </w:tc>
            </w:tr>
            <w:tr w:rsidR="0001088E" w:rsidRPr="00C72E4E" w14:paraId="41069085"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69B8ACAD" w14:textId="77777777" w:rsidR="0001088E" w:rsidRPr="00C72E4E" w:rsidRDefault="0001088E" w:rsidP="007A4D72">
                  <w:pPr>
                    <w:spacing w:line="256" w:lineRule="auto"/>
                    <w:rPr>
                      <w:rFonts w:ascii="Arial" w:hAnsi="Arial" w:cs="Arial"/>
                      <w:sz w:val="22"/>
                    </w:rPr>
                  </w:pPr>
                  <w:r w:rsidRPr="00C72E4E">
                    <w:rPr>
                      <w:rFonts w:ascii="Arial" w:hAnsi="Arial" w:cs="Arial"/>
                      <w:sz w:val="22"/>
                    </w:rPr>
                    <w:t>1.9.</w:t>
                  </w:r>
                </w:p>
              </w:tc>
              <w:tc>
                <w:tcPr>
                  <w:tcW w:w="2495" w:type="dxa"/>
                  <w:tcBorders>
                    <w:top w:val="single" w:sz="4" w:space="0" w:color="auto"/>
                    <w:left w:val="single" w:sz="4" w:space="0" w:color="auto"/>
                    <w:bottom w:val="single" w:sz="4" w:space="0" w:color="auto"/>
                    <w:right w:val="single" w:sz="4" w:space="0" w:color="auto"/>
                  </w:tcBorders>
                  <w:hideMark/>
                </w:tcPr>
                <w:p w14:paraId="6CC549A7" w14:textId="77777777" w:rsidR="0001088E" w:rsidRPr="00C72E4E" w:rsidRDefault="0001088E" w:rsidP="007A4D72">
                  <w:pPr>
                    <w:spacing w:line="256" w:lineRule="auto"/>
                    <w:rPr>
                      <w:rFonts w:ascii="Arial" w:hAnsi="Arial" w:cs="Arial"/>
                      <w:sz w:val="22"/>
                    </w:rPr>
                  </w:pPr>
                  <w:r w:rsidRPr="00C72E4E">
                    <w:rPr>
                      <w:rFonts w:ascii="Arial" w:hAnsi="Arial" w:cs="Arial"/>
                      <w:sz w:val="22"/>
                    </w:rPr>
                    <w:t>Uzlādes laiks:</w:t>
                  </w:r>
                </w:p>
              </w:tc>
              <w:tc>
                <w:tcPr>
                  <w:tcW w:w="5838" w:type="dxa"/>
                  <w:tcBorders>
                    <w:top w:val="single" w:sz="4" w:space="0" w:color="auto"/>
                    <w:left w:val="single" w:sz="4" w:space="0" w:color="auto"/>
                    <w:bottom w:val="single" w:sz="4" w:space="0" w:color="auto"/>
                    <w:right w:val="single" w:sz="4" w:space="0" w:color="auto"/>
                  </w:tcBorders>
                  <w:hideMark/>
                </w:tcPr>
                <w:p w14:paraId="67A77F94" w14:textId="77777777" w:rsidR="0001088E" w:rsidRPr="00C72E4E" w:rsidRDefault="0001088E" w:rsidP="007A4D72">
                  <w:pPr>
                    <w:spacing w:line="256" w:lineRule="auto"/>
                    <w:rPr>
                      <w:rFonts w:ascii="Arial" w:hAnsi="Arial" w:cs="Arial"/>
                      <w:sz w:val="22"/>
                    </w:rPr>
                  </w:pPr>
                  <w:r w:rsidRPr="00C72E4E">
                    <w:rPr>
                      <w:rFonts w:ascii="Arial" w:hAnsi="Arial" w:cs="Arial"/>
                      <w:sz w:val="22"/>
                    </w:rPr>
                    <w:t>Maksimāls bateriju uzlādes laiks ar paaugstināto spriegumu (2,4V/el.) pēc dziļas izlādes (DOD=80%) ar strāvu = 10% no C</w:t>
                  </w:r>
                  <w:r w:rsidRPr="00C72E4E">
                    <w:rPr>
                      <w:rFonts w:ascii="Arial" w:hAnsi="Arial" w:cs="Arial"/>
                      <w:sz w:val="22"/>
                      <w:vertAlign w:val="subscript"/>
                    </w:rPr>
                    <w:t>nom,</w:t>
                  </w:r>
                  <w:r w:rsidRPr="00C72E4E">
                    <w:rPr>
                      <w:rFonts w:ascii="Arial" w:hAnsi="Arial" w:cs="Arial"/>
                      <w:sz w:val="22"/>
                    </w:rPr>
                    <w:t>, A:</w:t>
                  </w:r>
                </w:p>
                <w:p w14:paraId="1FD650F8" w14:textId="77777777" w:rsidR="0001088E" w:rsidRPr="00C72E4E" w:rsidRDefault="0001088E" w:rsidP="007A4D72">
                  <w:pPr>
                    <w:spacing w:line="256" w:lineRule="auto"/>
                    <w:rPr>
                      <w:rFonts w:ascii="Arial" w:hAnsi="Arial" w:cs="Arial"/>
                      <w:sz w:val="22"/>
                    </w:rPr>
                  </w:pPr>
                  <w:r w:rsidRPr="00C72E4E">
                    <w:rPr>
                      <w:rFonts w:ascii="Arial" w:hAnsi="Arial" w:cs="Arial"/>
                      <w:sz w:val="22"/>
                    </w:rPr>
                    <w:t xml:space="preserve"> Līdz SOC = 80%: ≤6 stundās</w:t>
                  </w:r>
                </w:p>
                <w:p w14:paraId="7BED0BC3" w14:textId="77777777" w:rsidR="0001088E" w:rsidRPr="00C72E4E" w:rsidRDefault="0001088E" w:rsidP="007A4D72">
                  <w:pPr>
                    <w:spacing w:line="256" w:lineRule="auto"/>
                    <w:rPr>
                      <w:rFonts w:ascii="Arial" w:hAnsi="Arial" w:cs="Arial"/>
                      <w:sz w:val="22"/>
                    </w:rPr>
                  </w:pPr>
                  <w:r w:rsidRPr="00C72E4E">
                    <w:rPr>
                      <w:rFonts w:ascii="Arial" w:hAnsi="Arial" w:cs="Arial"/>
                      <w:sz w:val="22"/>
                    </w:rPr>
                    <w:t>Līdz SOC = 100%: ≤20 stundās</w:t>
                  </w:r>
                </w:p>
                <w:p w14:paraId="4FE93798" w14:textId="77777777" w:rsidR="0001088E" w:rsidRPr="00C72E4E" w:rsidRDefault="0001088E" w:rsidP="0001088E">
                  <w:pPr>
                    <w:pStyle w:val="Sarakstarindkopa"/>
                    <w:numPr>
                      <w:ilvl w:val="0"/>
                      <w:numId w:val="5"/>
                    </w:numPr>
                    <w:spacing w:after="0" w:line="256" w:lineRule="auto"/>
                    <w:ind w:right="0"/>
                    <w:jc w:val="left"/>
                    <w:rPr>
                      <w:rFonts w:ascii="Arial" w:hAnsi="Arial" w:cs="Arial"/>
                      <w:lang w:val="lv-LV"/>
                    </w:rPr>
                  </w:pPr>
                  <w:r w:rsidRPr="00C72E4E">
                    <w:rPr>
                      <w:rFonts w:ascii="Arial" w:hAnsi="Arial" w:cs="Arial"/>
                      <w:lang w:val="lv-LV"/>
                    </w:rPr>
                    <w:t>Iesniegt bateriju ražotāja aprēķinu</w:t>
                  </w:r>
                </w:p>
              </w:tc>
            </w:tr>
            <w:tr w:rsidR="0001088E" w:rsidRPr="00C72E4E" w14:paraId="1DAEC0AB" w14:textId="77777777" w:rsidTr="007A4D72">
              <w:trPr>
                <w:trHeight w:val="449"/>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3E3110A" w14:textId="77777777" w:rsidR="0001088E" w:rsidRPr="00C72E4E" w:rsidRDefault="0001088E" w:rsidP="007A4D72">
                  <w:pPr>
                    <w:spacing w:line="256" w:lineRule="auto"/>
                    <w:jc w:val="center"/>
                    <w:rPr>
                      <w:rFonts w:ascii="Arial" w:hAnsi="Arial" w:cs="Arial"/>
                      <w:b/>
                      <w:sz w:val="22"/>
                    </w:rPr>
                  </w:pPr>
                  <w:r w:rsidRPr="00C72E4E">
                    <w:rPr>
                      <w:rFonts w:ascii="Arial" w:hAnsi="Arial" w:cs="Arial"/>
                      <w:b/>
                      <w:sz w:val="22"/>
                    </w:rPr>
                    <w:t>2.</w:t>
                  </w:r>
                </w:p>
              </w:tc>
              <w:tc>
                <w:tcPr>
                  <w:tcW w:w="8333"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2911747E" w14:textId="77777777" w:rsidR="0001088E" w:rsidRPr="00C72E4E" w:rsidRDefault="0001088E" w:rsidP="007A4D72">
                  <w:pPr>
                    <w:spacing w:line="256" w:lineRule="auto"/>
                    <w:ind w:right="300"/>
                    <w:rPr>
                      <w:rFonts w:ascii="Arial" w:hAnsi="Arial" w:cs="Arial"/>
                      <w:b/>
                      <w:sz w:val="22"/>
                    </w:rPr>
                  </w:pPr>
                  <w:r w:rsidRPr="00C72E4E">
                    <w:rPr>
                      <w:rFonts w:ascii="Arial" w:hAnsi="Arial" w:cs="Arial"/>
                      <w:b/>
                      <w:sz w:val="22"/>
                    </w:rPr>
                    <w:t>Izlādes raksturlīkne</w:t>
                  </w:r>
                </w:p>
              </w:tc>
            </w:tr>
            <w:tr w:rsidR="0001088E" w:rsidRPr="00C72E4E" w14:paraId="00B5957C"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5422311E" w14:textId="77777777" w:rsidR="0001088E" w:rsidRPr="00C72E4E" w:rsidRDefault="0001088E" w:rsidP="007A4D72">
                  <w:pPr>
                    <w:spacing w:line="256" w:lineRule="auto"/>
                    <w:rPr>
                      <w:rFonts w:ascii="Arial" w:hAnsi="Arial" w:cs="Arial"/>
                      <w:sz w:val="22"/>
                    </w:rPr>
                  </w:pPr>
                  <w:r w:rsidRPr="00C72E4E">
                    <w:rPr>
                      <w:rFonts w:ascii="Arial" w:hAnsi="Arial" w:cs="Arial"/>
                      <w:sz w:val="22"/>
                    </w:rPr>
                    <w:t>2.1.</w:t>
                  </w:r>
                </w:p>
              </w:tc>
              <w:tc>
                <w:tcPr>
                  <w:tcW w:w="2495" w:type="dxa"/>
                  <w:tcBorders>
                    <w:top w:val="single" w:sz="4" w:space="0" w:color="auto"/>
                    <w:left w:val="single" w:sz="4" w:space="0" w:color="auto"/>
                    <w:bottom w:val="single" w:sz="4" w:space="0" w:color="auto"/>
                    <w:right w:val="single" w:sz="4" w:space="0" w:color="auto"/>
                  </w:tcBorders>
                  <w:hideMark/>
                </w:tcPr>
                <w:p w14:paraId="3EC3334D" w14:textId="77777777" w:rsidR="0001088E" w:rsidRPr="00C72E4E" w:rsidRDefault="0001088E" w:rsidP="007A4D72">
                  <w:pPr>
                    <w:spacing w:line="256" w:lineRule="auto"/>
                    <w:rPr>
                      <w:rFonts w:ascii="Arial" w:hAnsi="Arial" w:cs="Arial"/>
                      <w:sz w:val="22"/>
                    </w:rPr>
                  </w:pPr>
                  <w:r w:rsidRPr="00C72E4E">
                    <w:rPr>
                      <w:rFonts w:ascii="Arial" w:hAnsi="Arial" w:cs="Arial"/>
                      <w:sz w:val="22"/>
                    </w:rPr>
                    <w:t>Izlādes cikla temperatūras diapazons</w:t>
                  </w:r>
                </w:p>
              </w:tc>
              <w:tc>
                <w:tcPr>
                  <w:tcW w:w="5838" w:type="dxa"/>
                  <w:tcBorders>
                    <w:top w:val="single" w:sz="4" w:space="0" w:color="auto"/>
                    <w:left w:val="single" w:sz="4" w:space="0" w:color="auto"/>
                    <w:bottom w:val="single" w:sz="4" w:space="0" w:color="auto"/>
                    <w:right w:val="single" w:sz="4" w:space="0" w:color="auto"/>
                  </w:tcBorders>
                  <w:hideMark/>
                </w:tcPr>
                <w:p w14:paraId="6193DDEC" w14:textId="77777777" w:rsidR="0001088E" w:rsidRPr="00C72E4E" w:rsidRDefault="0001088E" w:rsidP="007A4D72">
                  <w:pPr>
                    <w:spacing w:line="256" w:lineRule="auto"/>
                    <w:ind w:right="300"/>
                    <w:rPr>
                      <w:rFonts w:ascii="Arial" w:hAnsi="Arial" w:cs="Arial"/>
                      <w:sz w:val="22"/>
                    </w:rPr>
                  </w:pPr>
                  <w:r w:rsidRPr="00C72E4E">
                    <w:rPr>
                      <w:rFonts w:ascii="Arial" w:hAnsi="Arial" w:cs="Arial"/>
                      <w:sz w:val="22"/>
                    </w:rPr>
                    <w:t xml:space="preserve">+5 ÷ 30 </w:t>
                  </w:r>
                  <w:r w:rsidRPr="00C72E4E">
                    <w:rPr>
                      <w:rFonts w:ascii="Arial" w:hAnsi="Arial" w:cs="Arial"/>
                      <w:sz w:val="22"/>
                      <w:vertAlign w:val="superscript"/>
                    </w:rPr>
                    <w:t>o</w:t>
                  </w:r>
                  <w:r w:rsidRPr="00C72E4E">
                    <w:rPr>
                      <w:rFonts w:ascii="Arial" w:hAnsi="Arial" w:cs="Arial"/>
                      <w:sz w:val="22"/>
                    </w:rPr>
                    <w:t>C</w:t>
                  </w:r>
                </w:p>
              </w:tc>
            </w:tr>
            <w:tr w:rsidR="0001088E" w:rsidRPr="00C72E4E" w14:paraId="429C60B8"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513454FE" w14:textId="77777777" w:rsidR="0001088E" w:rsidRPr="00C72E4E" w:rsidRDefault="0001088E" w:rsidP="007A4D72">
                  <w:pPr>
                    <w:spacing w:line="256" w:lineRule="auto"/>
                    <w:rPr>
                      <w:rFonts w:ascii="Arial" w:hAnsi="Arial" w:cs="Arial"/>
                      <w:sz w:val="22"/>
                    </w:rPr>
                  </w:pPr>
                  <w:r w:rsidRPr="00C72E4E">
                    <w:rPr>
                      <w:rFonts w:ascii="Arial" w:hAnsi="Arial" w:cs="Arial"/>
                      <w:sz w:val="22"/>
                    </w:rPr>
                    <w:t>2.2.</w:t>
                  </w:r>
                </w:p>
              </w:tc>
              <w:tc>
                <w:tcPr>
                  <w:tcW w:w="2495" w:type="dxa"/>
                  <w:tcBorders>
                    <w:top w:val="single" w:sz="4" w:space="0" w:color="auto"/>
                    <w:left w:val="single" w:sz="4" w:space="0" w:color="auto"/>
                    <w:bottom w:val="single" w:sz="4" w:space="0" w:color="auto"/>
                    <w:right w:val="single" w:sz="4" w:space="0" w:color="auto"/>
                  </w:tcBorders>
                  <w:hideMark/>
                </w:tcPr>
                <w:p w14:paraId="5FAD6EC9" w14:textId="77777777" w:rsidR="0001088E" w:rsidRPr="00C72E4E" w:rsidRDefault="0001088E" w:rsidP="007A4D72">
                  <w:pPr>
                    <w:spacing w:line="256" w:lineRule="auto"/>
                    <w:rPr>
                      <w:rFonts w:ascii="Arial" w:hAnsi="Arial" w:cs="Arial"/>
                      <w:sz w:val="22"/>
                    </w:rPr>
                  </w:pPr>
                  <w:r w:rsidRPr="00C72E4E">
                    <w:rPr>
                      <w:rFonts w:ascii="Arial" w:hAnsi="Arial" w:cs="Arial"/>
                      <w:sz w:val="22"/>
                    </w:rPr>
                    <w:t>Izlādes slodzes raksturlīkne</w:t>
                  </w:r>
                </w:p>
              </w:tc>
              <w:tc>
                <w:tcPr>
                  <w:tcW w:w="5838" w:type="dxa"/>
                  <w:tcBorders>
                    <w:top w:val="single" w:sz="4" w:space="0" w:color="auto"/>
                    <w:left w:val="single" w:sz="4" w:space="0" w:color="auto"/>
                    <w:bottom w:val="single" w:sz="4" w:space="0" w:color="auto"/>
                    <w:right w:val="single" w:sz="4" w:space="0" w:color="auto"/>
                  </w:tcBorders>
                  <w:hideMark/>
                </w:tcPr>
                <w:p w14:paraId="1B800A82" w14:textId="77777777" w:rsidR="0001088E" w:rsidRPr="00C72E4E" w:rsidRDefault="0001088E" w:rsidP="007A4D72">
                  <w:pPr>
                    <w:spacing w:line="256" w:lineRule="auto"/>
                    <w:ind w:right="300"/>
                    <w:rPr>
                      <w:rFonts w:ascii="Arial" w:hAnsi="Arial" w:cs="Arial"/>
                      <w:sz w:val="22"/>
                    </w:rPr>
                  </w:pPr>
                  <w:r w:rsidRPr="00C72E4E">
                    <w:rPr>
                      <w:rFonts w:ascii="Arial" w:hAnsi="Arial" w:cs="Arial"/>
                      <w:sz w:val="22"/>
                    </w:rPr>
                    <w:t>10A patstāvīgi 8 stundu laikā + 40A papildus slodze 10 minūšu laikā izlādes cikla sākumā un beigās :</w:t>
                  </w:r>
                </w:p>
                <w:p w14:paraId="1A1FEFE0" w14:textId="77777777" w:rsidR="0001088E" w:rsidRPr="00C72E4E" w:rsidRDefault="0001088E" w:rsidP="007A4D72">
                  <w:pPr>
                    <w:spacing w:line="256" w:lineRule="auto"/>
                    <w:ind w:right="300"/>
                    <w:rPr>
                      <w:rFonts w:ascii="Arial" w:hAnsi="Arial" w:cs="Arial"/>
                      <w:sz w:val="22"/>
                    </w:rPr>
                  </w:pPr>
                  <w:r w:rsidRPr="00C72E4E">
                    <w:rPr>
                      <w:rFonts w:ascii="Arial" w:hAnsi="Arial" w:cs="Arial"/>
                      <w:sz w:val="22"/>
                    </w:rPr>
                    <w:t xml:space="preserve"> laikā līdz spriegumam &gt; 1,9V/el. </w:t>
                  </w:r>
                </w:p>
                <w:p w14:paraId="56422543" w14:textId="77777777" w:rsidR="0001088E" w:rsidRPr="00C72E4E" w:rsidRDefault="0001088E" w:rsidP="0001088E">
                  <w:pPr>
                    <w:pStyle w:val="Sarakstarindkopa"/>
                    <w:numPr>
                      <w:ilvl w:val="0"/>
                      <w:numId w:val="5"/>
                    </w:numPr>
                    <w:spacing w:after="0" w:line="256" w:lineRule="auto"/>
                    <w:ind w:right="300"/>
                    <w:jc w:val="left"/>
                    <w:rPr>
                      <w:rFonts w:ascii="Arial" w:hAnsi="Arial" w:cs="Arial"/>
                      <w:lang w:val="lv-LV" w:eastAsia="lv-LV"/>
                    </w:rPr>
                  </w:pPr>
                  <w:r w:rsidRPr="00C72E4E">
                    <w:rPr>
                      <w:rFonts w:ascii="Arial" w:hAnsi="Arial" w:cs="Arial"/>
                      <w:lang w:val="lv-LV" w:eastAsia="lv-LV"/>
                    </w:rPr>
                    <w:t>Iesniegt bateriju ražotāja aprēķinu nepieciešamai bateriju kapacitātei</w:t>
                  </w:r>
                </w:p>
              </w:tc>
            </w:tr>
            <w:tr w:rsidR="0001088E" w:rsidRPr="00C72E4E" w14:paraId="25AE5187"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04374378" w14:textId="77777777" w:rsidR="0001088E" w:rsidRPr="00C72E4E" w:rsidRDefault="0001088E" w:rsidP="007A4D72">
                  <w:pPr>
                    <w:spacing w:line="256" w:lineRule="auto"/>
                    <w:rPr>
                      <w:rFonts w:ascii="Arial" w:hAnsi="Arial" w:cs="Arial"/>
                      <w:sz w:val="22"/>
                    </w:rPr>
                  </w:pPr>
                  <w:r w:rsidRPr="00C72E4E">
                    <w:rPr>
                      <w:rFonts w:ascii="Arial" w:hAnsi="Arial" w:cs="Arial"/>
                      <w:sz w:val="22"/>
                    </w:rPr>
                    <w:t>2.3.</w:t>
                  </w:r>
                </w:p>
              </w:tc>
              <w:tc>
                <w:tcPr>
                  <w:tcW w:w="2495" w:type="dxa"/>
                  <w:tcBorders>
                    <w:top w:val="single" w:sz="4" w:space="0" w:color="auto"/>
                    <w:left w:val="single" w:sz="4" w:space="0" w:color="auto"/>
                    <w:bottom w:val="single" w:sz="4" w:space="0" w:color="auto"/>
                    <w:right w:val="single" w:sz="4" w:space="0" w:color="auto"/>
                  </w:tcBorders>
                  <w:hideMark/>
                </w:tcPr>
                <w:p w14:paraId="57241727" w14:textId="77777777" w:rsidR="0001088E" w:rsidRPr="00C72E4E" w:rsidRDefault="0001088E" w:rsidP="007A4D72">
                  <w:pPr>
                    <w:spacing w:line="256" w:lineRule="auto"/>
                    <w:rPr>
                      <w:rFonts w:ascii="Arial" w:hAnsi="Arial" w:cs="Arial"/>
                      <w:sz w:val="22"/>
                    </w:rPr>
                  </w:pPr>
                  <w:r w:rsidRPr="00C72E4E">
                    <w:rPr>
                      <w:rFonts w:ascii="Arial" w:hAnsi="Arial" w:cs="Arial"/>
                      <w:sz w:val="22"/>
                    </w:rPr>
                    <w:t xml:space="preserve">Jaunās baterijas kapacitāte </w:t>
                  </w:r>
                </w:p>
              </w:tc>
              <w:tc>
                <w:tcPr>
                  <w:tcW w:w="5838" w:type="dxa"/>
                  <w:tcBorders>
                    <w:top w:val="single" w:sz="4" w:space="0" w:color="auto"/>
                    <w:left w:val="single" w:sz="4" w:space="0" w:color="auto"/>
                    <w:bottom w:val="single" w:sz="4" w:space="0" w:color="auto"/>
                    <w:right w:val="single" w:sz="4" w:space="0" w:color="auto"/>
                  </w:tcBorders>
                  <w:hideMark/>
                </w:tcPr>
                <w:p w14:paraId="1E9914BA" w14:textId="77777777" w:rsidR="0001088E" w:rsidRPr="00C72E4E" w:rsidRDefault="0001088E" w:rsidP="007A4D72">
                  <w:pPr>
                    <w:spacing w:line="256" w:lineRule="auto"/>
                    <w:ind w:right="300"/>
                    <w:rPr>
                      <w:rFonts w:ascii="Arial" w:hAnsi="Arial" w:cs="Arial"/>
                      <w:sz w:val="22"/>
                    </w:rPr>
                  </w:pPr>
                  <w:r w:rsidRPr="00C72E4E">
                    <w:rPr>
                      <w:rFonts w:ascii="Arial" w:hAnsi="Arial" w:cs="Arial"/>
                      <w:sz w:val="22"/>
                    </w:rPr>
                    <w:t>Saskaņā ar  IEC NE 60896-11:</w:t>
                  </w:r>
                </w:p>
                <w:p w14:paraId="71BCEA13" w14:textId="77777777" w:rsidR="0001088E" w:rsidRPr="00C72E4E" w:rsidRDefault="0001088E" w:rsidP="007A4D72">
                  <w:pPr>
                    <w:spacing w:line="256" w:lineRule="auto"/>
                    <w:ind w:right="300"/>
                    <w:rPr>
                      <w:rFonts w:ascii="Arial" w:hAnsi="Arial" w:cs="Arial"/>
                      <w:sz w:val="22"/>
                    </w:rPr>
                  </w:pPr>
                  <w:r w:rsidRPr="00C72E4E">
                    <w:rPr>
                      <w:rFonts w:ascii="Arial" w:hAnsi="Arial" w:cs="Arial"/>
                      <w:sz w:val="22"/>
                    </w:rPr>
                    <w:t>&gt; 95% no C</w:t>
                  </w:r>
                  <w:r w:rsidRPr="00C72E4E">
                    <w:rPr>
                      <w:rFonts w:ascii="Arial" w:hAnsi="Arial" w:cs="Arial"/>
                      <w:sz w:val="22"/>
                      <w:vertAlign w:val="subscript"/>
                    </w:rPr>
                    <w:t>nom</w:t>
                  </w:r>
                  <w:r w:rsidRPr="00C72E4E">
                    <w:rPr>
                      <w:rFonts w:ascii="Arial" w:hAnsi="Arial" w:cs="Arial"/>
                      <w:sz w:val="22"/>
                    </w:rPr>
                    <w:t xml:space="preserve"> - 1</w:t>
                  </w:r>
                  <w:r w:rsidRPr="00C72E4E">
                    <w:rPr>
                      <w:rFonts w:ascii="Arial" w:hAnsi="Arial" w:cs="Arial"/>
                      <w:sz w:val="22"/>
                      <w:vertAlign w:val="superscript"/>
                    </w:rPr>
                    <w:t>jā</w:t>
                  </w:r>
                  <w:r w:rsidRPr="00C72E4E">
                    <w:rPr>
                      <w:rFonts w:ascii="Arial" w:hAnsi="Arial" w:cs="Arial"/>
                      <w:sz w:val="22"/>
                    </w:rPr>
                    <w:t xml:space="preserve"> izlādes ciklā, </w:t>
                  </w:r>
                </w:p>
                <w:p w14:paraId="776CD82E" w14:textId="77777777" w:rsidR="0001088E" w:rsidRPr="00C72E4E" w:rsidRDefault="0001088E" w:rsidP="007A4D72">
                  <w:pPr>
                    <w:spacing w:line="256" w:lineRule="auto"/>
                    <w:ind w:right="300"/>
                    <w:rPr>
                      <w:rFonts w:ascii="Arial" w:hAnsi="Arial" w:cs="Arial"/>
                      <w:sz w:val="22"/>
                    </w:rPr>
                  </w:pPr>
                  <w:r w:rsidRPr="00C72E4E">
                    <w:rPr>
                      <w:rFonts w:ascii="Arial" w:hAnsi="Arial" w:cs="Arial"/>
                      <w:sz w:val="22"/>
                    </w:rPr>
                    <w:t>&gt;100% no Cnom - 5</w:t>
                  </w:r>
                  <w:r w:rsidRPr="00C72E4E">
                    <w:rPr>
                      <w:rFonts w:ascii="Arial" w:hAnsi="Arial" w:cs="Arial"/>
                      <w:sz w:val="22"/>
                      <w:vertAlign w:val="superscript"/>
                    </w:rPr>
                    <w:t>jā</w:t>
                  </w:r>
                  <w:r w:rsidRPr="00C72E4E">
                    <w:rPr>
                      <w:rFonts w:ascii="Arial" w:hAnsi="Arial" w:cs="Arial"/>
                      <w:sz w:val="22"/>
                    </w:rPr>
                    <w:t xml:space="preserve"> izlādes ciklā</w:t>
                  </w:r>
                </w:p>
              </w:tc>
            </w:tr>
            <w:tr w:rsidR="0001088E" w:rsidRPr="00C72E4E" w14:paraId="211CBFDB"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2B7A626A" w14:textId="77777777" w:rsidR="0001088E" w:rsidRPr="00C72E4E" w:rsidRDefault="0001088E" w:rsidP="007A4D72">
                  <w:pPr>
                    <w:spacing w:line="256" w:lineRule="auto"/>
                    <w:rPr>
                      <w:rFonts w:ascii="Arial" w:hAnsi="Arial" w:cs="Arial"/>
                      <w:sz w:val="22"/>
                    </w:rPr>
                  </w:pPr>
                  <w:r w:rsidRPr="00C72E4E">
                    <w:rPr>
                      <w:rFonts w:ascii="Arial" w:hAnsi="Arial" w:cs="Arial"/>
                      <w:sz w:val="22"/>
                    </w:rPr>
                    <w:t>2.4.</w:t>
                  </w:r>
                </w:p>
              </w:tc>
              <w:tc>
                <w:tcPr>
                  <w:tcW w:w="2495" w:type="dxa"/>
                  <w:tcBorders>
                    <w:top w:val="single" w:sz="4" w:space="0" w:color="auto"/>
                    <w:left w:val="single" w:sz="4" w:space="0" w:color="auto"/>
                    <w:bottom w:val="single" w:sz="4" w:space="0" w:color="auto"/>
                    <w:right w:val="single" w:sz="4" w:space="0" w:color="auto"/>
                  </w:tcBorders>
                  <w:hideMark/>
                </w:tcPr>
                <w:p w14:paraId="111E4318" w14:textId="77777777" w:rsidR="0001088E" w:rsidRPr="00C72E4E" w:rsidRDefault="0001088E" w:rsidP="007A4D72">
                  <w:pPr>
                    <w:spacing w:line="256" w:lineRule="auto"/>
                    <w:rPr>
                      <w:rFonts w:ascii="Arial" w:hAnsi="Arial" w:cs="Arial"/>
                      <w:sz w:val="22"/>
                    </w:rPr>
                  </w:pPr>
                  <w:r w:rsidRPr="00C72E4E">
                    <w:rPr>
                      <w:rFonts w:ascii="Arial" w:hAnsi="Arial" w:cs="Arial"/>
                      <w:sz w:val="22"/>
                    </w:rPr>
                    <w:t>Bateriju izlādes ciklu skaits (DOD=80%)</w:t>
                  </w:r>
                </w:p>
              </w:tc>
              <w:tc>
                <w:tcPr>
                  <w:tcW w:w="5838" w:type="dxa"/>
                  <w:tcBorders>
                    <w:top w:val="single" w:sz="4" w:space="0" w:color="auto"/>
                    <w:left w:val="single" w:sz="4" w:space="0" w:color="auto"/>
                    <w:bottom w:val="single" w:sz="4" w:space="0" w:color="auto"/>
                    <w:right w:val="single" w:sz="4" w:space="0" w:color="auto"/>
                  </w:tcBorders>
                  <w:hideMark/>
                </w:tcPr>
                <w:p w14:paraId="5100A73D" w14:textId="77777777" w:rsidR="0001088E" w:rsidRPr="00C72E4E" w:rsidRDefault="0001088E" w:rsidP="007A4D72">
                  <w:pPr>
                    <w:spacing w:line="256" w:lineRule="auto"/>
                    <w:ind w:right="300"/>
                    <w:rPr>
                      <w:rFonts w:ascii="Arial" w:hAnsi="Arial" w:cs="Arial"/>
                      <w:sz w:val="22"/>
                    </w:rPr>
                  </w:pPr>
                  <w:r w:rsidRPr="00C72E4E">
                    <w:rPr>
                      <w:rFonts w:ascii="Arial" w:hAnsi="Arial" w:cs="Arial"/>
                      <w:sz w:val="22"/>
                    </w:rPr>
                    <w:t>≥ 1500 cikli</w:t>
                  </w:r>
                </w:p>
              </w:tc>
            </w:tr>
            <w:tr w:rsidR="0001088E" w:rsidRPr="00C72E4E" w14:paraId="18B01672" w14:textId="77777777" w:rsidTr="007A4D72">
              <w:trPr>
                <w:trHeight w:val="425"/>
              </w:trPr>
              <w:tc>
                <w:tcPr>
                  <w:tcW w:w="70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6F8EF3A" w14:textId="77777777" w:rsidR="0001088E" w:rsidRPr="00C72E4E" w:rsidRDefault="0001088E" w:rsidP="007A4D72">
                  <w:pPr>
                    <w:spacing w:line="256" w:lineRule="auto"/>
                    <w:jc w:val="center"/>
                    <w:rPr>
                      <w:rFonts w:ascii="Arial" w:hAnsi="Arial" w:cs="Arial"/>
                      <w:b/>
                      <w:sz w:val="22"/>
                    </w:rPr>
                  </w:pPr>
                  <w:r w:rsidRPr="00C72E4E">
                    <w:rPr>
                      <w:rFonts w:ascii="Arial" w:hAnsi="Arial" w:cs="Arial"/>
                      <w:b/>
                      <w:sz w:val="22"/>
                    </w:rPr>
                    <w:t>3.</w:t>
                  </w:r>
                </w:p>
              </w:tc>
              <w:tc>
                <w:tcPr>
                  <w:tcW w:w="8333"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76FE6686" w14:textId="77777777" w:rsidR="0001088E" w:rsidRPr="00C72E4E" w:rsidRDefault="0001088E" w:rsidP="007A4D72">
                  <w:pPr>
                    <w:spacing w:line="256" w:lineRule="auto"/>
                    <w:ind w:right="300"/>
                    <w:rPr>
                      <w:rFonts w:ascii="Arial" w:hAnsi="Arial" w:cs="Arial"/>
                      <w:sz w:val="22"/>
                    </w:rPr>
                  </w:pPr>
                  <w:r w:rsidRPr="00C72E4E">
                    <w:rPr>
                      <w:rFonts w:ascii="Arial" w:hAnsi="Arial" w:cs="Arial"/>
                      <w:b/>
                      <w:sz w:val="22"/>
                    </w:rPr>
                    <w:t>Ekspluatācijas īpatnības</w:t>
                  </w:r>
                </w:p>
              </w:tc>
            </w:tr>
            <w:tr w:rsidR="0001088E" w:rsidRPr="00C72E4E" w14:paraId="5A6A6027" w14:textId="77777777" w:rsidTr="007A4D72">
              <w:trPr>
                <w:trHeight w:val="354"/>
              </w:trPr>
              <w:tc>
                <w:tcPr>
                  <w:tcW w:w="706" w:type="dxa"/>
                  <w:tcBorders>
                    <w:top w:val="single" w:sz="4" w:space="0" w:color="auto"/>
                    <w:left w:val="single" w:sz="4" w:space="0" w:color="auto"/>
                    <w:bottom w:val="single" w:sz="4" w:space="0" w:color="auto"/>
                    <w:right w:val="single" w:sz="4" w:space="0" w:color="auto"/>
                  </w:tcBorders>
                  <w:hideMark/>
                </w:tcPr>
                <w:p w14:paraId="3659DF51" w14:textId="77777777" w:rsidR="0001088E" w:rsidRPr="00C72E4E" w:rsidRDefault="0001088E" w:rsidP="007A4D72">
                  <w:pPr>
                    <w:spacing w:line="256" w:lineRule="auto"/>
                    <w:rPr>
                      <w:rFonts w:ascii="Arial" w:hAnsi="Arial" w:cs="Arial"/>
                      <w:sz w:val="22"/>
                    </w:rPr>
                  </w:pPr>
                  <w:r w:rsidRPr="00C72E4E">
                    <w:rPr>
                      <w:rFonts w:ascii="Arial" w:hAnsi="Arial" w:cs="Arial"/>
                      <w:sz w:val="22"/>
                    </w:rPr>
                    <w:t>3.3.</w:t>
                  </w:r>
                </w:p>
              </w:tc>
              <w:tc>
                <w:tcPr>
                  <w:tcW w:w="2495" w:type="dxa"/>
                  <w:tcBorders>
                    <w:top w:val="single" w:sz="4" w:space="0" w:color="auto"/>
                    <w:left w:val="single" w:sz="4" w:space="0" w:color="auto"/>
                    <w:bottom w:val="single" w:sz="4" w:space="0" w:color="auto"/>
                    <w:right w:val="single" w:sz="4" w:space="0" w:color="auto"/>
                  </w:tcBorders>
                  <w:hideMark/>
                </w:tcPr>
                <w:p w14:paraId="30D90057" w14:textId="77777777" w:rsidR="0001088E" w:rsidRPr="00C72E4E" w:rsidRDefault="0001088E" w:rsidP="007A4D72">
                  <w:pPr>
                    <w:spacing w:line="256" w:lineRule="auto"/>
                    <w:rPr>
                      <w:rFonts w:ascii="Arial" w:hAnsi="Arial" w:cs="Arial"/>
                      <w:sz w:val="22"/>
                    </w:rPr>
                  </w:pPr>
                  <w:r w:rsidRPr="00C72E4E">
                    <w:rPr>
                      <w:rFonts w:ascii="Arial" w:hAnsi="Arial" w:cs="Arial"/>
                      <w:sz w:val="22"/>
                    </w:rPr>
                    <w:t>Pašizlāde</w:t>
                  </w:r>
                </w:p>
              </w:tc>
              <w:tc>
                <w:tcPr>
                  <w:tcW w:w="5838" w:type="dxa"/>
                  <w:tcBorders>
                    <w:top w:val="single" w:sz="4" w:space="0" w:color="auto"/>
                    <w:left w:val="single" w:sz="4" w:space="0" w:color="auto"/>
                    <w:bottom w:val="single" w:sz="4" w:space="0" w:color="auto"/>
                    <w:right w:val="single" w:sz="4" w:space="0" w:color="auto"/>
                  </w:tcBorders>
                  <w:hideMark/>
                </w:tcPr>
                <w:p w14:paraId="0FEEE240" w14:textId="77777777" w:rsidR="0001088E" w:rsidRPr="00C72E4E" w:rsidRDefault="0001088E" w:rsidP="007A4D72">
                  <w:pPr>
                    <w:spacing w:line="256" w:lineRule="auto"/>
                    <w:ind w:right="300"/>
                    <w:rPr>
                      <w:rFonts w:ascii="Arial" w:hAnsi="Arial" w:cs="Arial"/>
                      <w:sz w:val="22"/>
                    </w:rPr>
                  </w:pPr>
                  <w:r w:rsidRPr="00C72E4E">
                    <w:rPr>
                      <w:rFonts w:ascii="Arial" w:hAnsi="Arial" w:cs="Arial"/>
                      <w:color w:val="000000"/>
                      <w:sz w:val="22"/>
                    </w:rPr>
                    <w:t>≤3</w:t>
                  </w:r>
                  <w:r w:rsidRPr="00C72E4E">
                    <w:rPr>
                      <w:rFonts w:ascii="Arial" w:hAnsi="Arial" w:cs="Arial"/>
                      <w:sz w:val="22"/>
                    </w:rPr>
                    <w:t>% mēnesī pie 20</w:t>
                  </w:r>
                  <w:r w:rsidRPr="00C72E4E">
                    <w:rPr>
                      <w:rFonts w:ascii="Arial" w:hAnsi="Arial" w:cs="Arial"/>
                      <w:sz w:val="22"/>
                      <w:vertAlign w:val="superscript"/>
                    </w:rPr>
                    <w:t>0</w:t>
                  </w:r>
                  <w:r w:rsidRPr="00C72E4E">
                    <w:rPr>
                      <w:rFonts w:ascii="Arial" w:hAnsi="Arial" w:cs="Arial"/>
                      <w:sz w:val="22"/>
                    </w:rPr>
                    <w:t>C</w:t>
                  </w:r>
                </w:p>
              </w:tc>
            </w:tr>
            <w:tr w:rsidR="0001088E" w:rsidRPr="00C72E4E" w14:paraId="0FA40F0B"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3DF7AD22" w14:textId="77777777" w:rsidR="0001088E" w:rsidRPr="00C72E4E" w:rsidRDefault="0001088E" w:rsidP="007A4D72">
                  <w:pPr>
                    <w:spacing w:line="256" w:lineRule="auto"/>
                    <w:rPr>
                      <w:rFonts w:ascii="Arial" w:hAnsi="Arial" w:cs="Arial"/>
                      <w:sz w:val="22"/>
                    </w:rPr>
                  </w:pPr>
                  <w:r w:rsidRPr="00C72E4E">
                    <w:rPr>
                      <w:rFonts w:ascii="Arial" w:hAnsi="Arial" w:cs="Arial"/>
                      <w:sz w:val="22"/>
                    </w:rPr>
                    <w:t>3.4.</w:t>
                  </w:r>
                </w:p>
              </w:tc>
              <w:tc>
                <w:tcPr>
                  <w:tcW w:w="2495" w:type="dxa"/>
                  <w:tcBorders>
                    <w:top w:val="single" w:sz="4" w:space="0" w:color="auto"/>
                    <w:left w:val="single" w:sz="4" w:space="0" w:color="auto"/>
                    <w:bottom w:val="single" w:sz="4" w:space="0" w:color="auto"/>
                    <w:right w:val="single" w:sz="4" w:space="0" w:color="auto"/>
                  </w:tcBorders>
                  <w:hideMark/>
                </w:tcPr>
                <w:p w14:paraId="61B9B995" w14:textId="77777777" w:rsidR="0001088E" w:rsidRPr="00C72E4E" w:rsidRDefault="0001088E" w:rsidP="007A4D72">
                  <w:pPr>
                    <w:spacing w:line="256" w:lineRule="auto"/>
                    <w:rPr>
                      <w:rFonts w:ascii="Arial" w:hAnsi="Arial" w:cs="Arial"/>
                      <w:sz w:val="22"/>
                    </w:rPr>
                  </w:pPr>
                  <w:r w:rsidRPr="00C72E4E">
                    <w:rPr>
                      <w:rFonts w:ascii="Arial" w:hAnsi="Arial" w:cs="Arial"/>
                      <w:sz w:val="22"/>
                    </w:rPr>
                    <w:t xml:space="preserve">Darba temperatūru diapazons </w:t>
                  </w:r>
                </w:p>
              </w:tc>
              <w:tc>
                <w:tcPr>
                  <w:tcW w:w="5838" w:type="dxa"/>
                  <w:tcBorders>
                    <w:top w:val="single" w:sz="4" w:space="0" w:color="auto"/>
                    <w:left w:val="single" w:sz="4" w:space="0" w:color="auto"/>
                    <w:bottom w:val="single" w:sz="4" w:space="0" w:color="auto"/>
                    <w:right w:val="single" w:sz="4" w:space="0" w:color="auto"/>
                  </w:tcBorders>
                  <w:hideMark/>
                </w:tcPr>
                <w:p w14:paraId="2D1166DE" w14:textId="77777777" w:rsidR="0001088E" w:rsidRPr="00C72E4E" w:rsidRDefault="0001088E" w:rsidP="007A4D72">
                  <w:pPr>
                    <w:spacing w:line="256" w:lineRule="auto"/>
                    <w:ind w:right="300"/>
                    <w:rPr>
                      <w:rFonts w:ascii="Arial" w:hAnsi="Arial" w:cs="Arial"/>
                      <w:sz w:val="22"/>
                    </w:rPr>
                  </w:pPr>
                  <w:r w:rsidRPr="00C72E4E">
                    <w:rPr>
                      <w:rFonts w:ascii="Arial" w:hAnsi="Arial" w:cs="Arial"/>
                      <w:sz w:val="22"/>
                    </w:rPr>
                    <w:t>-20</w:t>
                  </w:r>
                  <w:r w:rsidRPr="00C72E4E">
                    <w:rPr>
                      <w:rFonts w:ascii="Arial" w:hAnsi="Arial" w:cs="Arial"/>
                      <w:sz w:val="22"/>
                      <w:vertAlign w:val="superscript"/>
                    </w:rPr>
                    <w:t>0</w:t>
                  </w:r>
                  <w:r w:rsidRPr="00C72E4E">
                    <w:rPr>
                      <w:rFonts w:ascii="Arial" w:hAnsi="Arial" w:cs="Arial"/>
                      <w:sz w:val="22"/>
                    </w:rPr>
                    <w:t>C līdz +40</w:t>
                  </w:r>
                  <w:r w:rsidRPr="00C72E4E">
                    <w:rPr>
                      <w:rFonts w:ascii="Arial" w:hAnsi="Arial" w:cs="Arial"/>
                      <w:sz w:val="22"/>
                      <w:vertAlign w:val="superscript"/>
                    </w:rPr>
                    <w:t>0</w:t>
                  </w:r>
                  <w:r w:rsidRPr="00C72E4E">
                    <w:rPr>
                      <w:rFonts w:ascii="Arial" w:hAnsi="Arial" w:cs="Arial"/>
                      <w:sz w:val="22"/>
                    </w:rPr>
                    <w:t>C, rekomendējamā no 20</w:t>
                  </w:r>
                  <w:r w:rsidRPr="00C72E4E">
                    <w:rPr>
                      <w:rFonts w:ascii="Arial" w:hAnsi="Arial" w:cs="Arial"/>
                      <w:sz w:val="22"/>
                      <w:vertAlign w:val="superscript"/>
                    </w:rPr>
                    <w:t>0</w:t>
                  </w:r>
                  <w:r w:rsidRPr="00C72E4E">
                    <w:rPr>
                      <w:rFonts w:ascii="Arial" w:hAnsi="Arial" w:cs="Arial"/>
                      <w:sz w:val="22"/>
                    </w:rPr>
                    <w:t>C līdz 25</w:t>
                  </w:r>
                  <w:r w:rsidRPr="00C72E4E">
                    <w:rPr>
                      <w:rFonts w:ascii="Arial" w:hAnsi="Arial" w:cs="Arial"/>
                      <w:sz w:val="22"/>
                      <w:vertAlign w:val="superscript"/>
                    </w:rPr>
                    <w:t>0</w:t>
                  </w:r>
                  <w:r w:rsidRPr="00C72E4E">
                    <w:rPr>
                      <w:rFonts w:ascii="Arial" w:hAnsi="Arial" w:cs="Arial"/>
                      <w:sz w:val="22"/>
                    </w:rPr>
                    <w:t>C</w:t>
                  </w:r>
                </w:p>
              </w:tc>
            </w:tr>
            <w:tr w:rsidR="0001088E" w:rsidRPr="00C72E4E" w14:paraId="5B645EE0"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23E1DBE9" w14:textId="77777777" w:rsidR="0001088E" w:rsidRPr="00C72E4E" w:rsidRDefault="0001088E" w:rsidP="007A4D72">
                  <w:pPr>
                    <w:spacing w:line="256" w:lineRule="auto"/>
                    <w:rPr>
                      <w:rFonts w:ascii="Arial" w:hAnsi="Arial" w:cs="Arial"/>
                      <w:sz w:val="22"/>
                    </w:rPr>
                  </w:pPr>
                  <w:r w:rsidRPr="00C72E4E">
                    <w:rPr>
                      <w:rFonts w:ascii="Arial" w:hAnsi="Arial" w:cs="Arial"/>
                      <w:sz w:val="22"/>
                    </w:rPr>
                    <w:t>3.5.</w:t>
                  </w:r>
                </w:p>
              </w:tc>
              <w:tc>
                <w:tcPr>
                  <w:tcW w:w="2495" w:type="dxa"/>
                  <w:tcBorders>
                    <w:top w:val="single" w:sz="4" w:space="0" w:color="auto"/>
                    <w:left w:val="single" w:sz="4" w:space="0" w:color="auto"/>
                    <w:bottom w:val="single" w:sz="4" w:space="0" w:color="auto"/>
                    <w:right w:val="single" w:sz="4" w:space="0" w:color="auto"/>
                  </w:tcBorders>
                  <w:hideMark/>
                </w:tcPr>
                <w:p w14:paraId="2ABE34FD" w14:textId="77777777" w:rsidR="0001088E" w:rsidRPr="00C72E4E" w:rsidRDefault="0001088E" w:rsidP="007A4D72">
                  <w:pPr>
                    <w:spacing w:line="256" w:lineRule="auto"/>
                    <w:rPr>
                      <w:rFonts w:ascii="Arial" w:hAnsi="Arial" w:cs="Arial"/>
                      <w:sz w:val="22"/>
                    </w:rPr>
                  </w:pPr>
                  <w:r w:rsidRPr="00C72E4E">
                    <w:rPr>
                      <w:rFonts w:ascii="Arial" w:hAnsi="Arial" w:cs="Arial"/>
                      <w:sz w:val="22"/>
                    </w:rPr>
                    <w:t>Papildus aprīkojums</w:t>
                  </w:r>
                </w:p>
              </w:tc>
              <w:tc>
                <w:tcPr>
                  <w:tcW w:w="5838" w:type="dxa"/>
                  <w:tcBorders>
                    <w:top w:val="single" w:sz="4" w:space="0" w:color="auto"/>
                    <w:left w:val="single" w:sz="4" w:space="0" w:color="auto"/>
                    <w:bottom w:val="single" w:sz="4" w:space="0" w:color="auto"/>
                    <w:right w:val="single" w:sz="4" w:space="0" w:color="auto"/>
                  </w:tcBorders>
                  <w:hideMark/>
                </w:tcPr>
                <w:p w14:paraId="5E03A25A" w14:textId="77777777" w:rsidR="0001088E" w:rsidRPr="00C72E4E" w:rsidRDefault="0001088E" w:rsidP="007A4D72">
                  <w:pPr>
                    <w:spacing w:line="256" w:lineRule="auto"/>
                    <w:ind w:right="300"/>
                    <w:rPr>
                      <w:rFonts w:ascii="Arial" w:hAnsi="Arial" w:cs="Arial"/>
                      <w:sz w:val="22"/>
                    </w:rPr>
                  </w:pPr>
                  <w:r w:rsidRPr="00C72E4E">
                    <w:rPr>
                      <w:rFonts w:ascii="Arial" w:hAnsi="Arial" w:cs="Arial"/>
                      <w:sz w:val="22"/>
                    </w:rPr>
                    <w:t>Baterijām jābūt aprīkotiem ar gāzes rekombinācijas korķiem, kuras ļauj:</w:t>
                  </w:r>
                </w:p>
                <w:p w14:paraId="4C784BBC" w14:textId="77777777" w:rsidR="0001088E" w:rsidRPr="00C72E4E" w:rsidRDefault="0001088E" w:rsidP="0001088E">
                  <w:pPr>
                    <w:pStyle w:val="Sarakstarindkopa"/>
                    <w:numPr>
                      <w:ilvl w:val="0"/>
                      <w:numId w:val="6"/>
                    </w:numPr>
                    <w:spacing w:after="0" w:line="256" w:lineRule="auto"/>
                    <w:ind w:right="300"/>
                    <w:jc w:val="left"/>
                    <w:rPr>
                      <w:rFonts w:ascii="Arial" w:hAnsi="Arial" w:cs="Arial"/>
                      <w:lang w:val="lv-LV" w:eastAsia="lv-LV"/>
                    </w:rPr>
                  </w:pPr>
                  <w:r w:rsidRPr="00C72E4E">
                    <w:rPr>
                      <w:rFonts w:ascii="Arial" w:hAnsi="Arial" w:cs="Arial"/>
                      <w:lang w:val="lv-LV" w:eastAsia="lv-LV"/>
                    </w:rPr>
                    <w:t>Pagarināt bateriju ūdens pārbaudes/ papildinājumu intervālus;</w:t>
                  </w:r>
                </w:p>
                <w:p w14:paraId="3DFE3A7F" w14:textId="77777777" w:rsidR="0001088E" w:rsidRPr="00C72E4E" w:rsidRDefault="0001088E" w:rsidP="0001088E">
                  <w:pPr>
                    <w:pStyle w:val="Sarakstarindkopa"/>
                    <w:numPr>
                      <w:ilvl w:val="0"/>
                      <w:numId w:val="6"/>
                    </w:numPr>
                    <w:spacing w:after="0" w:line="256" w:lineRule="auto"/>
                    <w:ind w:right="300"/>
                    <w:jc w:val="left"/>
                    <w:rPr>
                      <w:rFonts w:ascii="Arial" w:hAnsi="Arial" w:cs="Arial"/>
                      <w:lang w:val="lv-LV" w:eastAsia="lv-LV"/>
                    </w:rPr>
                  </w:pPr>
                  <w:r w:rsidRPr="00C72E4E">
                    <w:rPr>
                      <w:rFonts w:ascii="Arial" w:hAnsi="Arial" w:cs="Arial"/>
                      <w:lang w:val="lv-LV" w:eastAsia="lv-LV"/>
                    </w:rPr>
                    <w:lastRenderedPageBreak/>
                    <w:t>Samazināt nepieciešamas ventilācijas gaisa plūsmu līdz:</w:t>
                  </w:r>
                </w:p>
                <w:p w14:paraId="5D16F3C0" w14:textId="77777777" w:rsidR="0001088E" w:rsidRPr="00C72E4E" w:rsidRDefault="0001088E" w:rsidP="007A4D72">
                  <w:pPr>
                    <w:pStyle w:val="Sarakstarindkopa"/>
                    <w:spacing w:line="256" w:lineRule="auto"/>
                    <w:ind w:right="300"/>
                    <w:rPr>
                      <w:rFonts w:ascii="Arial" w:hAnsi="Arial" w:cs="Arial"/>
                      <w:lang w:val="lv-LV" w:eastAsia="lv-LV"/>
                    </w:rPr>
                  </w:pPr>
                  <w:r w:rsidRPr="00C72E4E">
                    <w:rPr>
                      <w:rFonts w:ascii="Arial" w:hAnsi="Arial" w:cs="Arial"/>
                      <w:lang w:val="lv-LV" w:eastAsia="lv-LV"/>
                    </w:rPr>
                    <w:t xml:space="preserve"> ≤ 3 m</w:t>
                  </w:r>
                  <w:r w:rsidRPr="00C72E4E">
                    <w:rPr>
                      <w:rFonts w:ascii="Arial" w:hAnsi="Arial" w:cs="Arial"/>
                      <w:vertAlign w:val="superscript"/>
                      <w:lang w:val="lv-LV" w:eastAsia="lv-LV"/>
                    </w:rPr>
                    <w:t>3</w:t>
                  </w:r>
                  <w:r w:rsidRPr="00C72E4E">
                    <w:rPr>
                      <w:rFonts w:ascii="Arial" w:hAnsi="Arial" w:cs="Arial"/>
                      <w:lang w:val="lv-LV" w:eastAsia="lv-LV"/>
                    </w:rPr>
                    <w:t>/st (normāla uzlāde: float charge)</w:t>
                  </w:r>
                </w:p>
                <w:p w14:paraId="5491EFE1" w14:textId="77777777" w:rsidR="0001088E" w:rsidRPr="00C72E4E" w:rsidRDefault="0001088E" w:rsidP="007A4D72">
                  <w:pPr>
                    <w:pStyle w:val="Sarakstarindkopa"/>
                    <w:spacing w:line="256" w:lineRule="auto"/>
                    <w:ind w:right="300"/>
                    <w:rPr>
                      <w:rFonts w:ascii="Arial" w:hAnsi="Arial" w:cs="Arial"/>
                      <w:lang w:val="lv-LV" w:eastAsia="lv-LV"/>
                    </w:rPr>
                  </w:pPr>
                  <w:r w:rsidRPr="00C72E4E">
                    <w:rPr>
                      <w:rFonts w:ascii="Arial" w:hAnsi="Arial" w:cs="Arial"/>
                      <w:lang w:val="lv-LV" w:eastAsia="lv-LV"/>
                    </w:rPr>
                    <w:t>≤ 12 m</w:t>
                  </w:r>
                  <w:r w:rsidRPr="00C72E4E">
                    <w:rPr>
                      <w:rFonts w:ascii="Arial" w:hAnsi="Arial" w:cs="Arial"/>
                      <w:vertAlign w:val="superscript"/>
                      <w:lang w:val="lv-LV" w:eastAsia="lv-LV"/>
                    </w:rPr>
                    <w:t>3</w:t>
                  </w:r>
                  <w:r w:rsidRPr="00C72E4E">
                    <w:rPr>
                      <w:rFonts w:ascii="Arial" w:hAnsi="Arial" w:cs="Arial"/>
                      <w:lang w:val="lv-LV" w:eastAsia="lv-LV"/>
                    </w:rPr>
                    <w:t>/st. (ātra uzlāde: boost charge)</w:t>
                  </w:r>
                </w:p>
                <w:p w14:paraId="7DAC707D" w14:textId="77777777" w:rsidR="0001088E" w:rsidRPr="00C72E4E" w:rsidRDefault="0001088E" w:rsidP="0001088E">
                  <w:pPr>
                    <w:pStyle w:val="Sarakstarindkopa"/>
                    <w:numPr>
                      <w:ilvl w:val="0"/>
                      <w:numId w:val="7"/>
                    </w:numPr>
                    <w:spacing w:after="0" w:line="256" w:lineRule="auto"/>
                    <w:ind w:right="300"/>
                    <w:jc w:val="left"/>
                    <w:rPr>
                      <w:rFonts w:ascii="Arial" w:hAnsi="Arial" w:cs="Arial"/>
                      <w:lang w:val="lv-LV" w:eastAsia="lv-LV"/>
                    </w:rPr>
                  </w:pPr>
                  <w:r w:rsidRPr="00C72E4E">
                    <w:rPr>
                      <w:rFonts w:ascii="Arial" w:hAnsi="Arial" w:cs="Arial"/>
                      <w:lang w:val="lv-LV" w:eastAsia="lv-LV"/>
                    </w:rPr>
                    <w:t>Iesniegt bateriju ražotāja nepieciešamas ventilācijas aprēķinu</w:t>
                  </w:r>
                </w:p>
              </w:tc>
            </w:tr>
            <w:tr w:rsidR="0001088E" w:rsidRPr="00C72E4E" w14:paraId="2CC94AA1" w14:textId="77777777" w:rsidTr="007A4D72">
              <w:tc>
                <w:tcPr>
                  <w:tcW w:w="706" w:type="dxa"/>
                  <w:tcBorders>
                    <w:top w:val="single" w:sz="4" w:space="0" w:color="auto"/>
                    <w:left w:val="single" w:sz="4" w:space="0" w:color="auto"/>
                    <w:bottom w:val="single" w:sz="4" w:space="0" w:color="auto"/>
                    <w:right w:val="single" w:sz="4" w:space="0" w:color="auto"/>
                  </w:tcBorders>
                </w:tcPr>
                <w:p w14:paraId="34988DC5" w14:textId="77777777" w:rsidR="0001088E" w:rsidRPr="00C72E4E" w:rsidRDefault="0001088E" w:rsidP="007A4D72">
                  <w:pPr>
                    <w:spacing w:line="256" w:lineRule="auto"/>
                    <w:rPr>
                      <w:rFonts w:ascii="Arial" w:hAnsi="Arial" w:cs="Arial"/>
                      <w:sz w:val="22"/>
                    </w:rPr>
                  </w:pPr>
                  <w:r w:rsidRPr="00C72E4E">
                    <w:rPr>
                      <w:rFonts w:ascii="Arial" w:hAnsi="Arial" w:cs="Arial"/>
                      <w:sz w:val="22"/>
                    </w:rPr>
                    <w:lastRenderedPageBreak/>
                    <w:t>3.6.</w:t>
                  </w:r>
                </w:p>
              </w:tc>
              <w:tc>
                <w:tcPr>
                  <w:tcW w:w="2495" w:type="dxa"/>
                  <w:tcBorders>
                    <w:top w:val="single" w:sz="4" w:space="0" w:color="auto"/>
                    <w:left w:val="single" w:sz="4" w:space="0" w:color="auto"/>
                    <w:bottom w:val="single" w:sz="4" w:space="0" w:color="auto"/>
                    <w:right w:val="single" w:sz="4" w:space="0" w:color="auto"/>
                  </w:tcBorders>
                </w:tcPr>
                <w:p w14:paraId="5B83829A" w14:textId="77777777" w:rsidR="0001088E" w:rsidRPr="00C72E4E" w:rsidRDefault="0001088E" w:rsidP="007A4D72">
                  <w:pPr>
                    <w:spacing w:line="256" w:lineRule="auto"/>
                    <w:rPr>
                      <w:rFonts w:ascii="Arial" w:hAnsi="Arial" w:cs="Arial"/>
                      <w:sz w:val="22"/>
                    </w:rPr>
                  </w:pPr>
                  <w:r w:rsidRPr="00C72E4E">
                    <w:rPr>
                      <w:rFonts w:ascii="Arial" w:hAnsi="Arial" w:cs="Arial"/>
                      <w:sz w:val="22"/>
                    </w:rPr>
                    <w:t>Elektrolīta sasalšanas temperatūra izlādes cikla beigās</w:t>
                  </w:r>
                </w:p>
              </w:tc>
              <w:tc>
                <w:tcPr>
                  <w:tcW w:w="5838" w:type="dxa"/>
                  <w:tcBorders>
                    <w:top w:val="single" w:sz="4" w:space="0" w:color="auto"/>
                    <w:left w:val="single" w:sz="4" w:space="0" w:color="auto"/>
                    <w:bottom w:val="single" w:sz="4" w:space="0" w:color="auto"/>
                    <w:right w:val="single" w:sz="4" w:space="0" w:color="auto"/>
                  </w:tcBorders>
                </w:tcPr>
                <w:p w14:paraId="5F362516" w14:textId="77777777" w:rsidR="0001088E" w:rsidRPr="00C72E4E" w:rsidRDefault="0001088E" w:rsidP="007A4D72">
                  <w:pPr>
                    <w:spacing w:line="256" w:lineRule="auto"/>
                    <w:ind w:right="300"/>
                    <w:rPr>
                      <w:rFonts w:ascii="Arial" w:hAnsi="Arial" w:cs="Arial"/>
                      <w:sz w:val="22"/>
                    </w:rPr>
                  </w:pPr>
                  <w:r w:rsidRPr="00C72E4E">
                    <w:rPr>
                      <w:rFonts w:ascii="Arial" w:hAnsi="Arial" w:cs="Arial"/>
                      <w:sz w:val="22"/>
                    </w:rPr>
                    <w:t>Mazāk par -25</w:t>
                  </w:r>
                  <w:r w:rsidRPr="00C72E4E">
                    <w:rPr>
                      <w:rFonts w:ascii="Arial" w:hAnsi="Arial" w:cs="Arial"/>
                      <w:sz w:val="22"/>
                      <w:vertAlign w:val="superscript"/>
                    </w:rPr>
                    <w:t>o</w:t>
                  </w:r>
                  <w:r w:rsidRPr="00C72E4E">
                    <w:rPr>
                      <w:rFonts w:ascii="Arial" w:hAnsi="Arial" w:cs="Arial"/>
                      <w:sz w:val="22"/>
                    </w:rPr>
                    <w:t>C (pēc bateriju izlādes saskaņā ar izlādes raksturlīknēm).</w:t>
                  </w:r>
                </w:p>
                <w:p w14:paraId="3B39A059" w14:textId="77777777" w:rsidR="0001088E" w:rsidRPr="00C72E4E" w:rsidRDefault="0001088E" w:rsidP="0001088E">
                  <w:pPr>
                    <w:pStyle w:val="Sarakstarindkopa"/>
                    <w:numPr>
                      <w:ilvl w:val="0"/>
                      <w:numId w:val="7"/>
                    </w:numPr>
                    <w:spacing w:after="0" w:line="256" w:lineRule="auto"/>
                    <w:ind w:right="300"/>
                    <w:rPr>
                      <w:rFonts w:ascii="Arial" w:hAnsi="Arial" w:cs="Arial"/>
                      <w:lang w:val="lv-LV" w:eastAsia="lv-LV"/>
                    </w:rPr>
                  </w:pPr>
                  <w:r w:rsidRPr="00C72E4E">
                    <w:rPr>
                      <w:rFonts w:ascii="Arial" w:hAnsi="Arial" w:cs="Arial"/>
                      <w:lang w:val="lv-LV" w:eastAsia="lv-LV"/>
                    </w:rPr>
                    <w:t>Iesniegt bateriju ražotāja aprēķinu par izlādētas baterijas elektrolīta blīvuma un tā sasalšanas temperatūru.</w:t>
                  </w:r>
                </w:p>
              </w:tc>
            </w:tr>
            <w:tr w:rsidR="0001088E" w:rsidRPr="00C72E4E" w14:paraId="2CF2FD75" w14:textId="77777777" w:rsidTr="007A4D72">
              <w:tc>
                <w:tcPr>
                  <w:tcW w:w="706" w:type="dxa"/>
                  <w:tcBorders>
                    <w:top w:val="single" w:sz="4" w:space="0" w:color="auto"/>
                    <w:left w:val="single" w:sz="4" w:space="0" w:color="auto"/>
                    <w:bottom w:val="single" w:sz="4" w:space="0" w:color="auto"/>
                    <w:right w:val="single" w:sz="4" w:space="0" w:color="auto"/>
                  </w:tcBorders>
                  <w:shd w:val="clear" w:color="auto" w:fill="E7E6E6"/>
                  <w:hideMark/>
                </w:tcPr>
                <w:p w14:paraId="4140C33A" w14:textId="77777777" w:rsidR="0001088E" w:rsidRPr="00C72E4E" w:rsidRDefault="0001088E" w:rsidP="007A4D72">
                  <w:pPr>
                    <w:spacing w:line="256" w:lineRule="auto"/>
                    <w:jc w:val="center"/>
                    <w:rPr>
                      <w:rFonts w:ascii="Arial" w:hAnsi="Arial" w:cs="Arial"/>
                      <w:b/>
                      <w:sz w:val="22"/>
                    </w:rPr>
                  </w:pPr>
                  <w:r w:rsidRPr="00C72E4E">
                    <w:rPr>
                      <w:rFonts w:ascii="Arial" w:hAnsi="Arial" w:cs="Arial"/>
                      <w:b/>
                      <w:sz w:val="22"/>
                    </w:rPr>
                    <w:t>4.</w:t>
                  </w:r>
                </w:p>
              </w:tc>
              <w:tc>
                <w:tcPr>
                  <w:tcW w:w="8333"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6C8E5F82" w14:textId="77777777" w:rsidR="0001088E" w:rsidRPr="00C72E4E" w:rsidRDefault="0001088E" w:rsidP="007A4D72">
                  <w:pPr>
                    <w:spacing w:line="256" w:lineRule="auto"/>
                    <w:ind w:right="300"/>
                    <w:rPr>
                      <w:rFonts w:ascii="Arial" w:hAnsi="Arial" w:cs="Arial"/>
                      <w:b/>
                      <w:sz w:val="22"/>
                    </w:rPr>
                  </w:pPr>
                  <w:r w:rsidRPr="00C72E4E">
                    <w:rPr>
                      <w:rFonts w:ascii="Arial" w:hAnsi="Arial" w:cs="Arial"/>
                      <w:b/>
                      <w:sz w:val="22"/>
                    </w:rPr>
                    <w:t>Konstrukcija</w:t>
                  </w:r>
                </w:p>
              </w:tc>
            </w:tr>
            <w:tr w:rsidR="0001088E" w:rsidRPr="00C72E4E" w14:paraId="1C420494"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00F23578" w14:textId="77777777" w:rsidR="0001088E" w:rsidRPr="00C72E4E" w:rsidRDefault="0001088E" w:rsidP="007A4D72">
                  <w:pPr>
                    <w:spacing w:line="256" w:lineRule="auto"/>
                    <w:rPr>
                      <w:rFonts w:ascii="Arial" w:hAnsi="Arial" w:cs="Arial"/>
                      <w:sz w:val="22"/>
                    </w:rPr>
                  </w:pPr>
                  <w:r w:rsidRPr="00C72E4E">
                    <w:rPr>
                      <w:rFonts w:ascii="Arial" w:hAnsi="Arial" w:cs="Arial"/>
                      <w:sz w:val="22"/>
                    </w:rPr>
                    <w:t>4.1.</w:t>
                  </w:r>
                </w:p>
              </w:tc>
              <w:tc>
                <w:tcPr>
                  <w:tcW w:w="2495" w:type="dxa"/>
                  <w:tcBorders>
                    <w:top w:val="single" w:sz="4" w:space="0" w:color="auto"/>
                    <w:left w:val="single" w:sz="4" w:space="0" w:color="auto"/>
                    <w:bottom w:val="single" w:sz="4" w:space="0" w:color="auto"/>
                    <w:right w:val="single" w:sz="4" w:space="0" w:color="auto"/>
                  </w:tcBorders>
                  <w:hideMark/>
                </w:tcPr>
                <w:p w14:paraId="66F9E667" w14:textId="77777777" w:rsidR="0001088E" w:rsidRPr="00C72E4E" w:rsidRDefault="0001088E" w:rsidP="007A4D72">
                  <w:pPr>
                    <w:spacing w:line="256" w:lineRule="auto"/>
                    <w:rPr>
                      <w:rFonts w:ascii="Arial" w:hAnsi="Arial" w:cs="Arial"/>
                      <w:sz w:val="22"/>
                    </w:rPr>
                  </w:pPr>
                  <w:r w:rsidRPr="00C72E4E">
                    <w:rPr>
                      <w:rFonts w:ascii="Arial" w:hAnsi="Arial" w:cs="Arial"/>
                      <w:sz w:val="22"/>
                    </w:rPr>
                    <w:t>Pozitīvas plāksnes konstrukcija</w:t>
                  </w:r>
                </w:p>
              </w:tc>
              <w:tc>
                <w:tcPr>
                  <w:tcW w:w="5838" w:type="dxa"/>
                  <w:tcBorders>
                    <w:top w:val="single" w:sz="4" w:space="0" w:color="auto"/>
                    <w:left w:val="single" w:sz="4" w:space="0" w:color="auto"/>
                    <w:bottom w:val="single" w:sz="4" w:space="0" w:color="auto"/>
                    <w:right w:val="single" w:sz="4" w:space="0" w:color="auto"/>
                  </w:tcBorders>
                  <w:hideMark/>
                </w:tcPr>
                <w:p w14:paraId="1C08E4E6" w14:textId="77777777" w:rsidR="0001088E" w:rsidRPr="00C72E4E" w:rsidRDefault="0001088E" w:rsidP="007A4D72">
                  <w:pPr>
                    <w:spacing w:line="256" w:lineRule="auto"/>
                    <w:rPr>
                      <w:rFonts w:ascii="Arial" w:hAnsi="Arial" w:cs="Arial"/>
                      <w:sz w:val="22"/>
                    </w:rPr>
                  </w:pPr>
                  <w:r w:rsidRPr="00C72E4E">
                    <w:rPr>
                      <w:rFonts w:ascii="Arial" w:hAnsi="Arial" w:cs="Arial"/>
                      <w:sz w:val="22"/>
                    </w:rPr>
                    <w:t>Cauruļveida plāksne</w:t>
                  </w:r>
                  <w:r w:rsidRPr="00C72E4E">
                    <w:rPr>
                      <w:rFonts w:ascii="Arial" w:hAnsi="Arial" w:cs="Arial"/>
                      <w:color w:val="000000"/>
                      <w:sz w:val="22"/>
                      <w:shd w:val="clear" w:color="auto" w:fill="FFFFFF"/>
                    </w:rPr>
                    <w:t>.</w:t>
                  </w:r>
                </w:p>
              </w:tc>
            </w:tr>
            <w:tr w:rsidR="0001088E" w:rsidRPr="00C72E4E" w14:paraId="4F4FFD89"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2BB65E02" w14:textId="77777777" w:rsidR="0001088E" w:rsidRPr="00C72E4E" w:rsidRDefault="0001088E" w:rsidP="007A4D72">
                  <w:pPr>
                    <w:spacing w:line="256" w:lineRule="auto"/>
                    <w:rPr>
                      <w:rFonts w:ascii="Arial" w:hAnsi="Arial" w:cs="Arial"/>
                      <w:sz w:val="22"/>
                    </w:rPr>
                  </w:pPr>
                  <w:r w:rsidRPr="00C72E4E">
                    <w:rPr>
                      <w:rFonts w:ascii="Arial" w:hAnsi="Arial" w:cs="Arial"/>
                      <w:sz w:val="22"/>
                    </w:rPr>
                    <w:t>4.2.</w:t>
                  </w:r>
                </w:p>
              </w:tc>
              <w:tc>
                <w:tcPr>
                  <w:tcW w:w="2495" w:type="dxa"/>
                  <w:tcBorders>
                    <w:top w:val="single" w:sz="4" w:space="0" w:color="auto"/>
                    <w:left w:val="single" w:sz="4" w:space="0" w:color="auto"/>
                    <w:bottom w:val="single" w:sz="4" w:space="0" w:color="auto"/>
                    <w:right w:val="single" w:sz="4" w:space="0" w:color="auto"/>
                  </w:tcBorders>
                  <w:hideMark/>
                </w:tcPr>
                <w:p w14:paraId="0E414E11" w14:textId="77777777" w:rsidR="0001088E" w:rsidRPr="00C72E4E" w:rsidRDefault="0001088E" w:rsidP="007A4D72">
                  <w:pPr>
                    <w:spacing w:line="256" w:lineRule="auto"/>
                    <w:rPr>
                      <w:rFonts w:ascii="Arial" w:hAnsi="Arial" w:cs="Arial"/>
                      <w:sz w:val="22"/>
                    </w:rPr>
                  </w:pPr>
                  <w:r w:rsidRPr="00C72E4E">
                    <w:rPr>
                      <w:rFonts w:ascii="Arial" w:hAnsi="Arial" w:cs="Arial"/>
                      <w:sz w:val="22"/>
                    </w:rPr>
                    <w:t>Negatīvais elements</w:t>
                  </w:r>
                </w:p>
              </w:tc>
              <w:tc>
                <w:tcPr>
                  <w:tcW w:w="5838" w:type="dxa"/>
                  <w:tcBorders>
                    <w:top w:val="single" w:sz="4" w:space="0" w:color="auto"/>
                    <w:left w:val="single" w:sz="4" w:space="0" w:color="auto"/>
                    <w:bottom w:val="single" w:sz="4" w:space="0" w:color="auto"/>
                    <w:right w:val="single" w:sz="4" w:space="0" w:color="auto"/>
                  </w:tcBorders>
                  <w:hideMark/>
                </w:tcPr>
                <w:p w14:paraId="7A5CA5C2" w14:textId="77777777" w:rsidR="0001088E" w:rsidRPr="00C72E4E" w:rsidRDefault="0001088E" w:rsidP="007A4D72">
                  <w:pPr>
                    <w:spacing w:line="256" w:lineRule="auto"/>
                    <w:rPr>
                      <w:rFonts w:ascii="Arial" w:hAnsi="Arial" w:cs="Arial"/>
                      <w:sz w:val="22"/>
                    </w:rPr>
                  </w:pPr>
                  <w:r w:rsidRPr="00C72E4E">
                    <w:rPr>
                      <w:rFonts w:ascii="Arial" w:hAnsi="Arial" w:cs="Arial"/>
                      <w:sz w:val="22"/>
                    </w:rPr>
                    <w:t>Plakana perforēta plāksne</w:t>
                  </w:r>
                </w:p>
              </w:tc>
            </w:tr>
            <w:tr w:rsidR="0001088E" w:rsidRPr="00C72E4E" w14:paraId="12A9A5B4"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4ABE4690" w14:textId="77777777" w:rsidR="0001088E" w:rsidRPr="00C72E4E" w:rsidRDefault="0001088E" w:rsidP="007A4D72">
                  <w:pPr>
                    <w:spacing w:line="256" w:lineRule="auto"/>
                    <w:rPr>
                      <w:rFonts w:ascii="Arial" w:hAnsi="Arial" w:cs="Arial"/>
                      <w:sz w:val="22"/>
                    </w:rPr>
                  </w:pPr>
                  <w:r w:rsidRPr="00C72E4E">
                    <w:rPr>
                      <w:rFonts w:ascii="Arial" w:hAnsi="Arial" w:cs="Arial"/>
                      <w:sz w:val="22"/>
                    </w:rPr>
                    <w:t>4.3.</w:t>
                  </w:r>
                </w:p>
              </w:tc>
              <w:tc>
                <w:tcPr>
                  <w:tcW w:w="2495" w:type="dxa"/>
                  <w:tcBorders>
                    <w:top w:val="single" w:sz="4" w:space="0" w:color="auto"/>
                    <w:left w:val="single" w:sz="4" w:space="0" w:color="auto"/>
                    <w:bottom w:val="single" w:sz="4" w:space="0" w:color="auto"/>
                    <w:right w:val="single" w:sz="4" w:space="0" w:color="auto"/>
                  </w:tcBorders>
                  <w:hideMark/>
                </w:tcPr>
                <w:p w14:paraId="00A5DB55" w14:textId="77777777" w:rsidR="0001088E" w:rsidRPr="00C72E4E" w:rsidRDefault="0001088E" w:rsidP="007A4D72">
                  <w:pPr>
                    <w:spacing w:line="256" w:lineRule="auto"/>
                    <w:rPr>
                      <w:rFonts w:ascii="Arial" w:hAnsi="Arial" w:cs="Arial"/>
                      <w:sz w:val="22"/>
                    </w:rPr>
                  </w:pPr>
                  <w:r w:rsidRPr="00C72E4E">
                    <w:rPr>
                      <w:rFonts w:ascii="Arial" w:hAnsi="Arial" w:cs="Arial"/>
                      <w:sz w:val="22"/>
                    </w:rPr>
                    <w:t>Separators</w:t>
                  </w:r>
                </w:p>
              </w:tc>
              <w:tc>
                <w:tcPr>
                  <w:tcW w:w="5838" w:type="dxa"/>
                  <w:tcBorders>
                    <w:top w:val="single" w:sz="4" w:space="0" w:color="auto"/>
                    <w:left w:val="single" w:sz="4" w:space="0" w:color="auto"/>
                    <w:bottom w:val="single" w:sz="4" w:space="0" w:color="auto"/>
                    <w:right w:val="single" w:sz="4" w:space="0" w:color="auto"/>
                  </w:tcBorders>
                  <w:hideMark/>
                </w:tcPr>
                <w:p w14:paraId="75DBF742" w14:textId="77777777" w:rsidR="0001088E" w:rsidRPr="00C72E4E" w:rsidRDefault="0001088E" w:rsidP="007A4D72">
                  <w:pPr>
                    <w:spacing w:line="256" w:lineRule="auto"/>
                    <w:rPr>
                      <w:rFonts w:ascii="Arial" w:hAnsi="Arial" w:cs="Arial"/>
                      <w:sz w:val="22"/>
                    </w:rPr>
                  </w:pPr>
                  <w:r w:rsidRPr="00C72E4E">
                    <w:rPr>
                      <w:rFonts w:ascii="Arial" w:hAnsi="Arial" w:cs="Arial"/>
                      <w:sz w:val="22"/>
                    </w:rPr>
                    <w:t>Mikroporu separators</w:t>
                  </w:r>
                </w:p>
              </w:tc>
            </w:tr>
            <w:tr w:rsidR="0001088E" w:rsidRPr="00C72E4E" w14:paraId="252C3595"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114699AC" w14:textId="77777777" w:rsidR="0001088E" w:rsidRPr="00C72E4E" w:rsidRDefault="0001088E" w:rsidP="007A4D72">
                  <w:pPr>
                    <w:spacing w:line="256" w:lineRule="auto"/>
                    <w:rPr>
                      <w:rFonts w:ascii="Arial" w:hAnsi="Arial" w:cs="Arial"/>
                      <w:sz w:val="22"/>
                    </w:rPr>
                  </w:pPr>
                  <w:r w:rsidRPr="00C72E4E">
                    <w:rPr>
                      <w:rFonts w:ascii="Arial" w:hAnsi="Arial" w:cs="Arial"/>
                      <w:sz w:val="22"/>
                    </w:rPr>
                    <w:t>4.4.</w:t>
                  </w:r>
                </w:p>
              </w:tc>
              <w:tc>
                <w:tcPr>
                  <w:tcW w:w="2495" w:type="dxa"/>
                  <w:tcBorders>
                    <w:top w:val="single" w:sz="4" w:space="0" w:color="auto"/>
                    <w:left w:val="single" w:sz="4" w:space="0" w:color="auto"/>
                    <w:bottom w:val="single" w:sz="4" w:space="0" w:color="auto"/>
                    <w:right w:val="single" w:sz="4" w:space="0" w:color="auto"/>
                  </w:tcBorders>
                  <w:hideMark/>
                </w:tcPr>
                <w:p w14:paraId="5C822690" w14:textId="77777777" w:rsidR="0001088E" w:rsidRPr="00C72E4E" w:rsidRDefault="0001088E" w:rsidP="007A4D72">
                  <w:pPr>
                    <w:spacing w:line="256" w:lineRule="auto"/>
                    <w:rPr>
                      <w:rFonts w:ascii="Arial" w:hAnsi="Arial" w:cs="Arial"/>
                      <w:sz w:val="22"/>
                    </w:rPr>
                  </w:pPr>
                  <w:r w:rsidRPr="00C72E4E">
                    <w:rPr>
                      <w:rFonts w:ascii="Arial" w:hAnsi="Arial" w:cs="Arial"/>
                      <w:sz w:val="22"/>
                    </w:rPr>
                    <w:t>Elektrolīts</w:t>
                  </w:r>
                </w:p>
              </w:tc>
              <w:tc>
                <w:tcPr>
                  <w:tcW w:w="5838" w:type="dxa"/>
                  <w:tcBorders>
                    <w:top w:val="single" w:sz="4" w:space="0" w:color="auto"/>
                    <w:left w:val="single" w:sz="4" w:space="0" w:color="auto"/>
                    <w:bottom w:val="single" w:sz="4" w:space="0" w:color="auto"/>
                    <w:right w:val="single" w:sz="4" w:space="0" w:color="auto"/>
                  </w:tcBorders>
                  <w:hideMark/>
                </w:tcPr>
                <w:p w14:paraId="080E3C4E" w14:textId="77777777" w:rsidR="0001088E" w:rsidRPr="00C72E4E" w:rsidRDefault="0001088E" w:rsidP="007A4D72">
                  <w:pPr>
                    <w:spacing w:line="256" w:lineRule="auto"/>
                    <w:rPr>
                      <w:rFonts w:ascii="Arial" w:hAnsi="Arial" w:cs="Arial"/>
                      <w:sz w:val="22"/>
                    </w:rPr>
                  </w:pPr>
                  <w:r w:rsidRPr="00C72E4E">
                    <w:rPr>
                      <w:rFonts w:ascii="Arial" w:hAnsi="Arial" w:cs="Arial"/>
                      <w:sz w:val="22"/>
                    </w:rPr>
                    <w:t>Sērskābe ar blīvumu 1.24 kg/l</w:t>
                  </w:r>
                </w:p>
              </w:tc>
            </w:tr>
            <w:tr w:rsidR="0001088E" w:rsidRPr="00C72E4E" w14:paraId="2104CEED"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2C106647" w14:textId="77777777" w:rsidR="0001088E" w:rsidRPr="00C72E4E" w:rsidRDefault="0001088E" w:rsidP="007A4D72">
                  <w:pPr>
                    <w:spacing w:line="256" w:lineRule="auto"/>
                    <w:rPr>
                      <w:rFonts w:ascii="Arial" w:hAnsi="Arial" w:cs="Arial"/>
                      <w:sz w:val="22"/>
                    </w:rPr>
                  </w:pPr>
                  <w:r w:rsidRPr="00C72E4E">
                    <w:rPr>
                      <w:rFonts w:ascii="Arial" w:hAnsi="Arial" w:cs="Arial"/>
                      <w:sz w:val="22"/>
                    </w:rPr>
                    <w:t>4.5.</w:t>
                  </w:r>
                </w:p>
              </w:tc>
              <w:tc>
                <w:tcPr>
                  <w:tcW w:w="2495" w:type="dxa"/>
                  <w:tcBorders>
                    <w:top w:val="single" w:sz="4" w:space="0" w:color="auto"/>
                    <w:left w:val="single" w:sz="4" w:space="0" w:color="auto"/>
                    <w:bottom w:val="single" w:sz="4" w:space="0" w:color="auto"/>
                    <w:right w:val="single" w:sz="4" w:space="0" w:color="auto"/>
                  </w:tcBorders>
                  <w:hideMark/>
                </w:tcPr>
                <w:p w14:paraId="0C3080C5" w14:textId="77777777" w:rsidR="0001088E" w:rsidRPr="00C72E4E" w:rsidRDefault="0001088E" w:rsidP="007A4D72">
                  <w:pPr>
                    <w:spacing w:line="256" w:lineRule="auto"/>
                    <w:rPr>
                      <w:rFonts w:ascii="Arial" w:hAnsi="Arial" w:cs="Arial"/>
                      <w:sz w:val="22"/>
                    </w:rPr>
                  </w:pPr>
                  <w:r w:rsidRPr="00C72E4E">
                    <w:rPr>
                      <w:rFonts w:ascii="Arial" w:hAnsi="Arial" w:cs="Arial"/>
                      <w:sz w:val="22"/>
                    </w:rPr>
                    <w:t>Korpuss</w:t>
                  </w:r>
                </w:p>
              </w:tc>
              <w:tc>
                <w:tcPr>
                  <w:tcW w:w="5838" w:type="dxa"/>
                  <w:tcBorders>
                    <w:top w:val="single" w:sz="4" w:space="0" w:color="auto"/>
                    <w:left w:val="single" w:sz="4" w:space="0" w:color="auto"/>
                    <w:bottom w:val="single" w:sz="4" w:space="0" w:color="auto"/>
                    <w:right w:val="single" w:sz="4" w:space="0" w:color="auto"/>
                  </w:tcBorders>
                  <w:hideMark/>
                </w:tcPr>
                <w:p w14:paraId="3BC8CA47" w14:textId="77777777" w:rsidR="0001088E" w:rsidRPr="00C72E4E" w:rsidRDefault="0001088E" w:rsidP="007A4D72">
                  <w:pPr>
                    <w:spacing w:line="256" w:lineRule="auto"/>
                    <w:rPr>
                      <w:rFonts w:ascii="Arial" w:hAnsi="Arial" w:cs="Arial"/>
                      <w:sz w:val="22"/>
                    </w:rPr>
                  </w:pPr>
                  <w:r w:rsidRPr="00C72E4E">
                    <w:rPr>
                      <w:rFonts w:ascii="Arial" w:hAnsi="Arial" w:cs="Arial"/>
                      <w:sz w:val="22"/>
                    </w:rPr>
                    <w:t xml:space="preserve">Caurspīdīgs, halogēnbrīvs  polikarbonāts  </w:t>
                  </w:r>
                </w:p>
              </w:tc>
            </w:tr>
            <w:tr w:rsidR="0001088E" w:rsidRPr="00C72E4E" w14:paraId="3A6D74AC"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5083185D" w14:textId="77777777" w:rsidR="0001088E" w:rsidRPr="00C72E4E" w:rsidRDefault="0001088E" w:rsidP="007A4D72">
                  <w:pPr>
                    <w:spacing w:line="256" w:lineRule="auto"/>
                    <w:rPr>
                      <w:rFonts w:ascii="Arial" w:hAnsi="Arial" w:cs="Arial"/>
                      <w:sz w:val="22"/>
                    </w:rPr>
                  </w:pPr>
                  <w:r w:rsidRPr="00C72E4E">
                    <w:rPr>
                      <w:rFonts w:ascii="Arial" w:hAnsi="Arial" w:cs="Arial"/>
                      <w:sz w:val="22"/>
                    </w:rPr>
                    <w:t>4.6.</w:t>
                  </w:r>
                </w:p>
              </w:tc>
              <w:tc>
                <w:tcPr>
                  <w:tcW w:w="2495" w:type="dxa"/>
                  <w:tcBorders>
                    <w:top w:val="single" w:sz="4" w:space="0" w:color="auto"/>
                    <w:left w:val="single" w:sz="4" w:space="0" w:color="auto"/>
                    <w:bottom w:val="single" w:sz="4" w:space="0" w:color="auto"/>
                    <w:right w:val="single" w:sz="4" w:space="0" w:color="auto"/>
                  </w:tcBorders>
                  <w:hideMark/>
                </w:tcPr>
                <w:p w14:paraId="504A7F73" w14:textId="77777777" w:rsidR="0001088E" w:rsidRPr="00C72E4E" w:rsidRDefault="0001088E" w:rsidP="007A4D72">
                  <w:pPr>
                    <w:spacing w:line="256" w:lineRule="auto"/>
                    <w:rPr>
                      <w:rFonts w:ascii="Arial" w:hAnsi="Arial" w:cs="Arial"/>
                      <w:sz w:val="22"/>
                    </w:rPr>
                  </w:pPr>
                  <w:r w:rsidRPr="00C72E4E">
                    <w:rPr>
                      <w:rFonts w:ascii="Arial" w:hAnsi="Arial" w:cs="Arial"/>
                      <w:sz w:val="22"/>
                    </w:rPr>
                    <w:t>Vāks</w:t>
                  </w:r>
                </w:p>
              </w:tc>
              <w:tc>
                <w:tcPr>
                  <w:tcW w:w="5838" w:type="dxa"/>
                  <w:tcBorders>
                    <w:top w:val="single" w:sz="4" w:space="0" w:color="auto"/>
                    <w:left w:val="single" w:sz="4" w:space="0" w:color="auto"/>
                    <w:bottom w:val="single" w:sz="4" w:space="0" w:color="auto"/>
                    <w:right w:val="single" w:sz="4" w:space="0" w:color="auto"/>
                  </w:tcBorders>
                  <w:hideMark/>
                </w:tcPr>
                <w:p w14:paraId="55084C8C" w14:textId="77777777" w:rsidR="0001088E" w:rsidRPr="00C72E4E" w:rsidRDefault="0001088E" w:rsidP="007A4D72">
                  <w:pPr>
                    <w:spacing w:line="256" w:lineRule="auto"/>
                    <w:rPr>
                      <w:rFonts w:ascii="Arial" w:hAnsi="Arial" w:cs="Arial"/>
                      <w:sz w:val="22"/>
                    </w:rPr>
                  </w:pPr>
                  <w:r w:rsidRPr="00C72E4E">
                    <w:rPr>
                      <w:rFonts w:ascii="Arial" w:hAnsi="Arial" w:cs="Arial"/>
                      <w:sz w:val="22"/>
                    </w:rPr>
                    <w:t>Necaurspīdīgs, halogēnbrīvs ABS</w:t>
                  </w:r>
                </w:p>
              </w:tc>
            </w:tr>
            <w:tr w:rsidR="0001088E" w:rsidRPr="00C72E4E" w14:paraId="7331EC77"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1421ADD9" w14:textId="77777777" w:rsidR="0001088E" w:rsidRPr="00C72E4E" w:rsidRDefault="0001088E" w:rsidP="007A4D72">
                  <w:pPr>
                    <w:spacing w:line="256" w:lineRule="auto"/>
                    <w:rPr>
                      <w:rFonts w:ascii="Arial" w:hAnsi="Arial" w:cs="Arial"/>
                      <w:sz w:val="22"/>
                    </w:rPr>
                  </w:pPr>
                  <w:r w:rsidRPr="00C72E4E">
                    <w:rPr>
                      <w:rFonts w:ascii="Arial" w:hAnsi="Arial" w:cs="Arial"/>
                      <w:sz w:val="22"/>
                    </w:rPr>
                    <w:t>4.7.</w:t>
                  </w:r>
                </w:p>
              </w:tc>
              <w:tc>
                <w:tcPr>
                  <w:tcW w:w="2495" w:type="dxa"/>
                  <w:tcBorders>
                    <w:top w:val="single" w:sz="4" w:space="0" w:color="auto"/>
                    <w:left w:val="single" w:sz="4" w:space="0" w:color="auto"/>
                    <w:bottom w:val="single" w:sz="4" w:space="0" w:color="auto"/>
                    <w:right w:val="single" w:sz="4" w:space="0" w:color="auto"/>
                  </w:tcBorders>
                  <w:hideMark/>
                </w:tcPr>
                <w:p w14:paraId="6B171C9F" w14:textId="77777777" w:rsidR="0001088E" w:rsidRPr="00C72E4E" w:rsidRDefault="0001088E" w:rsidP="007A4D72">
                  <w:pPr>
                    <w:spacing w:line="256" w:lineRule="auto"/>
                    <w:rPr>
                      <w:rFonts w:ascii="Arial" w:hAnsi="Arial" w:cs="Arial"/>
                      <w:sz w:val="22"/>
                    </w:rPr>
                  </w:pPr>
                  <w:r w:rsidRPr="00C72E4E">
                    <w:rPr>
                      <w:rFonts w:ascii="Arial" w:hAnsi="Arial" w:cs="Arial"/>
                      <w:sz w:val="22"/>
                    </w:rPr>
                    <w:t>Korķis</w:t>
                  </w:r>
                </w:p>
              </w:tc>
              <w:tc>
                <w:tcPr>
                  <w:tcW w:w="5838" w:type="dxa"/>
                  <w:tcBorders>
                    <w:top w:val="single" w:sz="4" w:space="0" w:color="auto"/>
                    <w:left w:val="single" w:sz="4" w:space="0" w:color="auto"/>
                    <w:bottom w:val="single" w:sz="4" w:space="0" w:color="auto"/>
                    <w:right w:val="single" w:sz="4" w:space="0" w:color="auto"/>
                  </w:tcBorders>
                  <w:hideMark/>
                </w:tcPr>
                <w:p w14:paraId="70B1E1D7" w14:textId="77777777" w:rsidR="0001088E" w:rsidRPr="00C72E4E" w:rsidRDefault="0001088E" w:rsidP="007A4D72">
                  <w:pPr>
                    <w:spacing w:line="256" w:lineRule="auto"/>
                    <w:rPr>
                      <w:rFonts w:ascii="Arial" w:hAnsi="Arial" w:cs="Arial"/>
                      <w:sz w:val="22"/>
                    </w:rPr>
                  </w:pPr>
                  <w:r w:rsidRPr="00C72E4E">
                    <w:rPr>
                      <w:rFonts w:ascii="Arial" w:hAnsi="Arial" w:cs="Arial"/>
                      <w:sz w:val="22"/>
                    </w:rPr>
                    <w:t>Gāzes rekombinācijas korķis ar katalizātoru.</w:t>
                  </w:r>
                </w:p>
              </w:tc>
            </w:tr>
            <w:tr w:rsidR="0001088E" w:rsidRPr="00C72E4E" w14:paraId="629FD1BE"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5D4978B4" w14:textId="77777777" w:rsidR="0001088E" w:rsidRPr="00C72E4E" w:rsidRDefault="0001088E" w:rsidP="007A4D72">
                  <w:pPr>
                    <w:spacing w:line="256" w:lineRule="auto"/>
                    <w:rPr>
                      <w:rFonts w:ascii="Arial" w:hAnsi="Arial" w:cs="Arial"/>
                      <w:sz w:val="22"/>
                    </w:rPr>
                  </w:pPr>
                  <w:r w:rsidRPr="00C72E4E">
                    <w:rPr>
                      <w:rFonts w:ascii="Arial" w:hAnsi="Arial" w:cs="Arial"/>
                      <w:sz w:val="22"/>
                    </w:rPr>
                    <w:t>4.8.</w:t>
                  </w:r>
                </w:p>
              </w:tc>
              <w:tc>
                <w:tcPr>
                  <w:tcW w:w="2495" w:type="dxa"/>
                  <w:tcBorders>
                    <w:top w:val="single" w:sz="4" w:space="0" w:color="auto"/>
                    <w:left w:val="single" w:sz="4" w:space="0" w:color="auto"/>
                    <w:bottom w:val="single" w:sz="4" w:space="0" w:color="auto"/>
                    <w:right w:val="single" w:sz="4" w:space="0" w:color="auto"/>
                  </w:tcBorders>
                  <w:hideMark/>
                </w:tcPr>
                <w:p w14:paraId="66A88BBF" w14:textId="77777777" w:rsidR="0001088E" w:rsidRPr="00C72E4E" w:rsidRDefault="0001088E" w:rsidP="007A4D72">
                  <w:pPr>
                    <w:spacing w:line="256" w:lineRule="auto"/>
                    <w:rPr>
                      <w:rFonts w:ascii="Arial" w:hAnsi="Arial" w:cs="Arial"/>
                      <w:sz w:val="22"/>
                    </w:rPr>
                  </w:pPr>
                  <w:r w:rsidRPr="00C72E4E">
                    <w:rPr>
                      <w:rFonts w:ascii="Arial" w:hAnsi="Arial" w:cs="Arial"/>
                      <w:sz w:val="22"/>
                    </w:rPr>
                    <w:t>Polu izvads</w:t>
                  </w:r>
                </w:p>
              </w:tc>
              <w:tc>
                <w:tcPr>
                  <w:tcW w:w="5838" w:type="dxa"/>
                  <w:tcBorders>
                    <w:top w:val="single" w:sz="4" w:space="0" w:color="auto"/>
                    <w:left w:val="single" w:sz="4" w:space="0" w:color="auto"/>
                    <w:bottom w:val="single" w:sz="4" w:space="0" w:color="auto"/>
                    <w:right w:val="single" w:sz="4" w:space="0" w:color="auto"/>
                  </w:tcBorders>
                  <w:hideMark/>
                </w:tcPr>
                <w:p w14:paraId="6B060FFA" w14:textId="77777777" w:rsidR="0001088E" w:rsidRPr="00C72E4E" w:rsidRDefault="0001088E" w:rsidP="007A4D72">
                  <w:pPr>
                    <w:spacing w:line="256" w:lineRule="auto"/>
                    <w:rPr>
                      <w:rFonts w:ascii="Arial" w:hAnsi="Arial" w:cs="Arial"/>
                      <w:sz w:val="22"/>
                    </w:rPr>
                  </w:pPr>
                  <w:r w:rsidRPr="00C72E4E">
                    <w:rPr>
                      <w:rFonts w:ascii="Arial" w:hAnsi="Arial" w:cs="Arial"/>
                      <w:sz w:val="22"/>
                    </w:rPr>
                    <w:t>100% gāzēm un elektrolītam necaurlaidīgs</w:t>
                  </w:r>
                </w:p>
              </w:tc>
            </w:tr>
            <w:tr w:rsidR="0001088E" w:rsidRPr="00C72E4E" w14:paraId="6F868451"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283E63D4" w14:textId="77777777" w:rsidR="0001088E" w:rsidRPr="00C72E4E" w:rsidRDefault="0001088E" w:rsidP="007A4D72">
                  <w:pPr>
                    <w:spacing w:line="256" w:lineRule="auto"/>
                    <w:rPr>
                      <w:rFonts w:ascii="Arial" w:hAnsi="Arial" w:cs="Arial"/>
                      <w:sz w:val="22"/>
                    </w:rPr>
                  </w:pPr>
                  <w:r w:rsidRPr="00C72E4E">
                    <w:rPr>
                      <w:rFonts w:ascii="Arial" w:hAnsi="Arial" w:cs="Arial"/>
                      <w:sz w:val="22"/>
                    </w:rPr>
                    <w:t>4.9.</w:t>
                  </w:r>
                </w:p>
              </w:tc>
              <w:tc>
                <w:tcPr>
                  <w:tcW w:w="2495" w:type="dxa"/>
                  <w:tcBorders>
                    <w:top w:val="single" w:sz="4" w:space="0" w:color="auto"/>
                    <w:left w:val="single" w:sz="4" w:space="0" w:color="auto"/>
                    <w:bottom w:val="single" w:sz="4" w:space="0" w:color="auto"/>
                    <w:right w:val="single" w:sz="4" w:space="0" w:color="auto"/>
                  </w:tcBorders>
                  <w:hideMark/>
                </w:tcPr>
                <w:p w14:paraId="7C8894E1" w14:textId="77777777" w:rsidR="0001088E" w:rsidRPr="00C72E4E" w:rsidRDefault="0001088E" w:rsidP="007A4D72">
                  <w:pPr>
                    <w:spacing w:line="256" w:lineRule="auto"/>
                    <w:rPr>
                      <w:rFonts w:ascii="Arial" w:hAnsi="Arial" w:cs="Arial"/>
                      <w:sz w:val="22"/>
                    </w:rPr>
                  </w:pPr>
                  <w:r w:rsidRPr="00C72E4E">
                    <w:rPr>
                      <w:rFonts w:ascii="Arial" w:hAnsi="Arial" w:cs="Arial"/>
                      <w:sz w:val="22"/>
                    </w:rPr>
                    <w:t>Polu konstrukcija</w:t>
                  </w:r>
                </w:p>
              </w:tc>
              <w:tc>
                <w:tcPr>
                  <w:tcW w:w="5838" w:type="dxa"/>
                  <w:tcBorders>
                    <w:top w:val="single" w:sz="4" w:space="0" w:color="auto"/>
                    <w:left w:val="single" w:sz="4" w:space="0" w:color="auto"/>
                    <w:bottom w:val="single" w:sz="4" w:space="0" w:color="auto"/>
                    <w:right w:val="single" w:sz="4" w:space="0" w:color="auto"/>
                  </w:tcBorders>
                  <w:hideMark/>
                </w:tcPr>
                <w:p w14:paraId="1EC465EA" w14:textId="77777777" w:rsidR="0001088E" w:rsidRPr="00C72E4E" w:rsidRDefault="0001088E" w:rsidP="007A4D72">
                  <w:pPr>
                    <w:spacing w:line="256" w:lineRule="auto"/>
                    <w:rPr>
                      <w:rFonts w:ascii="Arial" w:hAnsi="Arial" w:cs="Arial"/>
                      <w:sz w:val="22"/>
                    </w:rPr>
                  </w:pPr>
                  <w:r w:rsidRPr="00C72E4E">
                    <w:rPr>
                      <w:rFonts w:ascii="Arial" w:hAnsi="Arial" w:cs="Arial"/>
                      <w:sz w:val="22"/>
                    </w:rPr>
                    <w:t>Ar vītni M8</w:t>
                  </w:r>
                </w:p>
              </w:tc>
            </w:tr>
            <w:tr w:rsidR="0001088E" w:rsidRPr="00C72E4E" w14:paraId="7445AFFE"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168F0E1D" w14:textId="77777777" w:rsidR="0001088E" w:rsidRPr="00C72E4E" w:rsidRDefault="0001088E" w:rsidP="007A4D72">
                  <w:pPr>
                    <w:spacing w:line="256" w:lineRule="auto"/>
                    <w:rPr>
                      <w:rFonts w:ascii="Arial" w:hAnsi="Arial" w:cs="Arial"/>
                      <w:sz w:val="22"/>
                    </w:rPr>
                  </w:pPr>
                  <w:r w:rsidRPr="00C72E4E">
                    <w:rPr>
                      <w:rFonts w:ascii="Arial" w:hAnsi="Arial" w:cs="Arial"/>
                      <w:sz w:val="22"/>
                    </w:rPr>
                    <w:t>4.10.</w:t>
                  </w:r>
                </w:p>
              </w:tc>
              <w:tc>
                <w:tcPr>
                  <w:tcW w:w="2495" w:type="dxa"/>
                  <w:tcBorders>
                    <w:top w:val="single" w:sz="4" w:space="0" w:color="auto"/>
                    <w:left w:val="single" w:sz="4" w:space="0" w:color="auto"/>
                    <w:bottom w:val="single" w:sz="4" w:space="0" w:color="auto"/>
                    <w:right w:val="single" w:sz="4" w:space="0" w:color="auto"/>
                  </w:tcBorders>
                  <w:hideMark/>
                </w:tcPr>
                <w:p w14:paraId="091D3D97" w14:textId="77777777" w:rsidR="0001088E" w:rsidRPr="00C72E4E" w:rsidRDefault="0001088E" w:rsidP="007A4D72">
                  <w:pPr>
                    <w:spacing w:line="256" w:lineRule="auto"/>
                    <w:rPr>
                      <w:rFonts w:ascii="Arial" w:hAnsi="Arial" w:cs="Arial"/>
                      <w:sz w:val="22"/>
                    </w:rPr>
                  </w:pPr>
                  <w:r w:rsidRPr="00C72E4E">
                    <w:rPr>
                      <w:rFonts w:ascii="Arial" w:hAnsi="Arial" w:cs="Arial"/>
                      <w:sz w:val="22"/>
                    </w:rPr>
                    <w:t>Savienotājs</w:t>
                  </w:r>
                </w:p>
              </w:tc>
              <w:tc>
                <w:tcPr>
                  <w:tcW w:w="5838" w:type="dxa"/>
                  <w:tcBorders>
                    <w:top w:val="single" w:sz="4" w:space="0" w:color="auto"/>
                    <w:left w:val="single" w:sz="4" w:space="0" w:color="auto"/>
                    <w:bottom w:val="single" w:sz="4" w:space="0" w:color="auto"/>
                    <w:right w:val="single" w:sz="4" w:space="0" w:color="auto"/>
                  </w:tcBorders>
                  <w:hideMark/>
                </w:tcPr>
                <w:p w14:paraId="41D06F2C" w14:textId="77777777" w:rsidR="0001088E" w:rsidRPr="00C72E4E" w:rsidRDefault="0001088E" w:rsidP="007A4D72">
                  <w:pPr>
                    <w:spacing w:line="256" w:lineRule="auto"/>
                    <w:rPr>
                      <w:rFonts w:ascii="Arial" w:hAnsi="Arial" w:cs="Arial"/>
                      <w:sz w:val="22"/>
                    </w:rPr>
                  </w:pPr>
                  <w:r w:rsidRPr="00C72E4E">
                    <w:rPr>
                      <w:rFonts w:ascii="Arial" w:hAnsi="Arial" w:cs="Arial"/>
                      <w:sz w:val="22"/>
                    </w:rPr>
                    <w:t>Izolēts, ar atvērumiem mērījumu veikšanai</w:t>
                  </w:r>
                </w:p>
              </w:tc>
            </w:tr>
            <w:tr w:rsidR="0001088E" w:rsidRPr="00C72E4E" w14:paraId="38B10361" w14:textId="77777777" w:rsidTr="007A4D72">
              <w:tc>
                <w:tcPr>
                  <w:tcW w:w="706" w:type="dxa"/>
                  <w:tcBorders>
                    <w:top w:val="single" w:sz="4" w:space="0" w:color="auto"/>
                    <w:left w:val="single" w:sz="4" w:space="0" w:color="auto"/>
                    <w:bottom w:val="single" w:sz="4" w:space="0" w:color="auto"/>
                    <w:right w:val="single" w:sz="4" w:space="0" w:color="auto"/>
                  </w:tcBorders>
                  <w:hideMark/>
                </w:tcPr>
                <w:p w14:paraId="307D8847" w14:textId="77777777" w:rsidR="0001088E" w:rsidRPr="00C72E4E" w:rsidRDefault="0001088E" w:rsidP="007A4D72">
                  <w:pPr>
                    <w:spacing w:line="256" w:lineRule="auto"/>
                    <w:rPr>
                      <w:rFonts w:ascii="Arial" w:hAnsi="Arial" w:cs="Arial"/>
                      <w:sz w:val="22"/>
                    </w:rPr>
                  </w:pPr>
                  <w:r w:rsidRPr="00C72E4E">
                    <w:rPr>
                      <w:rFonts w:ascii="Arial" w:hAnsi="Arial" w:cs="Arial"/>
                      <w:sz w:val="22"/>
                    </w:rPr>
                    <w:t>4.11.</w:t>
                  </w:r>
                </w:p>
              </w:tc>
              <w:tc>
                <w:tcPr>
                  <w:tcW w:w="2495" w:type="dxa"/>
                  <w:tcBorders>
                    <w:top w:val="single" w:sz="4" w:space="0" w:color="auto"/>
                    <w:left w:val="single" w:sz="4" w:space="0" w:color="auto"/>
                    <w:bottom w:val="single" w:sz="4" w:space="0" w:color="auto"/>
                    <w:right w:val="single" w:sz="4" w:space="0" w:color="auto"/>
                  </w:tcBorders>
                  <w:hideMark/>
                </w:tcPr>
                <w:p w14:paraId="5AE1DFF0" w14:textId="77777777" w:rsidR="0001088E" w:rsidRPr="00C72E4E" w:rsidRDefault="0001088E" w:rsidP="007A4D72">
                  <w:pPr>
                    <w:spacing w:line="256" w:lineRule="auto"/>
                    <w:rPr>
                      <w:rFonts w:ascii="Arial" w:hAnsi="Arial" w:cs="Arial"/>
                      <w:sz w:val="22"/>
                    </w:rPr>
                  </w:pPr>
                  <w:r w:rsidRPr="00C72E4E">
                    <w:rPr>
                      <w:rFonts w:ascii="Arial" w:hAnsi="Arial" w:cs="Arial"/>
                      <w:sz w:val="22"/>
                    </w:rPr>
                    <w:t>Bateriju grupas aizsardzības pakāpe</w:t>
                  </w:r>
                </w:p>
              </w:tc>
              <w:tc>
                <w:tcPr>
                  <w:tcW w:w="5838" w:type="dxa"/>
                  <w:tcBorders>
                    <w:top w:val="single" w:sz="4" w:space="0" w:color="auto"/>
                    <w:left w:val="single" w:sz="4" w:space="0" w:color="auto"/>
                    <w:bottom w:val="single" w:sz="4" w:space="0" w:color="auto"/>
                    <w:right w:val="single" w:sz="4" w:space="0" w:color="auto"/>
                  </w:tcBorders>
                  <w:hideMark/>
                </w:tcPr>
                <w:p w14:paraId="2658D35B" w14:textId="77777777" w:rsidR="0001088E" w:rsidRPr="00C72E4E" w:rsidRDefault="0001088E" w:rsidP="007A4D72">
                  <w:pPr>
                    <w:spacing w:line="256" w:lineRule="auto"/>
                    <w:rPr>
                      <w:rFonts w:ascii="Arial" w:hAnsi="Arial" w:cs="Arial"/>
                      <w:sz w:val="22"/>
                    </w:rPr>
                  </w:pPr>
                  <w:r w:rsidRPr="00C72E4E">
                    <w:rPr>
                      <w:rFonts w:ascii="Arial" w:hAnsi="Arial" w:cs="Arial"/>
                      <w:sz w:val="22"/>
                    </w:rPr>
                    <w:t>IP 25 atbilstoši DIN 40050</w:t>
                  </w:r>
                </w:p>
              </w:tc>
            </w:tr>
            <w:tr w:rsidR="0001088E" w:rsidRPr="00C72E4E" w14:paraId="1CE0A72B" w14:textId="77777777" w:rsidTr="007A4D72">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DB785A" w14:textId="77777777" w:rsidR="0001088E" w:rsidRPr="00C72E4E" w:rsidRDefault="0001088E" w:rsidP="007A4D72">
                  <w:pPr>
                    <w:spacing w:line="256" w:lineRule="auto"/>
                    <w:rPr>
                      <w:rFonts w:ascii="Arial" w:hAnsi="Arial" w:cs="Arial"/>
                      <w:b/>
                      <w:bCs/>
                      <w:sz w:val="22"/>
                    </w:rPr>
                  </w:pPr>
                  <w:r w:rsidRPr="00C72E4E">
                    <w:rPr>
                      <w:rFonts w:ascii="Arial" w:hAnsi="Arial" w:cs="Arial"/>
                      <w:b/>
                      <w:bCs/>
                      <w:sz w:val="22"/>
                    </w:rPr>
                    <w:t>5</w:t>
                  </w:r>
                </w:p>
              </w:tc>
              <w:tc>
                <w:tcPr>
                  <w:tcW w:w="83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505E9" w14:textId="77777777" w:rsidR="0001088E" w:rsidRPr="00C72E4E" w:rsidRDefault="0001088E" w:rsidP="007A4D72">
                  <w:pPr>
                    <w:spacing w:line="256" w:lineRule="auto"/>
                    <w:rPr>
                      <w:rFonts w:ascii="Arial" w:hAnsi="Arial" w:cs="Arial"/>
                      <w:sz w:val="22"/>
                    </w:rPr>
                  </w:pPr>
                  <w:r w:rsidRPr="00C72E4E">
                    <w:rPr>
                      <w:rFonts w:ascii="Arial" w:hAnsi="Arial" w:cs="Arial"/>
                      <w:b/>
                      <w:bCs/>
                      <w:sz w:val="22"/>
                    </w:rPr>
                    <w:t>Komplektācijā un papildus aprīkojums</w:t>
                  </w:r>
                </w:p>
              </w:tc>
            </w:tr>
            <w:tr w:rsidR="0001088E" w:rsidRPr="00C72E4E" w14:paraId="69A649CD" w14:textId="77777777" w:rsidTr="007A4D72">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79E945" w14:textId="77777777" w:rsidR="0001088E" w:rsidRPr="00C72E4E" w:rsidRDefault="0001088E" w:rsidP="007A4D72">
                  <w:pPr>
                    <w:spacing w:line="256" w:lineRule="auto"/>
                    <w:rPr>
                      <w:rFonts w:ascii="Arial" w:hAnsi="Arial" w:cs="Arial"/>
                      <w:sz w:val="22"/>
                    </w:rPr>
                  </w:pPr>
                  <w:r w:rsidRPr="00C72E4E">
                    <w:rPr>
                      <w:rFonts w:ascii="Arial" w:hAnsi="Arial" w:cs="Arial"/>
                      <w:sz w:val="22"/>
                    </w:rPr>
                    <w:t>5.1.</w:t>
                  </w:r>
                </w:p>
              </w:tc>
              <w:tc>
                <w:tcPr>
                  <w:tcW w:w="2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F6F54C" w14:textId="77777777" w:rsidR="0001088E" w:rsidRPr="00C72E4E" w:rsidRDefault="0001088E" w:rsidP="007A4D72">
                  <w:pPr>
                    <w:spacing w:line="256" w:lineRule="auto"/>
                    <w:rPr>
                      <w:rFonts w:ascii="Arial" w:hAnsi="Arial" w:cs="Arial"/>
                      <w:sz w:val="22"/>
                    </w:rPr>
                  </w:pPr>
                  <w:r w:rsidRPr="00C72E4E">
                    <w:rPr>
                      <w:rFonts w:ascii="Arial" w:hAnsi="Arial" w:cs="Arial"/>
                      <w:sz w:val="22"/>
                    </w:rPr>
                    <w:t>Akumulatora bateriju komplektā jābūt</w:t>
                  </w:r>
                </w:p>
              </w:tc>
              <w:tc>
                <w:tcPr>
                  <w:tcW w:w="5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92D60EA" w14:textId="77777777" w:rsidR="0001088E" w:rsidRPr="00C72E4E" w:rsidRDefault="0001088E" w:rsidP="0001088E">
                  <w:pPr>
                    <w:pStyle w:val="Sarakstarindkopa"/>
                    <w:numPr>
                      <w:ilvl w:val="0"/>
                      <w:numId w:val="6"/>
                    </w:numPr>
                    <w:spacing w:after="0" w:line="256" w:lineRule="auto"/>
                    <w:ind w:right="0"/>
                    <w:jc w:val="left"/>
                    <w:rPr>
                      <w:rFonts w:ascii="Arial" w:hAnsi="Arial" w:cs="Arial"/>
                      <w:lang w:val="lv-LV"/>
                    </w:rPr>
                  </w:pPr>
                  <w:r w:rsidRPr="00C72E4E">
                    <w:rPr>
                      <w:rFonts w:ascii="Arial" w:hAnsi="Arial" w:cs="Arial"/>
                      <w:lang w:val="lv-LV"/>
                    </w:rPr>
                    <w:t>Akumulatoru bateriju elementu elektriskie savienotāji un skrūves ar dielektrisko pārklāju (IP25)</w:t>
                  </w:r>
                </w:p>
                <w:p w14:paraId="3CEBD809" w14:textId="77777777" w:rsidR="0001088E" w:rsidRPr="00C72E4E" w:rsidRDefault="0001088E" w:rsidP="0001088E">
                  <w:pPr>
                    <w:pStyle w:val="Sarakstarindkopa"/>
                    <w:numPr>
                      <w:ilvl w:val="0"/>
                      <w:numId w:val="6"/>
                    </w:numPr>
                    <w:spacing w:after="0" w:line="256" w:lineRule="auto"/>
                    <w:ind w:right="0"/>
                    <w:jc w:val="left"/>
                    <w:rPr>
                      <w:rFonts w:ascii="Arial" w:hAnsi="Arial" w:cs="Arial"/>
                      <w:lang w:val="lv-LV"/>
                    </w:rPr>
                  </w:pPr>
                  <w:r w:rsidRPr="00C72E4E">
                    <w:rPr>
                      <w:rFonts w:ascii="Arial" w:hAnsi="Arial" w:cs="Arial"/>
                      <w:lang w:val="lv-LV"/>
                    </w:rPr>
                    <w:t>Lietošanas instrukcija latviešu valodā</w:t>
                  </w:r>
                </w:p>
                <w:p w14:paraId="3ECBA1BE" w14:textId="77777777" w:rsidR="0001088E" w:rsidRPr="00C72E4E" w:rsidRDefault="0001088E" w:rsidP="0001088E">
                  <w:pPr>
                    <w:pStyle w:val="Sarakstarindkopa"/>
                    <w:numPr>
                      <w:ilvl w:val="0"/>
                      <w:numId w:val="6"/>
                    </w:numPr>
                    <w:spacing w:after="0" w:line="256" w:lineRule="auto"/>
                    <w:ind w:right="0"/>
                    <w:jc w:val="left"/>
                    <w:rPr>
                      <w:rFonts w:ascii="Arial" w:hAnsi="Arial" w:cs="Arial"/>
                      <w:lang w:val="lv-LV"/>
                    </w:rPr>
                  </w:pPr>
                  <w:r w:rsidRPr="00C72E4E">
                    <w:rPr>
                      <w:rFonts w:ascii="Arial" w:hAnsi="Arial" w:cs="Arial"/>
                      <w:lang w:val="lv-LV"/>
                    </w:rPr>
                    <w:t>Bateriju apkopēm nepieciešamos instrumentus (termometrs, elektrolīta blīvuma mērītājs)</w:t>
                  </w:r>
                </w:p>
                <w:p w14:paraId="2508D303" w14:textId="77777777" w:rsidR="0001088E" w:rsidRPr="00C72E4E" w:rsidRDefault="0001088E" w:rsidP="0001088E">
                  <w:pPr>
                    <w:pStyle w:val="Sarakstarindkopa"/>
                    <w:numPr>
                      <w:ilvl w:val="0"/>
                      <w:numId w:val="6"/>
                    </w:numPr>
                    <w:spacing w:after="0" w:line="256" w:lineRule="auto"/>
                    <w:ind w:right="0"/>
                    <w:jc w:val="left"/>
                    <w:rPr>
                      <w:rFonts w:ascii="Arial" w:hAnsi="Arial" w:cs="Arial"/>
                      <w:lang w:val="lv-LV"/>
                    </w:rPr>
                  </w:pPr>
                  <w:r w:rsidRPr="00C72E4E">
                    <w:rPr>
                      <w:rFonts w:ascii="Arial" w:hAnsi="Arial" w:cs="Arial"/>
                      <w:lang w:val="lv-LV"/>
                    </w:rPr>
                    <w:lastRenderedPageBreak/>
                    <w:t>Pasūtītāja personāla apmācības</w:t>
                  </w:r>
                </w:p>
                <w:p w14:paraId="5E93DD86" w14:textId="77777777" w:rsidR="0001088E" w:rsidRPr="00C72E4E" w:rsidRDefault="0001088E" w:rsidP="007A4D72">
                  <w:pPr>
                    <w:spacing w:line="256" w:lineRule="auto"/>
                    <w:rPr>
                      <w:rFonts w:ascii="Arial" w:hAnsi="Arial" w:cs="Arial"/>
                      <w:sz w:val="22"/>
                    </w:rPr>
                  </w:pPr>
                </w:p>
              </w:tc>
            </w:tr>
          </w:tbl>
          <w:p w14:paraId="2B6A1B6F" w14:textId="77777777" w:rsidR="0001088E" w:rsidRPr="00C72E4E" w:rsidRDefault="0001088E" w:rsidP="007A4D72">
            <w:pPr>
              <w:rPr>
                <w:rFonts w:ascii="Arial" w:hAnsi="Arial" w:cs="Arial"/>
                <w:sz w:val="22"/>
              </w:rPr>
            </w:pPr>
          </w:p>
          <w:p w14:paraId="20AB42A0" w14:textId="77777777" w:rsidR="0001088E" w:rsidRPr="00C72E4E" w:rsidRDefault="0001088E" w:rsidP="007A4D72">
            <w:pPr>
              <w:rPr>
                <w:rFonts w:ascii="Arial" w:hAnsi="Arial" w:cs="Arial"/>
                <w:b/>
                <w:sz w:val="22"/>
                <w:u w:val="single"/>
              </w:rPr>
            </w:pPr>
            <w:r w:rsidRPr="00C72E4E">
              <w:rPr>
                <w:rFonts w:ascii="Arial" w:hAnsi="Arial" w:cs="Arial"/>
                <w:b/>
                <w:sz w:val="22"/>
                <w:u w:val="single"/>
              </w:rPr>
              <w:br w:type="page"/>
              <w:t>Tehniskās prasības attiecībā uz uzlādes ierīci.</w:t>
            </w:r>
          </w:p>
          <w:p w14:paraId="6527AAAC" w14:textId="77777777" w:rsidR="0001088E" w:rsidRPr="00C72E4E" w:rsidRDefault="0001088E" w:rsidP="007A4D72">
            <w:pPr>
              <w:jc w:val="right"/>
              <w:rPr>
                <w:rFonts w:ascii="Arial" w:hAnsi="Arial" w:cs="Arial"/>
                <w:sz w:val="22"/>
              </w:rPr>
            </w:pPr>
            <w:r w:rsidRPr="00C72E4E">
              <w:rPr>
                <w:rFonts w:ascii="Arial" w:hAnsi="Arial" w:cs="Arial"/>
                <w:sz w:val="22"/>
              </w:rPr>
              <w:t xml:space="preserve">Tabula Nr.3.1.  </w:t>
            </w:r>
          </w:p>
          <w:p w14:paraId="3DCB6B51" w14:textId="77777777" w:rsidR="0001088E" w:rsidRPr="00C72E4E" w:rsidRDefault="0001088E" w:rsidP="007A4D72">
            <w:pPr>
              <w:rPr>
                <w:rFonts w:ascii="Arial" w:hAnsi="Arial" w:cs="Arial"/>
                <w:color w:val="333333"/>
                <w:sz w:val="22"/>
                <w:shd w:val="clear" w:color="auto" w:fill="FFFFFF"/>
              </w:rPr>
            </w:pPr>
            <w:r w:rsidRPr="00C72E4E">
              <w:rPr>
                <w:rFonts w:ascii="Arial" w:hAnsi="Arial" w:cs="Arial"/>
                <w:b/>
                <w:sz w:val="22"/>
              </w:rPr>
              <w:t>Taisngriežu barošanas sistēma (akumulatoru uzlādei un nepieciešamo līdzsprieguma slodzes nodrošinājumam)</w:t>
            </w:r>
            <w:r w:rsidRPr="00C72E4E">
              <w:rPr>
                <w:rFonts w:ascii="Arial" w:hAnsi="Arial" w:cs="Arial"/>
                <w:color w:val="333333"/>
                <w:sz w:val="22"/>
                <w:shd w:val="clear" w:color="auto" w:fill="FFFFFF"/>
              </w:rPr>
              <w:t>.</w:t>
            </w:r>
          </w:p>
          <w:p w14:paraId="3FE0CC4E" w14:textId="77777777" w:rsidR="0001088E" w:rsidRPr="00C72E4E" w:rsidRDefault="0001088E" w:rsidP="007A4D72">
            <w:pPr>
              <w:rPr>
                <w:rFonts w:ascii="Arial" w:hAnsi="Arial" w:cs="Arial"/>
                <w:color w:val="333333"/>
                <w:sz w:val="22"/>
                <w:shd w:val="clear" w:color="auto" w:fill="FFFFFF"/>
              </w:rPr>
            </w:pPr>
          </w:p>
          <w:p w14:paraId="2E0AA9EC" w14:textId="77777777" w:rsidR="0001088E" w:rsidRPr="00C72E4E" w:rsidRDefault="0001088E" w:rsidP="007A4D72">
            <w:pPr>
              <w:rPr>
                <w:rFonts w:ascii="Arial" w:hAnsi="Arial" w:cs="Arial"/>
                <w:color w:val="333333"/>
                <w:sz w:val="22"/>
                <w:shd w:val="clear" w:color="auto" w:fill="FFFFFF"/>
              </w:rPr>
            </w:pPr>
            <w:r w:rsidRPr="00C72E4E">
              <w:rPr>
                <w:rFonts w:ascii="Arial" w:hAnsi="Arial" w:cs="Arial"/>
                <w:color w:val="333333"/>
                <w:sz w:val="22"/>
                <w:shd w:val="clear" w:color="auto" w:fill="FFFFFF"/>
              </w:rPr>
              <w:t xml:space="preserve">Taisngriežu sistēmai jābūt ar </w:t>
            </w:r>
            <w:r w:rsidRPr="00C72E4E">
              <w:rPr>
                <w:rFonts w:ascii="Arial" w:hAnsi="Arial" w:cs="Arial"/>
                <w:b/>
                <w:bCs/>
                <w:color w:val="333333"/>
                <w:sz w:val="22"/>
                <w:u w:val="single"/>
                <w:shd w:val="clear" w:color="auto" w:fill="FFFFFF"/>
              </w:rPr>
              <w:t>konvekcijas tipa dzesēšanu</w:t>
            </w:r>
            <w:r w:rsidRPr="00C72E4E">
              <w:rPr>
                <w:rFonts w:ascii="Arial" w:hAnsi="Arial" w:cs="Arial"/>
                <w:color w:val="333333"/>
                <w:sz w:val="22"/>
                <w:shd w:val="clear" w:color="auto" w:fill="FFFFFF"/>
              </w:rPr>
              <w:t xml:space="preserve"> (bez ventilatoriem), modulārā izpildījuma (ar bezatslēguma taisngriežu moduļu nomaiņas iespēju – hot plug-in), aprīkotai ar kontrolieru (vairāku taisngriežu moduļu vadībai un sistēmas parametru monitoringam, ar avārijas releju izejām), displeju ar vadības pogām (galveno sistēmas parametru un stāvokļa atspoguļošanai un koriģēšanai) un bateriju dziļas izlādes aizsardzību (BLVD), līdzsprieguma izolācijas kontroli, bateriju temperatūras devēju un bateriju un slodzes pieslēguma spailēm (līdz 95 mm</w:t>
            </w:r>
            <w:r w:rsidRPr="00C72E4E">
              <w:rPr>
                <w:rFonts w:ascii="Arial" w:hAnsi="Arial" w:cs="Arial"/>
                <w:color w:val="333333"/>
                <w:sz w:val="22"/>
                <w:shd w:val="clear" w:color="auto" w:fill="FFFFFF"/>
                <w:vertAlign w:val="superscript"/>
              </w:rPr>
              <w:t>2</w:t>
            </w:r>
            <w:r w:rsidRPr="00C72E4E">
              <w:rPr>
                <w:rFonts w:ascii="Arial" w:hAnsi="Arial" w:cs="Arial"/>
                <w:color w:val="333333"/>
                <w:sz w:val="22"/>
                <w:shd w:val="clear" w:color="auto" w:fill="FFFFFF"/>
              </w:rPr>
              <w:t>).</w:t>
            </w:r>
          </w:p>
          <w:p w14:paraId="6A25978D" w14:textId="77777777" w:rsidR="0001088E" w:rsidRPr="00C72E4E" w:rsidRDefault="0001088E" w:rsidP="007A4D72">
            <w:pPr>
              <w:rPr>
                <w:rFonts w:ascii="Arial" w:hAnsi="Arial" w:cs="Arial"/>
                <w:color w:val="333333"/>
                <w:sz w:val="22"/>
                <w:shd w:val="clear" w:color="auto" w:fill="FFFFFF"/>
              </w:rPr>
            </w:pPr>
          </w:p>
          <w:tbl>
            <w:tblPr>
              <w:tblW w:w="8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4380"/>
              <w:gridCol w:w="3700"/>
            </w:tblGrid>
            <w:tr w:rsidR="0001088E" w:rsidRPr="00C72E4E" w14:paraId="5F6C24E2" w14:textId="77777777" w:rsidTr="00982470">
              <w:trPr>
                <w:trHeight w:val="538"/>
              </w:trPr>
              <w:tc>
                <w:tcPr>
                  <w:tcW w:w="591" w:type="dxa"/>
                  <w:tcBorders>
                    <w:top w:val="single" w:sz="4" w:space="0" w:color="auto"/>
                    <w:left w:val="single" w:sz="4" w:space="0" w:color="auto"/>
                    <w:bottom w:val="single" w:sz="4" w:space="0" w:color="auto"/>
                    <w:right w:val="single" w:sz="4" w:space="0" w:color="auto"/>
                  </w:tcBorders>
                  <w:shd w:val="clear" w:color="auto" w:fill="E7E6E6"/>
                  <w:hideMark/>
                </w:tcPr>
                <w:p w14:paraId="3F33EDBD" w14:textId="77777777" w:rsidR="0001088E" w:rsidRPr="00C72E4E" w:rsidRDefault="0001088E" w:rsidP="007A4D72">
                  <w:pPr>
                    <w:spacing w:line="256" w:lineRule="auto"/>
                    <w:rPr>
                      <w:rFonts w:ascii="Arial" w:hAnsi="Arial" w:cs="Arial"/>
                      <w:b/>
                      <w:sz w:val="22"/>
                    </w:rPr>
                  </w:pPr>
                  <w:r w:rsidRPr="00C72E4E">
                    <w:rPr>
                      <w:rFonts w:ascii="Arial" w:hAnsi="Arial" w:cs="Arial"/>
                      <w:b/>
                      <w:sz w:val="22"/>
                    </w:rPr>
                    <w:t>1.</w:t>
                  </w:r>
                </w:p>
              </w:tc>
              <w:tc>
                <w:tcPr>
                  <w:tcW w:w="808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6344C9E" w14:textId="77777777" w:rsidR="0001088E" w:rsidRPr="00C72E4E" w:rsidRDefault="0001088E" w:rsidP="007A4D72">
                  <w:pPr>
                    <w:spacing w:line="256" w:lineRule="auto"/>
                    <w:rPr>
                      <w:rFonts w:ascii="Arial" w:hAnsi="Arial" w:cs="Arial"/>
                      <w:b/>
                      <w:sz w:val="22"/>
                    </w:rPr>
                  </w:pPr>
                  <w:r w:rsidRPr="00C72E4E">
                    <w:rPr>
                      <w:rFonts w:ascii="Arial" w:hAnsi="Arial" w:cs="Arial"/>
                      <w:b/>
                      <w:sz w:val="22"/>
                    </w:rPr>
                    <w:t>Ieejas parametri</w:t>
                  </w:r>
                </w:p>
              </w:tc>
            </w:tr>
            <w:tr w:rsidR="0001088E" w:rsidRPr="00C72E4E" w14:paraId="59BD209E"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52CFE9FC" w14:textId="77777777" w:rsidR="0001088E" w:rsidRPr="00C72E4E" w:rsidRDefault="0001088E" w:rsidP="007A4D72">
                  <w:pPr>
                    <w:spacing w:line="256" w:lineRule="auto"/>
                    <w:rPr>
                      <w:rFonts w:ascii="Arial" w:hAnsi="Arial" w:cs="Arial"/>
                      <w:sz w:val="22"/>
                    </w:rPr>
                  </w:pPr>
                  <w:r w:rsidRPr="00C72E4E">
                    <w:rPr>
                      <w:rFonts w:ascii="Arial" w:hAnsi="Arial" w:cs="Arial"/>
                      <w:sz w:val="22"/>
                    </w:rPr>
                    <w:t>1.1.</w:t>
                  </w:r>
                </w:p>
              </w:tc>
              <w:tc>
                <w:tcPr>
                  <w:tcW w:w="4380" w:type="dxa"/>
                  <w:tcBorders>
                    <w:top w:val="single" w:sz="4" w:space="0" w:color="auto"/>
                    <w:left w:val="single" w:sz="4" w:space="0" w:color="auto"/>
                    <w:bottom w:val="single" w:sz="4" w:space="0" w:color="auto"/>
                    <w:right w:val="single" w:sz="4" w:space="0" w:color="auto"/>
                  </w:tcBorders>
                  <w:hideMark/>
                </w:tcPr>
                <w:p w14:paraId="0D505A5E" w14:textId="77777777" w:rsidR="0001088E" w:rsidRPr="00C72E4E" w:rsidRDefault="0001088E" w:rsidP="007A4D72">
                  <w:pPr>
                    <w:spacing w:line="256" w:lineRule="auto"/>
                    <w:rPr>
                      <w:rFonts w:ascii="Arial" w:hAnsi="Arial" w:cs="Arial"/>
                      <w:sz w:val="22"/>
                    </w:rPr>
                  </w:pPr>
                  <w:r w:rsidRPr="00C72E4E">
                    <w:rPr>
                      <w:rFonts w:ascii="Arial" w:hAnsi="Arial" w:cs="Arial"/>
                      <w:sz w:val="22"/>
                    </w:rPr>
                    <w:t>Nominālais ieejas spriegums</w:t>
                  </w:r>
                </w:p>
              </w:tc>
              <w:tc>
                <w:tcPr>
                  <w:tcW w:w="3700" w:type="dxa"/>
                  <w:tcBorders>
                    <w:top w:val="single" w:sz="4" w:space="0" w:color="auto"/>
                    <w:left w:val="single" w:sz="4" w:space="0" w:color="auto"/>
                    <w:bottom w:val="single" w:sz="4" w:space="0" w:color="auto"/>
                    <w:right w:val="single" w:sz="4" w:space="0" w:color="auto"/>
                  </w:tcBorders>
                  <w:hideMark/>
                </w:tcPr>
                <w:p w14:paraId="5EA77840" w14:textId="77777777" w:rsidR="0001088E" w:rsidRPr="00C72E4E" w:rsidRDefault="0001088E" w:rsidP="007A4D72">
                  <w:pPr>
                    <w:spacing w:line="256" w:lineRule="auto"/>
                    <w:rPr>
                      <w:rFonts w:ascii="Arial" w:hAnsi="Arial" w:cs="Arial"/>
                      <w:sz w:val="22"/>
                    </w:rPr>
                  </w:pPr>
                  <w:r w:rsidRPr="00C72E4E">
                    <w:rPr>
                      <w:rFonts w:ascii="Arial" w:hAnsi="Arial" w:cs="Arial"/>
                      <w:sz w:val="22"/>
                    </w:rPr>
                    <w:t>U</w:t>
                  </w:r>
                  <w:r w:rsidRPr="00C72E4E">
                    <w:rPr>
                      <w:rFonts w:ascii="Arial" w:hAnsi="Arial" w:cs="Arial"/>
                      <w:sz w:val="22"/>
                      <w:vertAlign w:val="subscript"/>
                    </w:rPr>
                    <w:t xml:space="preserve">l </w:t>
                  </w:r>
                  <w:r w:rsidRPr="00C72E4E">
                    <w:rPr>
                      <w:rFonts w:ascii="Arial" w:hAnsi="Arial" w:cs="Arial"/>
                      <w:sz w:val="22"/>
                    </w:rPr>
                    <w:t>=AC 230V (3 fāzes bez neitrāles)</w:t>
                  </w:r>
                </w:p>
              </w:tc>
            </w:tr>
            <w:tr w:rsidR="0001088E" w:rsidRPr="00C72E4E" w14:paraId="69F92556"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4799206B" w14:textId="77777777" w:rsidR="0001088E" w:rsidRPr="00C72E4E" w:rsidRDefault="0001088E" w:rsidP="007A4D72">
                  <w:pPr>
                    <w:spacing w:line="256" w:lineRule="auto"/>
                    <w:rPr>
                      <w:rFonts w:ascii="Arial" w:hAnsi="Arial" w:cs="Arial"/>
                      <w:sz w:val="22"/>
                    </w:rPr>
                  </w:pPr>
                  <w:r w:rsidRPr="00C72E4E">
                    <w:rPr>
                      <w:rFonts w:ascii="Arial" w:hAnsi="Arial" w:cs="Arial"/>
                      <w:sz w:val="22"/>
                    </w:rPr>
                    <w:t>1.2.</w:t>
                  </w:r>
                </w:p>
              </w:tc>
              <w:tc>
                <w:tcPr>
                  <w:tcW w:w="4380" w:type="dxa"/>
                  <w:tcBorders>
                    <w:top w:val="single" w:sz="4" w:space="0" w:color="auto"/>
                    <w:left w:val="single" w:sz="4" w:space="0" w:color="auto"/>
                    <w:bottom w:val="single" w:sz="4" w:space="0" w:color="auto"/>
                    <w:right w:val="single" w:sz="4" w:space="0" w:color="auto"/>
                  </w:tcBorders>
                  <w:hideMark/>
                </w:tcPr>
                <w:p w14:paraId="587D8C99" w14:textId="77777777" w:rsidR="0001088E" w:rsidRPr="00C72E4E" w:rsidRDefault="0001088E" w:rsidP="007A4D72">
                  <w:pPr>
                    <w:spacing w:line="256" w:lineRule="auto"/>
                    <w:rPr>
                      <w:rFonts w:ascii="Arial" w:hAnsi="Arial" w:cs="Arial"/>
                      <w:sz w:val="22"/>
                    </w:rPr>
                  </w:pPr>
                  <w:r w:rsidRPr="00C72E4E">
                    <w:rPr>
                      <w:rFonts w:ascii="Arial" w:hAnsi="Arial" w:cs="Arial"/>
                      <w:sz w:val="22"/>
                    </w:rPr>
                    <w:t>Frekvence</w:t>
                  </w:r>
                </w:p>
              </w:tc>
              <w:tc>
                <w:tcPr>
                  <w:tcW w:w="3700" w:type="dxa"/>
                  <w:tcBorders>
                    <w:top w:val="single" w:sz="4" w:space="0" w:color="auto"/>
                    <w:left w:val="single" w:sz="4" w:space="0" w:color="auto"/>
                    <w:bottom w:val="single" w:sz="4" w:space="0" w:color="auto"/>
                    <w:right w:val="single" w:sz="4" w:space="0" w:color="auto"/>
                  </w:tcBorders>
                  <w:hideMark/>
                </w:tcPr>
                <w:p w14:paraId="6387C0B7" w14:textId="77777777" w:rsidR="0001088E" w:rsidRPr="00C72E4E" w:rsidRDefault="0001088E" w:rsidP="007A4D72">
                  <w:pPr>
                    <w:spacing w:line="256" w:lineRule="auto"/>
                    <w:rPr>
                      <w:rFonts w:ascii="Arial" w:hAnsi="Arial" w:cs="Arial"/>
                      <w:sz w:val="22"/>
                    </w:rPr>
                  </w:pPr>
                  <w:r w:rsidRPr="00C72E4E">
                    <w:rPr>
                      <w:rFonts w:ascii="Arial" w:hAnsi="Arial" w:cs="Arial"/>
                      <w:sz w:val="22"/>
                    </w:rPr>
                    <w:t>50 Hz ± 5 Hz</w:t>
                  </w:r>
                </w:p>
              </w:tc>
            </w:tr>
            <w:tr w:rsidR="0001088E" w:rsidRPr="00C72E4E" w14:paraId="3189C069"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161A53EC" w14:textId="77777777" w:rsidR="0001088E" w:rsidRPr="00C72E4E" w:rsidRDefault="0001088E" w:rsidP="007A4D72">
                  <w:pPr>
                    <w:spacing w:line="256" w:lineRule="auto"/>
                    <w:rPr>
                      <w:rFonts w:ascii="Arial" w:hAnsi="Arial" w:cs="Arial"/>
                      <w:sz w:val="22"/>
                    </w:rPr>
                  </w:pPr>
                  <w:r w:rsidRPr="00C72E4E">
                    <w:rPr>
                      <w:rFonts w:ascii="Arial" w:hAnsi="Arial" w:cs="Arial"/>
                      <w:sz w:val="22"/>
                    </w:rPr>
                    <w:t>1.3.</w:t>
                  </w:r>
                </w:p>
              </w:tc>
              <w:tc>
                <w:tcPr>
                  <w:tcW w:w="4380" w:type="dxa"/>
                  <w:tcBorders>
                    <w:top w:val="single" w:sz="4" w:space="0" w:color="auto"/>
                    <w:left w:val="single" w:sz="4" w:space="0" w:color="auto"/>
                    <w:bottom w:val="single" w:sz="4" w:space="0" w:color="auto"/>
                    <w:right w:val="single" w:sz="4" w:space="0" w:color="auto"/>
                  </w:tcBorders>
                  <w:hideMark/>
                </w:tcPr>
                <w:p w14:paraId="0B124BFF" w14:textId="77777777" w:rsidR="0001088E" w:rsidRPr="00C72E4E" w:rsidRDefault="0001088E" w:rsidP="007A4D72">
                  <w:pPr>
                    <w:spacing w:line="256" w:lineRule="auto"/>
                    <w:rPr>
                      <w:rFonts w:ascii="Arial" w:hAnsi="Arial" w:cs="Arial"/>
                      <w:sz w:val="22"/>
                    </w:rPr>
                  </w:pPr>
                  <w:r w:rsidRPr="00C72E4E">
                    <w:rPr>
                      <w:rFonts w:ascii="Arial" w:hAnsi="Arial" w:cs="Arial"/>
                      <w:sz w:val="22"/>
                    </w:rPr>
                    <w:t>Ieejas maks. strāva</w:t>
                  </w:r>
                </w:p>
              </w:tc>
              <w:tc>
                <w:tcPr>
                  <w:tcW w:w="3700" w:type="dxa"/>
                  <w:tcBorders>
                    <w:top w:val="single" w:sz="4" w:space="0" w:color="auto"/>
                    <w:left w:val="single" w:sz="4" w:space="0" w:color="auto"/>
                    <w:bottom w:val="single" w:sz="4" w:space="0" w:color="auto"/>
                    <w:right w:val="single" w:sz="4" w:space="0" w:color="auto"/>
                  </w:tcBorders>
                  <w:hideMark/>
                </w:tcPr>
                <w:p w14:paraId="57FA1F25" w14:textId="77777777" w:rsidR="0001088E" w:rsidRPr="00C72E4E" w:rsidRDefault="0001088E" w:rsidP="007A4D72">
                  <w:pPr>
                    <w:spacing w:line="256" w:lineRule="auto"/>
                    <w:rPr>
                      <w:rFonts w:ascii="Arial" w:hAnsi="Arial" w:cs="Arial"/>
                      <w:sz w:val="22"/>
                    </w:rPr>
                  </w:pPr>
                  <w:r w:rsidRPr="00C72E4E">
                    <w:rPr>
                      <w:rFonts w:ascii="Arial" w:hAnsi="Arial" w:cs="Arial"/>
                      <w:sz w:val="22"/>
                    </w:rPr>
                    <w:t>≤ 50A</w:t>
                  </w:r>
                </w:p>
              </w:tc>
            </w:tr>
            <w:tr w:rsidR="0001088E" w:rsidRPr="00C72E4E" w14:paraId="37BA8E4C"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0CA73A30" w14:textId="77777777" w:rsidR="0001088E" w:rsidRPr="00C72E4E" w:rsidRDefault="0001088E" w:rsidP="007A4D72">
                  <w:pPr>
                    <w:spacing w:line="256" w:lineRule="auto"/>
                    <w:rPr>
                      <w:rFonts w:ascii="Arial" w:hAnsi="Arial" w:cs="Arial"/>
                      <w:sz w:val="22"/>
                    </w:rPr>
                  </w:pPr>
                  <w:r w:rsidRPr="00C72E4E">
                    <w:rPr>
                      <w:rFonts w:ascii="Arial" w:hAnsi="Arial" w:cs="Arial"/>
                      <w:sz w:val="22"/>
                    </w:rPr>
                    <w:t>1.4.</w:t>
                  </w:r>
                </w:p>
              </w:tc>
              <w:tc>
                <w:tcPr>
                  <w:tcW w:w="4380" w:type="dxa"/>
                  <w:tcBorders>
                    <w:top w:val="single" w:sz="4" w:space="0" w:color="auto"/>
                    <w:left w:val="single" w:sz="4" w:space="0" w:color="auto"/>
                    <w:bottom w:val="single" w:sz="4" w:space="0" w:color="auto"/>
                    <w:right w:val="single" w:sz="4" w:space="0" w:color="auto"/>
                  </w:tcBorders>
                  <w:hideMark/>
                </w:tcPr>
                <w:p w14:paraId="06700634" w14:textId="77777777" w:rsidR="0001088E" w:rsidRPr="00C72E4E" w:rsidRDefault="0001088E" w:rsidP="007A4D72">
                  <w:pPr>
                    <w:spacing w:line="256" w:lineRule="auto"/>
                    <w:rPr>
                      <w:rFonts w:ascii="Arial" w:hAnsi="Arial" w:cs="Arial"/>
                      <w:sz w:val="22"/>
                    </w:rPr>
                  </w:pPr>
                  <w:r w:rsidRPr="00C72E4E">
                    <w:rPr>
                      <w:rFonts w:ascii="Arial" w:hAnsi="Arial" w:cs="Arial"/>
                      <w:color w:val="333333"/>
                      <w:sz w:val="22"/>
                      <w:shd w:val="clear" w:color="auto" w:fill="FFFFFF"/>
                    </w:rPr>
                    <w:t>pieļaujamas sprieguma novirzes (bez slodzes ierobežojumā)</w:t>
                  </w:r>
                </w:p>
              </w:tc>
              <w:tc>
                <w:tcPr>
                  <w:tcW w:w="3700" w:type="dxa"/>
                  <w:tcBorders>
                    <w:top w:val="single" w:sz="4" w:space="0" w:color="auto"/>
                    <w:left w:val="single" w:sz="4" w:space="0" w:color="auto"/>
                    <w:bottom w:val="single" w:sz="4" w:space="0" w:color="auto"/>
                    <w:right w:val="single" w:sz="4" w:space="0" w:color="auto"/>
                  </w:tcBorders>
                  <w:hideMark/>
                </w:tcPr>
                <w:p w14:paraId="12AAA64D" w14:textId="77777777" w:rsidR="0001088E" w:rsidRPr="00C72E4E" w:rsidRDefault="0001088E" w:rsidP="007A4D72">
                  <w:pPr>
                    <w:spacing w:line="256" w:lineRule="auto"/>
                    <w:rPr>
                      <w:rFonts w:ascii="Arial" w:hAnsi="Arial" w:cs="Arial"/>
                      <w:sz w:val="22"/>
                    </w:rPr>
                  </w:pPr>
                  <w:r w:rsidRPr="00C72E4E">
                    <w:rPr>
                      <w:rFonts w:ascii="Arial" w:hAnsi="Arial" w:cs="Arial"/>
                      <w:sz w:val="22"/>
                    </w:rPr>
                    <w:t>180 ÷ 275 VAC</w:t>
                  </w:r>
                </w:p>
              </w:tc>
            </w:tr>
            <w:tr w:rsidR="0001088E" w:rsidRPr="00C72E4E" w14:paraId="197B64C2"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0AF1C78A" w14:textId="77777777" w:rsidR="0001088E" w:rsidRPr="00C72E4E" w:rsidRDefault="0001088E" w:rsidP="007A4D72">
                  <w:pPr>
                    <w:spacing w:line="256" w:lineRule="auto"/>
                    <w:rPr>
                      <w:rFonts w:ascii="Arial" w:hAnsi="Arial" w:cs="Arial"/>
                      <w:sz w:val="22"/>
                    </w:rPr>
                  </w:pPr>
                  <w:r w:rsidRPr="00C72E4E">
                    <w:rPr>
                      <w:rFonts w:ascii="Arial" w:hAnsi="Arial" w:cs="Arial"/>
                      <w:sz w:val="22"/>
                    </w:rPr>
                    <w:t>1.5.</w:t>
                  </w:r>
                </w:p>
              </w:tc>
              <w:tc>
                <w:tcPr>
                  <w:tcW w:w="4380" w:type="dxa"/>
                  <w:tcBorders>
                    <w:top w:val="single" w:sz="4" w:space="0" w:color="auto"/>
                    <w:left w:val="single" w:sz="4" w:space="0" w:color="auto"/>
                    <w:bottom w:val="single" w:sz="4" w:space="0" w:color="auto"/>
                    <w:right w:val="single" w:sz="4" w:space="0" w:color="auto"/>
                  </w:tcBorders>
                  <w:hideMark/>
                </w:tcPr>
                <w:p w14:paraId="7880A902" w14:textId="77777777" w:rsidR="0001088E" w:rsidRPr="00C72E4E" w:rsidRDefault="0001088E" w:rsidP="007A4D72">
                  <w:pPr>
                    <w:spacing w:line="256" w:lineRule="auto"/>
                    <w:rPr>
                      <w:rFonts w:ascii="Arial" w:hAnsi="Arial" w:cs="Arial"/>
                      <w:sz w:val="22"/>
                    </w:rPr>
                  </w:pPr>
                  <w:r w:rsidRPr="00C72E4E">
                    <w:rPr>
                      <w:rFonts w:ascii="Arial" w:hAnsi="Arial" w:cs="Arial"/>
                      <w:color w:val="333333"/>
                      <w:sz w:val="22"/>
                      <w:shd w:val="clear" w:color="auto" w:fill="FFFFFF"/>
                    </w:rPr>
                    <w:t>pieļaujamas sprieguma novirzes (ar slodzes ierobežošanu)</w:t>
                  </w:r>
                </w:p>
              </w:tc>
              <w:tc>
                <w:tcPr>
                  <w:tcW w:w="3700" w:type="dxa"/>
                  <w:tcBorders>
                    <w:top w:val="single" w:sz="4" w:space="0" w:color="auto"/>
                    <w:left w:val="single" w:sz="4" w:space="0" w:color="auto"/>
                    <w:bottom w:val="single" w:sz="4" w:space="0" w:color="auto"/>
                    <w:right w:val="single" w:sz="4" w:space="0" w:color="auto"/>
                  </w:tcBorders>
                  <w:hideMark/>
                </w:tcPr>
                <w:p w14:paraId="7AE0B48C" w14:textId="77777777" w:rsidR="0001088E" w:rsidRPr="00C72E4E" w:rsidRDefault="0001088E" w:rsidP="007A4D72">
                  <w:pPr>
                    <w:spacing w:line="256" w:lineRule="auto"/>
                    <w:rPr>
                      <w:rFonts w:ascii="Arial" w:hAnsi="Arial" w:cs="Arial"/>
                      <w:sz w:val="22"/>
                    </w:rPr>
                  </w:pPr>
                  <w:r w:rsidRPr="00C72E4E">
                    <w:rPr>
                      <w:rFonts w:ascii="Arial" w:hAnsi="Arial" w:cs="Arial"/>
                      <w:sz w:val="22"/>
                    </w:rPr>
                    <w:t>85 ÷ 300 VAC</w:t>
                  </w:r>
                </w:p>
              </w:tc>
            </w:tr>
            <w:tr w:rsidR="0001088E" w:rsidRPr="00C72E4E" w14:paraId="76589B01"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2DD530BB" w14:textId="77777777" w:rsidR="0001088E" w:rsidRPr="00C72E4E" w:rsidRDefault="0001088E" w:rsidP="007A4D72">
                  <w:pPr>
                    <w:spacing w:line="256" w:lineRule="auto"/>
                    <w:rPr>
                      <w:rFonts w:ascii="Arial" w:hAnsi="Arial" w:cs="Arial"/>
                      <w:sz w:val="22"/>
                    </w:rPr>
                  </w:pPr>
                  <w:r w:rsidRPr="00C72E4E">
                    <w:rPr>
                      <w:rFonts w:ascii="Arial" w:hAnsi="Arial" w:cs="Arial"/>
                      <w:sz w:val="22"/>
                    </w:rPr>
                    <w:t>1.6.</w:t>
                  </w:r>
                </w:p>
              </w:tc>
              <w:tc>
                <w:tcPr>
                  <w:tcW w:w="4380" w:type="dxa"/>
                  <w:tcBorders>
                    <w:top w:val="single" w:sz="4" w:space="0" w:color="auto"/>
                    <w:left w:val="single" w:sz="4" w:space="0" w:color="auto"/>
                    <w:bottom w:val="single" w:sz="4" w:space="0" w:color="auto"/>
                    <w:right w:val="single" w:sz="4" w:space="0" w:color="auto"/>
                  </w:tcBorders>
                  <w:hideMark/>
                </w:tcPr>
                <w:p w14:paraId="66BB4FFF" w14:textId="77777777" w:rsidR="0001088E" w:rsidRPr="00C72E4E" w:rsidRDefault="0001088E" w:rsidP="007A4D72">
                  <w:pPr>
                    <w:spacing w:line="256" w:lineRule="auto"/>
                    <w:rPr>
                      <w:rFonts w:ascii="Arial" w:hAnsi="Arial" w:cs="Arial"/>
                      <w:sz w:val="22"/>
                    </w:rPr>
                  </w:pPr>
                  <w:r w:rsidRPr="00C72E4E">
                    <w:rPr>
                      <w:rFonts w:ascii="Arial" w:hAnsi="Arial" w:cs="Arial"/>
                      <w:sz w:val="22"/>
                    </w:rPr>
                    <w:t>AC ievada aizsardzība</w:t>
                  </w:r>
                </w:p>
              </w:tc>
              <w:tc>
                <w:tcPr>
                  <w:tcW w:w="3700" w:type="dxa"/>
                  <w:tcBorders>
                    <w:top w:val="single" w:sz="4" w:space="0" w:color="auto"/>
                    <w:left w:val="single" w:sz="4" w:space="0" w:color="auto"/>
                    <w:bottom w:val="single" w:sz="4" w:space="0" w:color="auto"/>
                    <w:right w:val="single" w:sz="4" w:space="0" w:color="auto"/>
                  </w:tcBorders>
                  <w:hideMark/>
                </w:tcPr>
                <w:p w14:paraId="3AF8D037" w14:textId="77777777" w:rsidR="0001088E" w:rsidRPr="00C72E4E" w:rsidRDefault="0001088E" w:rsidP="007A4D72">
                  <w:pPr>
                    <w:spacing w:line="256" w:lineRule="auto"/>
                    <w:rPr>
                      <w:rFonts w:ascii="Arial" w:hAnsi="Arial" w:cs="Arial"/>
                      <w:sz w:val="22"/>
                    </w:rPr>
                  </w:pPr>
                  <w:r w:rsidRPr="00C72E4E">
                    <w:rPr>
                      <w:rFonts w:ascii="Arial" w:hAnsi="Arial" w:cs="Arial"/>
                      <w:sz w:val="22"/>
                    </w:rPr>
                    <w:t>Drošinātājs (iebūvēts vai ārējais), pārsprieguma aizsardzība (iebūvēta)</w:t>
                  </w:r>
                </w:p>
              </w:tc>
            </w:tr>
            <w:tr w:rsidR="0001088E" w:rsidRPr="00C72E4E" w14:paraId="7E515CEF"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403F6B13" w14:textId="77777777" w:rsidR="0001088E" w:rsidRPr="00C72E4E" w:rsidRDefault="0001088E" w:rsidP="007A4D72">
                  <w:pPr>
                    <w:spacing w:line="256" w:lineRule="auto"/>
                    <w:rPr>
                      <w:rFonts w:ascii="Arial" w:hAnsi="Arial" w:cs="Arial"/>
                      <w:sz w:val="22"/>
                    </w:rPr>
                  </w:pPr>
                  <w:r w:rsidRPr="00C72E4E">
                    <w:rPr>
                      <w:rFonts w:ascii="Arial" w:hAnsi="Arial" w:cs="Arial"/>
                      <w:sz w:val="22"/>
                    </w:rPr>
                    <w:t>1.7.</w:t>
                  </w:r>
                </w:p>
              </w:tc>
              <w:tc>
                <w:tcPr>
                  <w:tcW w:w="4380" w:type="dxa"/>
                  <w:tcBorders>
                    <w:top w:val="single" w:sz="4" w:space="0" w:color="auto"/>
                    <w:left w:val="single" w:sz="4" w:space="0" w:color="auto"/>
                    <w:bottom w:val="single" w:sz="4" w:space="0" w:color="auto"/>
                    <w:right w:val="single" w:sz="4" w:space="0" w:color="auto"/>
                  </w:tcBorders>
                  <w:hideMark/>
                </w:tcPr>
                <w:p w14:paraId="5BFB9F87" w14:textId="77777777" w:rsidR="0001088E" w:rsidRPr="00C72E4E" w:rsidRDefault="0001088E" w:rsidP="007A4D72">
                  <w:pPr>
                    <w:spacing w:line="256" w:lineRule="auto"/>
                    <w:rPr>
                      <w:rFonts w:ascii="Arial" w:hAnsi="Arial" w:cs="Arial"/>
                      <w:sz w:val="22"/>
                    </w:rPr>
                  </w:pPr>
                  <w:r w:rsidRPr="00C72E4E">
                    <w:rPr>
                      <w:rFonts w:ascii="Arial" w:hAnsi="Arial" w:cs="Arial"/>
                      <w:sz w:val="22"/>
                    </w:rPr>
                    <w:t>Izolācijas noturība AC/DC; AC/GND; DC/GND</w:t>
                  </w:r>
                </w:p>
              </w:tc>
              <w:tc>
                <w:tcPr>
                  <w:tcW w:w="3700" w:type="dxa"/>
                  <w:tcBorders>
                    <w:top w:val="single" w:sz="4" w:space="0" w:color="auto"/>
                    <w:left w:val="single" w:sz="4" w:space="0" w:color="auto"/>
                    <w:bottom w:val="single" w:sz="4" w:space="0" w:color="auto"/>
                    <w:right w:val="single" w:sz="4" w:space="0" w:color="auto"/>
                  </w:tcBorders>
                  <w:hideMark/>
                </w:tcPr>
                <w:p w14:paraId="5F23DFE6" w14:textId="77777777" w:rsidR="0001088E" w:rsidRPr="00C72E4E" w:rsidRDefault="0001088E" w:rsidP="007A4D72">
                  <w:pPr>
                    <w:spacing w:line="256" w:lineRule="auto"/>
                    <w:rPr>
                      <w:rFonts w:ascii="Arial" w:hAnsi="Arial" w:cs="Arial"/>
                      <w:sz w:val="22"/>
                    </w:rPr>
                  </w:pPr>
                  <w:r w:rsidRPr="00C72E4E">
                    <w:rPr>
                      <w:rFonts w:ascii="Arial" w:hAnsi="Arial" w:cs="Arial"/>
                      <w:sz w:val="22"/>
                    </w:rPr>
                    <w:t>≥ 2kVAC</w:t>
                  </w:r>
                </w:p>
              </w:tc>
            </w:tr>
            <w:tr w:rsidR="0001088E" w:rsidRPr="00C72E4E" w14:paraId="246EC039"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126729A0" w14:textId="77777777" w:rsidR="0001088E" w:rsidRPr="00C72E4E" w:rsidRDefault="0001088E" w:rsidP="007A4D72">
                  <w:pPr>
                    <w:spacing w:line="256" w:lineRule="auto"/>
                    <w:rPr>
                      <w:rFonts w:ascii="Arial" w:hAnsi="Arial" w:cs="Arial"/>
                      <w:sz w:val="22"/>
                    </w:rPr>
                  </w:pPr>
                  <w:r w:rsidRPr="00C72E4E">
                    <w:rPr>
                      <w:rFonts w:ascii="Arial" w:hAnsi="Arial" w:cs="Arial"/>
                      <w:sz w:val="22"/>
                    </w:rPr>
                    <w:t>1.8.</w:t>
                  </w:r>
                </w:p>
              </w:tc>
              <w:tc>
                <w:tcPr>
                  <w:tcW w:w="4380" w:type="dxa"/>
                  <w:tcBorders>
                    <w:top w:val="single" w:sz="4" w:space="0" w:color="auto"/>
                    <w:left w:val="single" w:sz="4" w:space="0" w:color="auto"/>
                    <w:bottom w:val="single" w:sz="4" w:space="0" w:color="auto"/>
                    <w:right w:val="single" w:sz="4" w:space="0" w:color="auto"/>
                  </w:tcBorders>
                  <w:hideMark/>
                </w:tcPr>
                <w:p w14:paraId="1AB488B6" w14:textId="77777777" w:rsidR="0001088E" w:rsidRPr="00C72E4E" w:rsidRDefault="0001088E" w:rsidP="007A4D72">
                  <w:pPr>
                    <w:spacing w:line="256" w:lineRule="auto"/>
                    <w:rPr>
                      <w:rFonts w:ascii="Arial" w:hAnsi="Arial" w:cs="Arial"/>
                      <w:sz w:val="22"/>
                    </w:rPr>
                  </w:pPr>
                  <w:r w:rsidRPr="00C72E4E">
                    <w:rPr>
                      <w:rFonts w:ascii="Arial" w:hAnsi="Arial" w:cs="Arial"/>
                      <w:sz w:val="22"/>
                    </w:rPr>
                    <w:t>Jaudas koeficients</w:t>
                  </w:r>
                </w:p>
              </w:tc>
              <w:tc>
                <w:tcPr>
                  <w:tcW w:w="3700" w:type="dxa"/>
                  <w:tcBorders>
                    <w:top w:val="single" w:sz="4" w:space="0" w:color="auto"/>
                    <w:left w:val="single" w:sz="4" w:space="0" w:color="auto"/>
                    <w:bottom w:val="single" w:sz="4" w:space="0" w:color="auto"/>
                    <w:right w:val="single" w:sz="4" w:space="0" w:color="auto"/>
                  </w:tcBorders>
                  <w:hideMark/>
                </w:tcPr>
                <w:p w14:paraId="1AED80B1" w14:textId="77777777" w:rsidR="0001088E" w:rsidRPr="00C72E4E" w:rsidRDefault="0001088E" w:rsidP="007A4D72">
                  <w:pPr>
                    <w:spacing w:line="256" w:lineRule="auto"/>
                    <w:rPr>
                      <w:rFonts w:ascii="Arial" w:hAnsi="Arial" w:cs="Arial"/>
                      <w:sz w:val="22"/>
                    </w:rPr>
                  </w:pPr>
                  <w:r w:rsidRPr="00C72E4E">
                    <w:rPr>
                      <w:rFonts w:ascii="Arial" w:hAnsi="Arial" w:cs="Arial"/>
                      <w:sz w:val="22"/>
                    </w:rPr>
                    <w:t>≥0.99</w:t>
                  </w:r>
                </w:p>
              </w:tc>
            </w:tr>
            <w:tr w:rsidR="0001088E" w:rsidRPr="00C72E4E" w14:paraId="1C2245ED" w14:textId="77777777" w:rsidTr="00982470">
              <w:trPr>
                <w:trHeight w:val="409"/>
              </w:trPr>
              <w:tc>
                <w:tcPr>
                  <w:tcW w:w="591" w:type="dxa"/>
                  <w:tcBorders>
                    <w:top w:val="single" w:sz="4" w:space="0" w:color="auto"/>
                    <w:left w:val="single" w:sz="4" w:space="0" w:color="auto"/>
                    <w:bottom w:val="single" w:sz="4" w:space="0" w:color="auto"/>
                    <w:right w:val="single" w:sz="4" w:space="0" w:color="auto"/>
                  </w:tcBorders>
                  <w:shd w:val="clear" w:color="auto" w:fill="E7E6E6"/>
                  <w:hideMark/>
                </w:tcPr>
                <w:p w14:paraId="47D10DD8" w14:textId="77777777" w:rsidR="0001088E" w:rsidRPr="00C72E4E" w:rsidRDefault="0001088E" w:rsidP="007A4D72">
                  <w:pPr>
                    <w:spacing w:line="256" w:lineRule="auto"/>
                    <w:rPr>
                      <w:rFonts w:ascii="Arial" w:hAnsi="Arial" w:cs="Arial"/>
                      <w:b/>
                      <w:sz w:val="22"/>
                    </w:rPr>
                  </w:pPr>
                  <w:r w:rsidRPr="00C72E4E">
                    <w:rPr>
                      <w:rFonts w:ascii="Arial" w:hAnsi="Arial" w:cs="Arial"/>
                      <w:b/>
                      <w:sz w:val="22"/>
                    </w:rPr>
                    <w:t>2.</w:t>
                  </w:r>
                </w:p>
              </w:tc>
              <w:tc>
                <w:tcPr>
                  <w:tcW w:w="808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3A0CE7B8" w14:textId="77777777" w:rsidR="0001088E" w:rsidRPr="00C72E4E" w:rsidRDefault="0001088E" w:rsidP="007A4D72">
                  <w:pPr>
                    <w:spacing w:line="256" w:lineRule="auto"/>
                    <w:rPr>
                      <w:rFonts w:ascii="Arial" w:hAnsi="Arial" w:cs="Arial"/>
                      <w:sz w:val="22"/>
                    </w:rPr>
                  </w:pPr>
                  <w:r w:rsidRPr="00C72E4E">
                    <w:rPr>
                      <w:rFonts w:ascii="Arial" w:hAnsi="Arial" w:cs="Arial"/>
                      <w:b/>
                      <w:sz w:val="22"/>
                    </w:rPr>
                    <w:t>Izejas parametri</w:t>
                  </w:r>
                </w:p>
              </w:tc>
            </w:tr>
            <w:tr w:rsidR="0001088E" w:rsidRPr="00C72E4E" w14:paraId="7C1DEB1D"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69E164E5" w14:textId="77777777" w:rsidR="0001088E" w:rsidRPr="00C72E4E" w:rsidRDefault="0001088E" w:rsidP="007A4D72">
                  <w:pPr>
                    <w:spacing w:line="256" w:lineRule="auto"/>
                    <w:rPr>
                      <w:rFonts w:ascii="Arial" w:hAnsi="Arial" w:cs="Arial"/>
                      <w:sz w:val="22"/>
                    </w:rPr>
                  </w:pPr>
                  <w:r w:rsidRPr="00C72E4E">
                    <w:rPr>
                      <w:rFonts w:ascii="Arial" w:hAnsi="Arial" w:cs="Arial"/>
                      <w:sz w:val="22"/>
                    </w:rPr>
                    <w:t>2.1.</w:t>
                  </w:r>
                </w:p>
              </w:tc>
              <w:tc>
                <w:tcPr>
                  <w:tcW w:w="4380" w:type="dxa"/>
                  <w:tcBorders>
                    <w:top w:val="single" w:sz="4" w:space="0" w:color="auto"/>
                    <w:left w:val="single" w:sz="4" w:space="0" w:color="auto"/>
                    <w:bottom w:val="single" w:sz="4" w:space="0" w:color="auto"/>
                    <w:right w:val="single" w:sz="4" w:space="0" w:color="auto"/>
                  </w:tcBorders>
                  <w:hideMark/>
                </w:tcPr>
                <w:p w14:paraId="06E89031" w14:textId="77777777" w:rsidR="0001088E" w:rsidRPr="00C72E4E" w:rsidRDefault="0001088E" w:rsidP="007A4D72">
                  <w:pPr>
                    <w:spacing w:line="256" w:lineRule="auto"/>
                    <w:rPr>
                      <w:rFonts w:ascii="Arial" w:hAnsi="Arial" w:cs="Arial"/>
                      <w:sz w:val="22"/>
                    </w:rPr>
                  </w:pPr>
                  <w:r w:rsidRPr="00C72E4E">
                    <w:rPr>
                      <w:rFonts w:ascii="Arial" w:hAnsi="Arial" w:cs="Arial"/>
                      <w:sz w:val="22"/>
                    </w:rPr>
                    <w:t>Nominālais izejas spriegums</w:t>
                  </w:r>
                </w:p>
              </w:tc>
              <w:tc>
                <w:tcPr>
                  <w:tcW w:w="3700" w:type="dxa"/>
                  <w:tcBorders>
                    <w:top w:val="single" w:sz="4" w:space="0" w:color="auto"/>
                    <w:left w:val="single" w:sz="4" w:space="0" w:color="auto"/>
                    <w:bottom w:val="single" w:sz="4" w:space="0" w:color="auto"/>
                    <w:right w:val="single" w:sz="4" w:space="0" w:color="auto"/>
                  </w:tcBorders>
                  <w:hideMark/>
                </w:tcPr>
                <w:p w14:paraId="22F069F7" w14:textId="77777777" w:rsidR="0001088E" w:rsidRPr="00C72E4E" w:rsidRDefault="0001088E" w:rsidP="007A4D72">
                  <w:pPr>
                    <w:spacing w:line="256" w:lineRule="auto"/>
                    <w:rPr>
                      <w:rFonts w:ascii="Arial" w:hAnsi="Arial" w:cs="Arial"/>
                      <w:sz w:val="22"/>
                    </w:rPr>
                  </w:pPr>
                  <w:r w:rsidRPr="00C72E4E">
                    <w:rPr>
                      <w:rFonts w:ascii="Arial" w:hAnsi="Arial" w:cs="Arial"/>
                      <w:sz w:val="22"/>
                    </w:rPr>
                    <w:t>DC 220V</w:t>
                  </w:r>
                </w:p>
              </w:tc>
            </w:tr>
            <w:tr w:rsidR="0001088E" w:rsidRPr="00C72E4E" w14:paraId="26BC3D4A"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22D1B531" w14:textId="77777777" w:rsidR="0001088E" w:rsidRPr="00C72E4E" w:rsidRDefault="0001088E" w:rsidP="007A4D72">
                  <w:pPr>
                    <w:spacing w:line="256" w:lineRule="auto"/>
                    <w:rPr>
                      <w:rFonts w:ascii="Arial" w:hAnsi="Arial" w:cs="Arial"/>
                      <w:sz w:val="22"/>
                    </w:rPr>
                  </w:pPr>
                  <w:r w:rsidRPr="00C72E4E">
                    <w:rPr>
                      <w:rFonts w:ascii="Arial" w:hAnsi="Arial" w:cs="Arial"/>
                      <w:sz w:val="22"/>
                    </w:rPr>
                    <w:lastRenderedPageBreak/>
                    <w:t>2.2.</w:t>
                  </w:r>
                </w:p>
              </w:tc>
              <w:tc>
                <w:tcPr>
                  <w:tcW w:w="4380" w:type="dxa"/>
                  <w:tcBorders>
                    <w:top w:val="single" w:sz="4" w:space="0" w:color="auto"/>
                    <w:left w:val="single" w:sz="4" w:space="0" w:color="auto"/>
                    <w:bottom w:val="single" w:sz="4" w:space="0" w:color="auto"/>
                    <w:right w:val="single" w:sz="4" w:space="0" w:color="auto"/>
                  </w:tcBorders>
                  <w:hideMark/>
                </w:tcPr>
                <w:p w14:paraId="6220E3CD" w14:textId="77777777" w:rsidR="0001088E" w:rsidRPr="00C72E4E" w:rsidRDefault="0001088E" w:rsidP="007A4D72">
                  <w:pPr>
                    <w:spacing w:line="256" w:lineRule="auto"/>
                    <w:rPr>
                      <w:rFonts w:ascii="Arial" w:hAnsi="Arial" w:cs="Arial"/>
                      <w:sz w:val="22"/>
                    </w:rPr>
                  </w:pPr>
                  <w:r w:rsidRPr="00C72E4E">
                    <w:rPr>
                      <w:rFonts w:ascii="Arial" w:hAnsi="Arial" w:cs="Arial"/>
                      <w:sz w:val="22"/>
                    </w:rPr>
                    <w:t>Nominālā izejas strāva  In</w:t>
                  </w:r>
                </w:p>
              </w:tc>
              <w:tc>
                <w:tcPr>
                  <w:tcW w:w="3700" w:type="dxa"/>
                  <w:tcBorders>
                    <w:top w:val="single" w:sz="4" w:space="0" w:color="auto"/>
                    <w:left w:val="single" w:sz="4" w:space="0" w:color="auto"/>
                    <w:bottom w:val="single" w:sz="4" w:space="0" w:color="auto"/>
                    <w:right w:val="single" w:sz="4" w:space="0" w:color="auto"/>
                  </w:tcBorders>
                  <w:hideMark/>
                </w:tcPr>
                <w:p w14:paraId="22D028DC" w14:textId="77777777" w:rsidR="0001088E" w:rsidRPr="00C72E4E" w:rsidRDefault="0001088E" w:rsidP="007A4D72">
                  <w:pPr>
                    <w:spacing w:line="256" w:lineRule="auto"/>
                    <w:rPr>
                      <w:rFonts w:ascii="Arial" w:hAnsi="Arial" w:cs="Arial"/>
                      <w:sz w:val="22"/>
                    </w:rPr>
                  </w:pPr>
                  <w:r w:rsidRPr="00C72E4E">
                    <w:rPr>
                      <w:rFonts w:ascii="Arial" w:hAnsi="Arial" w:cs="Arial"/>
                      <w:sz w:val="22"/>
                    </w:rPr>
                    <w:t>&gt;45A</w:t>
                  </w:r>
                </w:p>
              </w:tc>
            </w:tr>
            <w:tr w:rsidR="0001088E" w:rsidRPr="00C72E4E" w14:paraId="13575BAF"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1E8810A8" w14:textId="77777777" w:rsidR="0001088E" w:rsidRPr="00C72E4E" w:rsidRDefault="0001088E" w:rsidP="007A4D72">
                  <w:pPr>
                    <w:spacing w:line="256" w:lineRule="auto"/>
                    <w:rPr>
                      <w:rFonts w:ascii="Arial" w:hAnsi="Arial" w:cs="Arial"/>
                      <w:sz w:val="22"/>
                    </w:rPr>
                  </w:pPr>
                  <w:r w:rsidRPr="00C72E4E">
                    <w:rPr>
                      <w:rFonts w:ascii="Arial" w:hAnsi="Arial" w:cs="Arial"/>
                      <w:sz w:val="22"/>
                    </w:rPr>
                    <w:t>2.3.</w:t>
                  </w:r>
                </w:p>
              </w:tc>
              <w:tc>
                <w:tcPr>
                  <w:tcW w:w="4380" w:type="dxa"/>
                  <w:tcBorders>
                    <w:top w:val="single" w:sz="4" w:space="0" w:color="auto"/>
                    <w:left w:val="single" w:sz="4" w:space="0" w:color="auto"/>
                    <w:bottom w:val="single" w:sz="4" w:space="0" w:color="auto"/>
                    <w:right w:val="single" w:sz="4" w:space="0" w:color="auto"/>
                  </w:tcBorders>
                  <w:hideMark/>
                </w:tcPr>
                <w:p w14:paraId="64F3CF86" w14:textId="77777777" w:rsidR="0001088E" w:rsidRPr="00C72E4E" w:rsidRDefault="0001088E" w:rsidP="007A4D72">
                  <w:pPr>
                    <w:spacing w:line="256" w:lineRule="auto"/>
                    <w:rPr>
                      <w:rFonts w:ascii="Arial" w:hAnsi="Arial" w:cs="Arial"/>
                      <w:sz w:val="22"/>
                    </w:rPr>
                  </w:pPr>
                  <w:r w:rsidRPr="00C72E4E">
                    <w:rPr>
                      <w:rFonts w:ascii="Arial" w:hAnsi="Arial" w:cs="Arial"/>
                      <w:sz w:val="22"/>
                    </w:rPr>
                    <w:t>Baterijas strāvas ierobežojuma iespējās</w:t>
                  </w:r>
                </w:p>
              </w:tc>
              <w:tc>
                <w:tcPr>
                  <w:tcW w:w="3700" w:type="dxa"/>
                  <w:tcBorders>
                    <w:top w:val="single" w:sz="4" w:space="0" w:color="auto"/>
                    <w:left w:val="single" w:sz="4" w:space="0" w:color="auto"/>
                    <w:bottom w:val="single" w:sz="4" w:space="0" w:color="auto"/>
                    <w:right w:val="single" w:sz="4" w:space="0" w:color="auto"/>
                  </w:tcBorders>
                  <w:hideMark/>
                </w:tcPr>
                <w:p w14:paraId="786D475B" w14:textId="77777777" w:rsidR="0001088E" w:rsidRPr="00C72E4E" w:rsidRDefault="0001088E" w:rsidP="007A4D72">
                  <w:pPr>
                    <w:spacing w:line="256" w:lineRule="auto"/>
                    <w:rPr>
                      <w:rFonts w:ascii="Arial" w:hAnsi="Arial" w:cs="Arial"/>
                      <w:sz w:val="22"/>
                    </w:rPr>
                  </w:pPr>
                  <w:r w:rsidRPr="00C72E4E">
                    <w:rPr>
                      <w:rFonts w:ascii="Arial" w:hAnsi="Arial" w:cs="Arial"/>
                      <w:sz w:val="22"/>
                    </w:rPr>
                    <w:t>0  ÷ 100% In</w:t>
                  </w:r>
                </w:p>
              </w:tc>
            </w:tr>
            <w:tr w:rsidR="0001088E" w:rsidRPr="00C72E4E" w14:paraId="616DF516"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1964F229" w14:textId="77777777" w:rsidR="0001088E" w:rsidRPr="00C72E4E" w:rsidRDefault="0001088E" w:rsidP="007A4D72">
                  <w:pPr>
                    <w:spacing w:line="256" w:lineRule="auto"/>
                    <w:rPr>
                      <w:rFonts w:ascii="Arial" w:hAnsi="Arial" w:cs="Arial"/>
                      <w:sz w:val="22"/>
                    </w:rPr>
                  </w:pPr>
                  <w:r w:rsidRPr="00C72E4E">
                    <w:rPr>
                      <w:rFonts w:ascii="Arial" w:hAnsi="Arial" w:cs="Arial"/>
                      <w:sz w:val="22"/>
                    </w:rPr>
                    <w:t>2.4.</w:t>
                  </w:r>
                </w:p>
              </w:tc>
              <w:tc>
                <w:tcPr>
                  <w:tcW w:w="4380" w:type="dxa"/>
                  <w:tcBorders>
                    <w:top w:val="single" w:sz="4" w:space="0" w:color="auto"/>
                    <w:left w:val="single" w:sz="4" w:space="0" w:color="auto"/>
                    <w:bottom w:val="single" w:sz="4" w:space="0" w:color="auto"/>
                    <w:right w:val="single" w:sz="4" w:space="0" w:color="auto"/>
                  </w:tcBorders>
                  <w:hideMark/>
                </w:tcPr>
                <w:p w14:paraId="50AAE177" w14:textId="77777777" w:rsidR="0001088E" w:rsidRPr="00C72E4E" w:rsidRDefault="0001088E" w:rsidP="007A4D72">
                  <w:pPr>
                    <w:spacing w:line="256" w:lineRule="auto"/>
                    <w:rPr>
                      <w:rFonts w:ascii="Arial" w:hAnsi="Arial" w:cs="Arial"/>
                      <w:sz w:val="22"/>
                    </w:rPr>
                  </w:pPr>
                  <w:r w:rsidRPr="00C72E4E">
                    <w:rPr>
                      <w:rFonts w:ascii="Arial" w:hAnsi="Arial" w:cs="Arial"/>
                      <w:sz w:val="22"/>
                    </w:rPr>
                    <w:t>Uzlādes raksturlīkne</w:t>
                  </w:r>
                </w:p>
              </w:tc>
              <w:tc>
                <w:tcPr>
                  <w:tcW w:w="3700" w:type="dxa"/>
                  <w:tcBorders>
                    <w:top w:val="single" w:sz="4" w:space="0" w:color="auto"/>
                    <w:left w:val="single" w:sz="4" w:space="0" w:color="auto"/>
                    <w:bottom w:val="single" w:sz="4" w:space="0" w:color="auto"/>
                    <w:right w:val="single" w:sz="4" w:space="0" w:color="auto"/>
                  </w:tcBorders>
                  <w:hideMark/>
                </w:tcPr>
                <w:p w14:paraId="46987283" w14:textId="77777777" w:rsidR="0001088E" w:rsidRPr="00C72E4E" w:rsidRDefault="0001088E" w:rsidP="007A4D72">
                  <w:pPr>
                    <w:spacing w:line="256" w:lineRule="auto"/>
                    <w:rPr>
                      <w:rFonts w:ascii="Arial" w:hAnsi="Arial" w:cs="Arial"/>
                      <w:sz w:val="22"/>
                    </w:rPr>
                  </w:pPr>
                  <w:r w:rsidRPr="00C72E4E">
                    <w:rPr>
                      <w:rFonts w:ascii="Arial" w:hAnsi="Arial" w:cs="Arial"/>
                      <w:sz w:val="22"/>
                    </w:rPr>
                    <w:t>IU</w:t>
                  </w:r>
                </w:p>
              </w:tc>
            </w:tr>
            <w:tr w:rsidR="0001088E" w:rsidRPr="00C72E4E" w14:paraId="006BB3A0"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5260439A" w14:textId="77777777" w:rsidR="0001088E" w:rsidRPr="00C72E4E" w:rsidRDefault="0001088E" w:rsidP="007A4D72">
                  <w:pPr>
                    <w:spacing w:line="256" w:lineRule="auto"/>
                    <w:rPr>
                      <w:rFonts w:ascii="Arial" w:hAnsi="Arial" w:cs="Arial"/>
                      <w:sz w:val="22"/>
                    </w:rPr>
                  </w:pPr>
                  <w:r w:rsidRPr="00C72E4E">
                    <w:rPr>
                      <w:rFonts w:ascii="Arial" w:hAnsi="Arial" w:cs="Arial"/>
                      <w:sz w:val="22"/>
                    </w:rPr>
                    <w:t>2.5.</w:t>
                  </w:r>
                </w:p>
              </w:tc>
              <w:tc>
                <w:tcPr>
                  <w:tcW w:w="4380" w:type="dxa"/>
                  <w:tcBorders>
                    <w:top w:val="single" w:sz="4" w:space="0" w:color="auto"/>
                    <w:left w:val="single" w:sz="4" w:space="0" w:color="auto"/>
                    <w:bottom w:val="single" w:sz="4" w:space="0" w:color="auto"/>
                    <w:right w:val="single" w:sz="4" w:space="0" w:color="auto"/>
                  </w:tcBorders>
                  <w:hideMark/>
                </w:tcPr>
                <w:p w14:paraId="520E5964" w14:textId="77777777" w:rsidR="0001088E" w:rsidRPr="00C72E4E" w:rsidRDefault="0001088E" w:rsidP="007A4D72">
                  <w:pPr>
                    <w:spacing w:line="256" w:lineRule="auto"/>
                    <w:rPr>
                      <w:rFonts w:ascii="Arial" w:hAnsi="Arial" w:cs="Arial"/>
                      <w:sz w:val="22"/>
                    </w:rPr>
                  </w:pPr>
                  <w:r w:rsidRPr="00C72E4E">
                    <w:rPr>
                      <w:rFonts w:ascii="Arial" w:hAnsi="Arial" w:cs="Arial"/>
                      <w:sz w:val="22"/>
                    </w:rPr>
                    <w:t>Nominālā jauda</w:t>
                  </w:r>
                </w:p>
              </w:tc>
              <w:tc>
                <w:tcPr>
                  <w:tcW w:w="3700" w:type="dxa"/>
                  <w:tcBorders>
                    <w:top w:val="single" w:sz="4" w:space="0" w:color="auto"/>
                    <w:left w:val="single" w:sz="4" w:space="0" w:color="auto"/>
                    <w:bottom w:val="single" w:sz="4" w:space="0" w:color="auto"/>
                    <w:right w:val="single" w:sz="4" w:space="0" w:color="auto"/>
                  </w:tcBorders>
                  <w:hideMark/>
                </w:tcPr>
                <w:p w14:paraId="0B882121" w14:textId="77777777" w:rsidR="0001088E" w:rsidRPr="00C72E4E" w:rsidRDefault="0001088E" w:rsidP="007A4D72">
                  <w:pPr>
                    <w:spacing w:line="256" w:lineRule="auto"/>
                    <w:rPr>
                      <w:rFonts w:ascii="Arial" w:hAnsi="Arial" w:cs="Arial"/>
                      <w:sz w:val="22"/>
                    </w:rPr>
                  </w:pPr>
                  <w:r w:rsidRPr="00C72E4E">
                    <w:rPr>
                      <w:rFonts w:ascii="Arial" w:hAnsi="Arial" w:cs="Arial"/>
                      <w:sz w:val="22"/>
                    </w:rPr>
                    <w:t>≥10 kW</w:t>
                  </w:r>
                </w:p>
              </w:tc>
            </w:tr>
            <w:tr w:rsidR="0001088E" w:rsidRPr="00C72E4E" w14:paraId="688A4690"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3ED6C349" w14:textId="77777777" w:rsidR="0001088E" w:rsidRPr="00C72E4E" w:rsidRDefault="0001088E" w:rsidP="007A4D72">
                  <w:pPr>
                    <w:spacing w:line="256" w:lineRule="auto"/>
                    <w:rPr>
                      <w:rFonts w:ascii="Arial" w:hAnsi="Arial" w:cs="Arial"/>
                      <w:sz w:val="22"/>
                    </w:rPr>
                  </w:pPr>
                  <w:r w:rsidRPr="00C72E4E">
                    <w:rPr>
                      <w:rFonts w:ascii="Arial" w:hAnsi="Arial" w:cs="Arial"/>
                      <w:sz w:val="22"/>
                    </w:rPr>
                    <w:t>2.6.</w:t>
                  </w:r>
                </w:p>
              </w:tc>
              <w:tc>
                <w:tcPr>
                  <w:tcW w:w="4380" w:type="dxa"/>
                  <w:tcBorders>
                    <w:top w:val="single" w:sz="4" w:space="0" w:color="auto"/>
                    <w:left w:val="single" w:sz="4" w:space="0" w:color="auto"/>
                    <w:bottom w:val="single" w:sz="4" w:space="0" w:color="auto"/>
                    <w:right w:val="single" w:sz="4" w:space="0" w:color="auto"/>
                  </w:tcBorders>
                  <w:hideMark/>
                </w:tcPr>
                <w:p w14:paraId="500EB045" w14:textId="77777777" w:rsidR="0001088E" w:rsidRPr="00C72E4E" w:rsidRDefault="0001088E" w:rsidP="007A4D72">
                  <w:pPr>
                    <w:spacing w:line="256" w:lineRule="auto"/>
                    <w:rPr>
                      <w:rFonts w:ascii="Arial" w:hAnsi="Arial" w:cs="Arial"/>
                      <w:sz w:val="22"/>
                    </w:rPr>
                  </w:pPr>
                  <w:r w:rsidRPr="00C72E4E">
                    <w:rPr>
                      <w:rFonts w:ascii="Arial" w:hAnsi="Arial" w:cs="Arial"/>
                      <w:sz w:val="22"/>
                    </w:rPr>
                    <w:t>Statiskā sprieguma regulēšana</w:t>
                  </w:r>
                </w:p>
              </w:tc>
              <w:tc>
                <w:tcPr>
                  <w:tcW w:w="3700" w:type="dxa"/>
                  <w:tcBorders>
                    <w:top w:val="single" w:sz="4" w:space="0" w:color="auto"/>
                    <w:left w:val="single" w:sz="4" w:space="0" w:color="auto"/>
                    <w:bottom w:val="single" w:sz="4" w:space="0" w:color="auto"/>
                    <w:right w:val="single" w:sz="4" w:space="0" w:color="auto"/>
                  </w:tcBorders>
                  <w:hideMark/>
                </w:tcPr>
                <w:p w14:paraId="5E8D29D2" w14:textId="77777777" w:rsidR="0001088E" w:rsidRPr="00C72E4E" w:rsidRDefault="0001088E" w:rsidP="007A4D72">
                  <w:pPr>
                    <w:spacing w:line="256" w:lineRule="auto"/>
                    <w:rPr>
                      <w:rFonts w:ascii="Arial" w:hAnsi="Arial" w:cs="Arial"/>
                      <w:sz w:val="22"/>
                    </w:rPr>
                  </w:pPr>
                  <w:r w:rsidRPr="00C72E4E">
                    <w:rPr>
                      <w:rFonts w:ascii="Arial" w:hAnsi="Arial" w:cs="Arial"/>
                      <w:sz w:val="22"/>
                    </w:rPr>
                    <w:t xml:space="preserve">≤ ± 0.5 % </w:t>
                  </w:r>
                </w:p>
              </w:tc>
            </w:tr>
            <w:tr w:rsidR="0001088E" w:rsidRPr="00C72E4E" w14:paraId="7766E5CD"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1BC1E406" w14:textId="77777777" w:rsidR="0001088E" w:rsidRPr="00C72E4E" w:rsidRDefault="0001088E" w:rsidP="007A4D72">
                  <w:pPr>
                    <w:spacing w:line="256" w:lineRule="auto"/>
                    <w:rPr>
                      <w:rFonts w:ascii="Arial" w:hAnsi="Arial" w:cs="Arial"/>
                      <w:sz w:val="22"/>
                    </w:rPr>
                  </w:pPr>
                  <w:r w:rsidRPr="00C72E4E">
                    <w:rPr>
                      <w:rFonts w:ascii="Arial" w:hAnsi="Arial" w:cs="Arial"/>
                      <w:sz w:val="22"/>
                    </w:rPr>
                    <w:t>2.7.</w:t>
                  </w:r>
                </w:p>
              </w:tc>
              <w:tc>
                <w:tcPr>
                  <w:tcW w:w="4380" w:type="dxa"/>
                  <w:tcBorders>
                    <w:top w:val="single" w:sz="4" w:space="0" w:color="auto"/>
                    <w:left w:val="single" w:sz="4" w:space="0" w:color="auto"/>
                    <w:bottom w:val="single" w:sz="4" w:space="0" w:color="auto"/>
                    <w:right w:val="single" w:sz="4" w:space="0" w:color="auto"/>
                  </w:tcBorders>
                  <w:hideMark/>
                </w:tcPr>
                <w:p w14:paraId="78556842" w14:textId="77777777" w:rsidR="0001088E" w:rsidRPr="00C72E4E" w:rsidRDefault="0001088E" w:rsidP="007A4D72">
                  <w:pPr>
                    <w:spacing w:line="256" w:lineRule="auto"/>
                    <w:rPr>
                      <w:rFonts w:ascii="Arial" w:hAnsi="Arial" w:cs="Arial"/>
                      <w:sz w:val="22"/>
                    </w:rPr>
                  </w:pPr>
                  <w:r w:rsidRPr="00C72E4E">
                    <w:rPr>
                      <w:rFonts w:ascii="Arial" w:hAnsi="Arial" w:cs="Arial"/>
                      <w:sz w:val="22"/>
                    </w:rPr>
                    <w:t>Dinamiskā sprieguma regulēšana</w:t>
                  </w:r>
                </w:p>
              </w:tc>
              <w:tc>
                <w:tcPr>
                  <w:tcW w:w="3700" w:type="dxa"/>
                  <w:tcBorders>
                    <w:top w:val="single" w:sz="4" w:space="0" w:color="auto"/>
                    <w:left w:val="single" w:sz="4" w:space="0" w:color="auto"/>
                    <w:bottom w:val="single" w:sz="4" w:space="0" w:color="auto"/>
                    <w:right w:val="single" w:sz="4" w:space="0" w:color="auto"/>
                  </w:tcBorders>
                  <w:hideMark/>
                </w:tcPr>
                <w:p w14:paraId="7F8DA103" w14:textId="77777777" w:rsidR="0001088E" w:rsidRPr="00C72E4E" w:rsidRDefault="0001088E" w:rsidP="007A4D72">
                  <w:pPr>
                    <w:spacing w:line="256" w:lineRule="auto"/>
                    <w:rPr>
                      <w:rFonts w:ascii="Arial" w:hAnsi="Arial" w:cs="Arial"/>
                      <w:sz w:val="22"/>
                    </w:rPr>
                  </w:pPr>
                  <w:r w:rsidRPr="00C72E4E">
                    <w:rPr>
                      <w:rFonts w:ascii="Arial" w:hAnsi="Arial" w:cs="Arial"/>
                      <w:sz w:val="22"/>
                    </w:rPr>
                    <w:t>≤ ±5%</w:t>
                  </w:r>
                </w:p>
              </w:tc>
            </w:tr>
            <w:tr w:rsidR="0001088E" w:rsidRPr="00C72E4E" w14:paraId="0E899B5E"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418AD119" w14:textId="77777777" w:rsidR="0001088E" w:rsidRPr="00C72E4E" w:rsidRDefault="0001088E" w:rsidP="007A4D72">
                  <w:pPr>
                    <w:spacing w:line="256" w:lineRule="auto"/>
                    <w:rPr>
                      <w:rFonts w:ascii="Arial" w:hAnsi="Arial" w:cs="Arial"/>
                      <w:sz w:val="22"/>
                    </w:rPr>
                  </w:pPr>
                  <w:r w:rsidRPr="00C72E4E">
                    <w:rPr>
                      <w:rFonts w:ascii="Arial" w:hAnsi="Arial" w:cs="Arial"/>
                      <w:sz w:val="22"/>
                    </w:rPr>
                    <w:t>2.8.</w:t>
                  </w:r>
                </w:p>
              </w:tc>
              <w:tc>
                <w:tcPr>
                  <w:tcW w:w="4380" w:type="dxa"/>
                  <w:tcBorders>
                    <w:top w:val="single" w:sz="4" w:space="0" w:color="auto"/>
                    <w:left w:val="single" w:sz="4" w:space="0" w:color="auto"/>
                    <w:bottom w:val="single" w:sz="4" w:space="0" w:color="auto"/>
                    <w:right w:val="single" w:sz="4" w:space="0" w:color="auto"/>
                  </w:tcBorders>
                  <w:hideMark/>
                </w:tcPr>
                <w:p w14:paraId="05848E04" w14:textId="77777777" w:rsidR="0001088E" w:rsidRPr="00C72E4E" w:rsidRDefault="0001088E" w:rsidP="007A4D72">
                  <w:pPr>
                    <w:spacing w:line="256" w:lineRule="auto"/>
                    <w:rPr>
                      <w:rFonts w:ascii="Arial" w:hAnsi="Arial" w:cs="Arial"/>
                      <w:sz w:val="22"/>
                    </w:rPr>
                  </w:pPr>
                  <w:r w:rsidRPr="00C72E4E">
                    <w:rPr>
                      <w:rFonts w:ascii="Arial" w:hAnsi="Arial" w:cs="Arial"/>
                      <w:sz w:val="22"/>
                    </w:rPr>
                    <w:t>Izejas sprieguma pulsācijas</w:t>
                  </w:r>
                </w:p>
              </w:tc>
              <w:tc>
                <w:tcPr>
                  <w:tcW w:w="3700" w:type="dxa"/>
                  <w:tcBorders>
                    <w:top w:val="single" w:sz="4" w:space="0" w:color="auto"/>
                    <w:left w:val="single" w:sz="4" w:space="0" w:color="auto"/>
                    <w:bottom w:val="single" w:sz="4" w:space="0" w:color="auto"/>
                    <w:right w:val="single" w:sz="4" w:space="0" w:color="auto"/>
                  </w:tcBorders>
                  <w:hideMark/>
                </w:tcPr>
                <w:p w14:paraId="4948F270" w14:textId="77777777" w:rsidR="0001088E" w:rsidRPr="00C72E4E" w:rsidRDefault="0001088E" w:rsidP="007A4D72">
                  <w:pPr>
                    <w:spacing w:line="256" w:lineRule="auto"/>
                    <w:rPr>
                      <w:rFonts w:ascii="Arial" w:hAnsi="Arial" w:cs="Arial"/>
                      <w:sz w:val="22"/>
                    </w:rPr>
                  </w:pPr>
                  <w:r w:rsidRPr="00C72E4E">
                    <w:rPr>
                      <w:rFonts w:ascii="Arial" w:hAnsi="Arial" w:cs="Arial"/>
                      <w:sz w:val="22"/>
                    </w:rPr>
                    <w:t>&lt; 450 mVp-p</w:t>
                  </w:r>
                </w:p>
              </w:tc>
            </w:tr>
            <w:tr w:rsidR="0001088E" w:rsidRPr="00C72E4E" w14:paraId="72F0ECF9"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501A0F1C" w14:textId="77777777" w:rsidR="0001088E" w:rsidRPr="00C72E4E" w:rsidRDefault="0001088E" w:rsidP="007A4D72">
                  <w:pPr>
                    <w:spacing w:line="256" w:lineRule="auto"/>
                    <w:rPr>
                      <w:rFonts w:ascii="Arial" w:hAnsi="Arial" w:cs="Arial"/>
                      <w:sz w:val="22"/>
                    </w:rPr>
                  </w:pPr>
                  <w:r w:rsidRPr="00C72E4E">
                    <w:rPr>
                      <w:rFonts w:ascii="Arial" w:hAnsi="Arial" w:cs="Arial"/>
                      <w:sz w:val="22"/>
                    </w:rPr>
                    <w:t>2.9.</w:t>
                  </w:r>
                </w:p>
              </w:tc>
              <w:tc>
                <w:tcPr>
                  <w:tcW w:w="4380" w:type="dxa"/>
                  <w:tcBorders>
                    <w:top w:val="single" w:sz="4" w:space="0" w:color="auto"/>
                    <w:left w:val="single" w:sz="4" w:space="0" w:color="auto"/>
                    <w:bottom w:val="single" w:sz="4" w:space="0" w:color="auto"/>
                    <w:right w:val="single" w:sz="4" w:space="0" w:color="auto"/>
                  </w:tcBorders>
                  <w:hideMark/>
                </w:tcPr>
                <w:p w14:paraId="12C27439" w14:textId="77777777" w:rsidR="0001088E" w:rsidRPr="00C72E4E" w:rsidRDefault="0001088E" w:rsidP="007A4D72">
                  <w:pPr>
                    <w:spacing w:line="256" w:lineRule="auto"/>
                    <w:rPr>
                      <w:rFonts w:ascii="Arial" w:hAnsi="Arial" w:cs="Arial"/>
                      <w:sz w:val="22"/>
                    </w:rPr>
                  </w:pPr>
                  <w:r w:rsidRPr="00C72E4E">
                    <w:rPr>
                      <w:rFonts w:ascii="Arial" w:hAnsi="Arial" w:cs="Arial"/>
                      <w:sz w:val="22"/>
                    </w:rPr>
                    <w:t xml:space="preserve">Efektivitāte </w:t>
                  </w:r>
                </w:p>
              </w:tc>
              <w:tc>
                <w:tcPr>
                  <w:tcW w:w="3700" w:type="dxa"/>
                  <w:tcBorders>
                    <w:top w:val="single" w:sz="4" w:space="0" w:color="auto"/>
                    <w:left w:val="single" w:sz="4" w:space="0" w:color="auto"/>
                    <w:bottom w:val="single" w:sz="4" w:space="0" w:color="auto"/>
                    <w:right w:val="single" w:sz="4" w:space="0" w:color="auto"/>
                  </w:tcBorders>
                  <w:hideMark/>
                </w:tcPr>
                <w:p w14:paraId="48F17A62" w14:textId="77777777" w:rsidR="0001088E" w:rsidRPr="00C72E4E" w:rsidRDefault="0001088E" w:rsidP="007A4D72">
                  <w:pPr>
                    <w:spacing w:line="256" w:lineRule="auto"/>
                    <w:rPr>
                      <w:rFonts w:ascii="Arial" w:hAnsi="Arial" w:cs="Arial"/>
                      <w:sz w:val="22"/>
                    </w:rPr>
                  </w:pPr>
                  <w:r w:rsidRPr="00C72E4E">
                    <w:rPr>
                      <w:rFonts w:ascii="Arial" w:hAnsi="Arial" w:cs="Arial"/>
                      <w:sz w:val="22"/>
                    </w:rPr>
                    <w:t>&gt;95%</w:t>
                  </w:r>
                </w:p>
              </w:tc>
            </w:tr>
            <w:tr w:rsidR="0001088E" w:rsidRPr="00C72E4E" w14:paraId="6E361C41" w14:textId="77777777" w:rsidTr="00982470">
              <w:trPr>
                <w:trHeight w:val="422"/>
              </w:trPr>
              <w:tc>
                <w:tcPr>
                  <w:tcW w:w="591" w:type="dxa"/>
                  <w:tcBorders>
                    <w:top w:val="single" w:sz="4" w:space="0" w:color="auto"/>
                    <w:left w:val="single" w:sz="4" w:space="0" w:color="auto"/>
                    <w:bottom w:val="single" w:sz="4" w:space="0" w:color="auto"/>
                    <w:right w:val="single" w:sz="4" w:space="0" w:color="auto"/>
                  </w:tcBorders>
                  <w:shd w:val="clear" w:color="auto" w:fill="E7E6E6"/>
                  <w:hideMark/>
                </w:tcPr>
                <w:p w14:paraId="1FBFF176" w14:textId="77777777" w:rsidR="0001088E" w:rsidRPr="00C72E4E" w:rsidRDefault="0001088E" w:rsidP="007A4D72">
                  <w:pPr>
                    <w:spacing w:line="256" w:lineRule="auto"/>
                    <w:rPr>
                      <w:rFonts w:ascii="Arial" w:hAnsi="Arial" w:cs="Arial"/>
                      <w:b/>
                      <w:color w:val="000000"/>
                      <w:sz w:val="22"/>
                    </w:rPr>
                  </w:pPr>
                  <w:r w:rsidRPr="00C72E4E">
                    <w:rPr>
                      <w:rFonts w:ascii="Arial" w:hAnsi="Arial" w:cs="Arial"/>
                      <w:b/>
                      <w:color w:val="000000"/>
                      <w:sz w:val="22"/>
                    </w:rPr>
                    <w:t>3.</w:t>
                  </w:r>
                </w:p>
              </w:tc>
              <w:tc>
                <w:tcPr>
                  <w:tcW w:w="808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219F1004" w14:textId="77777777" w:rsidR="0001088E" w:rsidRPr="00C72E4E" w:rsidRDefault="0001088E" w:rsidP="007A4D72">
                  <w:pPr>
                    <w:spacing w:line="256" w:lineRule="auto"/>
                    <w:rPr>
                      <w:rFonts w:ascii="Arial" w:hAnsi="Arial" w:cs="Arial"/>
                      <w:color w:val="000000"/>
                      <w:sz w:val="22"/>
                    </w:rPr>
                  </w:pPr>
                  <w:r w:rsidRPr="00C72E4E">
                    <w:rPr>
                      <w:rFonts w:ascii="Arial" w:hAnsi="Arial" w:cs="Arial"/>
                      <w:b/>
                      <w:color w:val="000000"/>
                      <w:sz w:val="22"/>
                    </w:rPr>
                    <w:t>Mērījumi (indikācija) / darbības režīmi</w:t>
                  </w:r>
                </w:p>
              </w:tc>
            </w:tr>
            <w:tr w:rsidR="0001088E" w:rsidRPr="00C72E4E" w14:paraId="1D5FE1F0"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2CE6C94C" w14:textId="77777777" w:rsidR="0001088E" w:rsidRPr="00C72E4E" w:rsidRDefault="0001088E" w:rsidP="007A4D72">
                  <w:pPr>
                    <w:spacing w:line="256" w:lineRule="auto"/>
                    <w:rPr>
                      <w:rFonts w:ascii="Arial" w:hAnsi="Arial" w:cs="Arial"/>
                      <w:sz w:val="22"/>
                    </w:rPr>
                  </w:pPr>
                  <w:r w:rsidRPr="00C72E4E">
                    <w:rPr>
                      <w:rFonts w:ascii="Arial" w:hAnsi="Arial" w:cs="Arial"/>
                      <w:sz w:val="22"/>
                    </w:rPr>
                    <w:t>3.1.</w:t>
                  </w:r>
                </w:p>
              </w:tc>
              <w:tc>
                <w:tcPr>
                  <w:tcW w:w="4380" w:type="dxa"/>
                  <w:tcBorders>
                    <w:top w:val="single" w:sz="4" w:space="0" w:color="auto"/>
                    <w:left w:val="single" w:sz="4" w:space="0" w:color="auto"/>
                    <w:bottom w:val="single" w:sz="4" w:space="0" w:color="auto"/>
                    <w:right w:val="single" w:sz="4" w:space="0" w:color="auto"/>
                  </w:tcBorders>
                  <w:hideMark/>
                </w:tcPr>
                <w:p w14:paraId="2CC540CD" w14:textId="77777777" w:rsidR="0001088E" w:rsidRPr="00C72E4E" w:rsidRDefault="0001088E" w:rsidP="007A4D72">
                  <w:pPr>
                    <w:spacing w:line="256" w:lineRule="auto"/>
                    <w:rPr>
                      <w:rFonts w:ascii="Arial" w:hAnsi="Arial" w:cs="Arial"/>
                      <w:sz w:val="22"/>
                    </w:rPr>
                  </w:pPr>
                  <w:r w:rsidRPr="00C72E4E">
                    <w:rPr>
                      <w:rFonts w:ascii="Arial" w:hAnsi="Arial" w:cs="Arial"/>
                      <w:sz w:val="22"/>
                    </w:rPr>
                    <w:t>Sistēmas parametru atspoguļošana uz displeja</w:t>
                  </w:r>
                </w:p>
              </w:tc>
              <w:tc>
                <w:tcPr>
                  <w:tcW w:w="3700" w:type="dxa"/>
                  <w:tcBorders>
                    <w:top w:val="single" w:sz="4" w:space="0" w:color="auto"/>
                    <w:left w:val="single" w:sz="4" w:space="0" w:color="auto"/>
                    <w:bottom w:val="single" w:sz="4" w:space="0" w:color="auto"/>
                    <w:right w:val="single" w:sz="4" w:space="0" w:color="auto"/>
                  </w:tcBorders>
                </w:tcPr>
                <w:p w14:paraId="2653CA4C" w14:textId="77777777" w:rsidR="0001088E" w:rsidRPr="00C72E4E" w:rsidRDefault="0001088E" w:rsidP="007A4D72">
                  <w:pPr>
                    <w:spacing w:line="256" w:lineRule="auto"/>
                    <w:rPr>
                      <w:rFonts w:ascii="Arial" w:hAnsi="Arial" w:cs="Arial"/>
                      <w:color w:val="000000"/>
                      <w:sz w:val="22"/>
                    </w:rPr>
                  </w:pPr>
                  <w:r w:rsidRPr="00C72E4E">
                    <w:rPr>
                      <w:rFonts w:ascii="Arial" w:hAnsi="Arial" w:cs="Arial"/>
                      <w:color w:val="000000"/>
                      <w:sz w:val="22"/>
                    </w:rPr>
                    <w:t>Sistēmas spriegums (līdzsprieguma spriegums sistēmai un katram taisngriežu modulim maiņspriegums atsevišķi)</w:t>
                  </w:r>
                </w:p>
                <w:p w14:paraId="77848692" w14:textId="77777777" w:rsidR="0001088E" w:rsidRPr="00C72E4E" w:rsidRDefault="0001088E" w:rsidP="007A4D72">
                  <w:pPr>
                    <w:spacing w:line="256" w:lineRule="auto"/>
                    <w:rPr>
                      <w:rFonts w:ascii="Arial" w:hAnsi="Arial" w:cs="Arial"/>
                      <w:color w:val="000000"/>
                      <w:sz w:val="22"/>
                    </w:rPr>
                  </w:pPr>
                  <w:r w:rsidRPr="00C72E4E">
                    <w:rPr>
                      <w:rFonts w:ascii="Arial" w:hAnsi="Arial" w:cs="Arial"/>
                      <w:color w:val="000000"/>
                      <w:sz w:val="22"/>
                    </w:rPr>
                    <w:t>Sistēmas strāva (līdzsprieguma strāva sistēmai/ katram taisngrieža modulim atsevišķi; AC strāva katram taisngriežu modulim atsevišķi)</w:t>
                  </w:r>
                </w:p>
                <w:p w14:paraId="322B7B63" w14:textId="77777777" w:rsidR="0001088E" w:rsidRPr="00C72E4E" w:rsidRDefault="0001088E" w:rsidP="007A4D72">
                  <w:pPr>
                    <w:spacing w:line="256" w:lineRule="auto"/>
                    <w:rPr>
                      <w:rFonts w:ascii="Arial" w:hAnsi="Arial" w:cs="Arial"/>
                      <w:color w:val="000000"/>
                      <w:sz w:val="22"/>
                    </w:rPr>
                  </w:pPr>
                  <w:r w:rsidRPr="00C72E4E">
                    <w:rPr>
                      <w:rFonts w:ascii="Arial" w:hAnsi="Arial" w:cs="Arial"/>
                      <w:color w:val="000000"/>
                      <w:sz w:val="22"/>
                    </w:rPr>
                    <w:t>Bateriju strāva</w:t>
                  </w:r>
                </w:p>
                <w:p w14:paraId="4929519E" w14:textId="77777777" w:rsidR="0001088E" w:rsidRPr="00C72E4E" w:rsidRDefault="0001088E" w:rsidP="007A4D72">
                  <w:pPr>
                    <w:spacing w:line="256" w:lineRule="auto"/>
                    <w:rPr>
                      <w:rFonts w:ascii="Arial" w:hAnsi="Arial" w:cs="Arial"/>
                      <w:color w:val="000000"/>
                      <w:sz w:val="22"/>
                    </w:rPr>
                  </w:pPr>
                  <w:r w:rsidRPr="00C72E4E">
                    <w:rPr>
                      <w:rFonts w:ascii="Arial" w:hAnsi="Arial" w:cs="Arial"/>
                      <w:color w:val="000000"/>
                      <w:sz w:val="22"/>
                    </w:rPr>
                    <w:t>Bateriju temperatūra</w:t>
                  </w:r>
                </w:p>
                <w:p w14:paraId="439745DC" w14:textId="6BAC9153" w:rsidR="0001088E" w:rsidRPr="00C72E4E" w:rsidRDefault="0001088E" w:rsidP="007A4D72">
                  <w:pPr>
                    <w:spacing w:line="256" w:lineRule="auto"/>
                    <w:rPr>
                      <w:rFonts w:ascii="Arial" w:hAnsi="Arial" w:cs="Arial"/>
                      <w:color w:val="000000"/>
                      <w:sz w:val="22"/>
                    </w:rPr>
                  </w:pPr>
                  <w:r w:rsidRPr="00C72E4E">
                    <w:rPr>
                      <w:rFonts w:ascii="Arial" w:hAnsi="Arial" w:cs="Arial"/>
                      <w:color w:val="000000"/>
                      <w:sz w:val="22"/>
                    </w:rPr>
                    <w:t>Slodzes strāva</w:t>
                  </w:r>
                </w:p>
              </w:tc>
            </w:tr>
            <w:tr w:rsidR="0001088E" w:rsidRPr="00C72E4E" w14:paraId="1A4A5807"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026B85F0" w14:textId="77777777" w:rsidR="0001088E" w:rsidRPr="00C72E4E" w:rsidRDefault="0001088E" w:rsidP="007A4D72">
                  <w:pPr>
                    <w:spacing w:line="256" w:lineRule="auto"/>
                    <w:rPr>
                      <w:rFonts w:ascii="Arial" w:hAnsi="Arial" w:cs="Arial"/>
                      <w:sz w:val="22"/>
                    </w:rPr>
                  </w:pPr>
                  <w:r w:rsidRPr="00C72E4E">
                    <w:rPr>
                      <w:rFonts w:ascii="Arial" w:hAnsi="Arial" w:cs="Arial"/>
                      <w:sz w:val="22"/>
                    </w:rPr>
                    <w:t>3.2.</w:t>
                  </w:r>
                </w:p>
              </w:tc>
              <w:tc>
                <w:tcPr>
                  <w:tcW w:w="4380" w:type="dxa"/>
                  <w:tcBorders>
                    <w:top w:val="single" w:sz="4" w:space="0" w:color="auto"/>
                    <w:left w:val="single" w:sz="4" w:space="0" w:color="auto"/>
                    <w:bottom w:val="single" w:sz="4" w:space="0" w:color="auto"/>
                    <w:right w:val="single" w:sz="4" w:space="0" w:color="auto"/>
                  </w:tcBorders>
                  <w:hideMark/>
                </w:tcPr>
                <w:p w14:paraId="71FE022E" w14:textId="77777777" w:rsidR="0001088E" w:rsidRPr="00C72E4E" w:rsidRDefault="0001088E" w:rsidP="007A4D72">
                  <w:pPr>
                    <w:spacing w:line="256" w:lineRule="auto"/>
                    <w:rPr>
                      <w:rFonts w:ascii="Arial" w:hAnsi="Arial" w:cs="Arial"/>
                      <w:sz w:val="22"/>
                    </w:rPr>
                  </w:pPr>
                  <w:r w:rsidRPr="00C72E4E">
                    <w:rPr>
                      <w:rFonts w:ascii="Arial" w:hAnsi="Arial" w:cs="Arial"/>
                      <w:sz w:val="22"/>
                    </w:rPr>
                    <w:t>Sistēmas režīmu indikācija</w:t>
                  </w:r>
                </w:p>
              </w:tc>
              <w:tc>
                <w:tcPr>
                  <w:tcW w:w="3700" w:type="dxa"/>
                  <w:tcBorders>
                    <w:top w:val="single" w:sz="4" w:space="0" w:color="auto"/>
                    <w:left w:val="single" w:sz="4" w:space="0" w:color="auto"/>
                    <w:bottom w:val="single" w:sz="4" w:space="0" w:color="auto"/>
                    <w:right w:val="single" w:sz="4" w:space="0" w:color="auto"/>
                  </w:tcBorders>
                </w:tcPr>
                <w:p w14:paraId="38A68F2E" w14:textId="77777777" w:rsidR="0001088E" w:rsidRPr="00C72E4E" w:rsidRDefault="0001088E" w:rsidP="007A4D72">
                  <w:pPr>
                    <w:spacing w:line="256" w:lineRule="auto"/>
                    <w:rPr>
                      <w:rFonts w:ascii="Arial" w:hAnsi="Arial" w:cs="Arial"/>
                      <w:color w:val="000000"/>
                      <w:sz w:val="22"/>
                    </w:rPr>
                  </w:pPr>
                  <w:r w:rsidRPr="00C72E4E">
                    <w:rPr>
                      <w:rFonts w:ascii="Arial" w:hAnsi="Arial" w:cs="Arial"/>
                      <w:color w:val="000000"/>
                      <w:sz w:val="22"/>
                    </w:rPr>
                    <w:t>Jābūt LED indikācijai un iespējai nolasīt sistēmas stāvokli uz displeja:</w:t>
                  </w:r>
                </w:p>
                <w:p w14:paraId="68CFBAD7" w14:textId="77777777" w:rsidR="0001088E" w:rsidRPr="00C72E4E" w:rsidRDefault="0001088E" w:rsidP="0001088E">
                  <w:pPr>
                    <w:pStyle w:val="Sarakstarindkopa"/>
                    <w:numPr>
                      <w:ilvl w:val="0"/>
                      <w:numId w:val="6"/>
                    </w:numPr>
                    <w:spacing w:after="0" w:line="256" w:lineRule="auto"/>
                    <w:ind w:right="0"/>
                    <w:jc w:val="left"/>
                    <w:rPr>
                      <w:rFonts w:ascii="Arial" w:hAnsi="Arial" w:cs="Arial"/>
                      <w:lang w:val="lv-LV"/>
                    </w:rPr>
                  </w:pPr>
                  <w:r w:rsidRPr="00C72E4E">
                    <w:rPr>
                      <w:rFonts w:ascii="Arial" w:hAnsi="Arial" w:cs="Arial"/>
                      <w:lang w:val="lv-LV"/>
                    </w:rPr>
                    <w:t>Uzlādes režīms (peldošā uzlāde, ātrā uzlāde, uzlāde ar temperatūras kompensāciju, bateriju test, avārija)</w:t>
                  </w:r>
                </w:p>
                <w:p w14:paraId="043FAFDD" w14:textId="77777777" w:rsidR="0001088E" w:rsidRPr="00C72E4E" w:rsidRDefault="0001088E" w:rsidP="007A4D72">
                  <w:pPr>
                    <w:pStyle w:val="Sarakstarindkopa"/>
                    <w:spacing w:line="256" w:lineRule="auto"/>
                    <w:rPr>
                      <w:rFonts w:ascii="Arial" w:hAnsi="Arial" w:cs="Arial"/>
                      <w:lang w:val="lv-LV"/>
                    </w:rPr>
                  </w:pPr>
                </w:p>
              </w:tc>
            </w:tr>
            <w:tr w:rsidR="0001088E" w:rsidRPr="00C72E4E" w14:paraId="307F94E7"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311FB480" w14:textId="77777777" w:rsidR="0001088E" w:rsidRPr="00C72E4E" w:rsidRDefault="0001088E" w:rsidP="007A4D72">
                  <w:pPr>
                    <w:spacing w:line="256" w:lineRule="auto"/>
                    <w:rPr>
                      <w:rFonts w:ascii="Arial" w:hAnsi="Arial" w:cs="Arial"/>
                      <w:sz w:val="22"/>
                    </w:rPr>
                  </w:pPr>
                  <w:r w:rsidRPr="00C72E4E">
                    <w:rPr>
                      <w:rFonts w:ascii="Arial" w:hAnsi="Arial" w:cs="Arial"/>
                      <w:sz w:val="22"/>
                    </w:rPr>
                    <w:t>3.4.</w:t>
                  </w:r>
                </w:p>
              </w:tc>
              <w:tc>
                <w:tcPr>
                  <w:tcW w:w="4380" w:type="dxa"/>
                  <w:tcBorders>
                    <w:top w:val="single" w:sz="4" w:space="0" w:color="auto"/>
                    <w:left w:val="single" w:sz="4" w:space="0" w:color="auto"/>
                    <w:bottom w:val="single" w:sz="4" w:space="0" w:color="auto"/>
                    <w:right w:val="single" w:sz="4" w:space="0" w:color="auto"/>
                  </w:tcBorders>
                  <w:hideMark/>
                </w:tcPr>
                <w:p w14:paraId="285C4F91" w14:textId="77777777" w:rsidR="0001088E" w:rsidRPr="00C72E4E" w:rsidRDefault="0001088E" w:rsidP="007A4D72">
                  <w:pPr>
                    <w:spacing w:line="256" w:lineRule="auto"/>
                    <w:rPr>
                      <w:rFonts w:ascii="Arial" w:hAnsi="Arial" w:cs="Arial"/>
                      <w:sz w:val="22"/>
                    </w:rPr>
                  </w:pPr>
                  <w:r w:rsidRPr="00C72E4E">
                    <w:rPr>
                      <w:rFonts w:ascii="Arial" w:hAnsi="Arial" w:cs="Arial"/>
                      <w:sz w:val="22"/>
                    </w:rPr>
                    <w:t>Sistēmas vadības iespējas</w:t>
                  </w:r>
                </w:p>
              </w:tc>
              <w:tc>
                <w:tcPr>
                  <w:tcW w:w="3700" w:type="dxa"/>
                  <w:tcBorders>
                    <w:top w:val="single" w:sz="4" w:space="0" w:color="auto"/>
                    <w:left w:val="single" w:sz="4" w:space="0" w:color="auto"/>
                    <w:bottom w:val="single" w:sz="4" w:space="0" w:color="auto"/>
                    <w:right w:val="single" w:sz="4" w:space="0" w:color="auto"/>
                  </w:tcBorders>
                  <w:hideMark/>
                </w:tcPr>
                <w:p w14:paraId="786548EF" w14:textId="77777777" w:rsidR="0001088E" w:rsidRPr="00C72E4E" w:rsidRDefault="0001088E" w:rsidP="007A4D72">
                  <w:pPr>
                    <w:spacing w:line="256" w:lineRule="auto"/>
                    <w:rPr>
                      <w:rFonts w:ascii="Arial" w:hAnsi="Arial" w:cs="Arial"/>
                      <w:color w:val="000000"/>
                      <w:sz w:val="22"/>
                    </w:rPr>
                  </w:pPr>
                  <w:r w:rsidRPr="00C72E4E">
                    <w:rPr>
                      <w:rFonts w:ascii="Arial" w:hAnsi="Arial" w:cs="Arial"/>
                      <w:color w:val="000000"/>
                      <w:sz w:val="22"/>
                    </w:rPr>
                    <w:t>Iespēja ieslēgt/izslēgt:</w:t>
                  </w:r>
                </w:p>
                <w:p w14:paraId="60AC022B" w14:textId="77777777" w:rsidR="0001088E" w:rsidRPr="00C72E4E" w:rsidRDefault="0001088E" w:rsidP="0001088E">
                  <w:pPr>
                    <w:pStyle w:val="Sarakstarindkopa"/>
                    <w:numPr>
                      <w:ilvl w:val="0"/>
                      <w:numId w:val="6"/>
                    </w:numPr>
                    <w:spacing w:after="0" w:line="256" w:lineRule="auto"/>
                    <w:ind w:right="0"/>
                    <w:jc w:val="left"/>
                    <w:rPr>
                      <w:rFonts w:ascii="Arial" w:hAnsi="Arial" w:cs="Arial"/>
                      <w:lang w:val="lv-LV"/>
                    </w:rPr>
                  </w:pPr>
                  <w:r w:rsidRPr="00C72E4E">
                    <w:rPr>
                      <w:rFonts w:ascii="Arial" w:hAnsi="Arial" w:cs="Arial"/>
                      <w:lang w:val="lv-LV"/>
                    </w:rPr>
                    <w:t>Ātras uzlādes funkciju (boost)</w:t>
                  </w:r>
                </w:p>
                <w:p w14:paraId="41DC0383" w14:textId="77777777" w:rsidR="0001088E" w:rsidRPr="00C72E4E" w:rsidRDefault="0001088E" w:rsidP="0001088E">
                  <w:pPr>
                    <w:pStyle w:val="Sarakstarindkopa"/>
                    <w:numPr>
                      <w:ilvl w:val="0"/>
                      <w:numId w:val="6"/>
                    </w:numPr>
                    <w:spacing w:after="0" w:line="256" w:lineRule="auto"/>
                    <w:ind w:right="0"/>
                    <w:jc w:val="left"/>
                    <w:rPr>
                      <w:rFonts w:ascii="Arial" w:hAnsi="Arial" w:cs="Arial"/>
                      <w:lang w:val="lv-LV"/>
                    </w:rPr>
                  </w:pPr>
                  <w:r w:rsidRPr="00C72E4E">
                    <w:rPr>
                      <w:rFonts w:ascii="Arial" w:hAnsi="Arial" w:cs="Arial"/>
                      <w:lang w:val="lv-LV"/>
                    </w:rPr>
                    <w:lastRenderedPageBreak/>
                    <w:t>Bateriju tests (battery test)</w:t>
                  </w:r>
                </w:p>
              </w:tc>
            </w:tr>
            <w:tr w:rsidR="0001088E" w:rsidRPr="00C72E4E" w14:paraId="1DB0E298"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2980335E" w14:textId="77777777" w:rsidR="0001088E" w:rsidRPr="00C72E4E" w:rsidRDefault="0001088E" w:rsidP="007A4D72">
                  <w:pPr>
                    <w:spacing w:line="256" w:lineRule="auto"/>
                    <w:rPr>
                      <w:rFonts w:ascii="Arial" w:hAnsi="Arial" w:cs="Arial"/>
                      <w:sz w:val="22"/>
                    </w:rPr>
                  </w:pPr>
                  <w:r w:rsidRPr="00C72E4E">
                    <w:rPr>
                      <w:rFonts w:ascii="Arial" w:hAnsi="Arial" w:cs="Arial"/>
                      <w:sz w:val="22"/>
                    </w:rPr>
                    <w:lastRenderedPageBreak/>
                    <w:t>3.5.</w:t>
                  </w:r>
                </w:p>
              </w:tc>
              <w:tc>
                <w:tcPr>
                  <w:tcW w:w="4380" w:type="dxa"/>
                  <w:tcBorders>
                    <w:top w:val="single" w:sz="4" w:space="0" w:color="auto"/>
                    <w:left w:val="single" w:sz="4" w:space="0" w:color="auto"/>
                    <w:bottom w:val="single" w:sz="4" w:space="0" w:color="auto"/>
                    <w:right w:val="single" w:sz="4" w:space="0" w:color="auto"/>
                  </w:tcBorders>
                  <w:hideMark/>
                </w:tcPr>
                <w:p w14:paraId="363F61A2" w14:textId="77777777" w:rsidR="0001088E" w:rsidRPr="00C72E4E" w:rsidRDefault="0001088E" w:rsidP="007A4D72">
                  <w:pPr>
                    <w:spacing w:line="256" w:lineRule="auto"/>
                    <w:rPr>
                      <w:rFonts w:ascii="Arial" w:hAnsi="Arial" w:cs="Arial"/>
                      <w:sz w:val="22"/>
                    </w:rPr>
                  </w:pPr>
                  <w:r w:rsidRPr="00C72E4E">
                    <w:rPr>
                      <w:rFonts w:ascii="Arial" w:hAnsi="Arial" w:cs="Arial"/>
                      <w:sz w:val="22"/>
                    </w:rPr>
                    <w:t>Sistēmas trauksmes</w:t>
                  </w:r>
                </w:p>
              </w:tc>
              <w:tc>
                <w:tcPr>
                  <w:tcW w:w="3700" w:type="dxa"/>
                  <w:tcBorders>
                    <w:top w:val="single" w:sz="4" w:space="0" w:color="auto"/>
                    <w:left w:val="single" w:sz="4" w:space="0" w:color="auto"/>
                    <w:bottom w:val="single" w:sz="4" w:space="0" w:color="auto"/>
                    <w:right w:val="single" w:sz="4" w:space="0" w:color="auto"/>
                  </w:tcBorders>
                </w:tcPr>
                <w:p w14:paraId="38915E71" w14:textId="77777777" w:rsidR="0001088E" w:rsidRPr="00C72E4E" w:rsidRDefault="0001088E" w:rsidP="0001088E">
                  <w:pPr>
                    <w:pStyle w:val="Sarakstarindkopa"/>
                    <w:numPr>
                      <w:ilvl w:val="0"/>
                      <w:numId w:val="6"/>
                    </w:numPr>
                    <w:spacing w:after="0" w:line="256" w:lineRule="auto"/>
                    <w:ind w:right="0"/>
                    <w:jc w:val="left"/>
                    <w:rPr>
                      <w:rFonts w:ascii="Arial" w:hAnsi="Arial" w:cs="Arial"/>
                      <w:lang w:val="lv-LV"/>
                    </w:rPr>
                  </w:pPr>
                  <w:r w:rsidRPr="00C72E4E">
                    <w:rPr>
                      <w:rFonts w:ascii="Arial" w:hAnsi="Arial" w:cs="Arial"/>
                      <w:lang w:val="lv-LV"/>
                    </w:rPr>
                    <w:t>Taisngriežu bojājums</w:t>
                  </w:r>
                </w:p>
                <w:p w14:paraId="3BE0DFAE" w14:textId="77777777" w:rsidR="0001088E" w:rsidRPr="00C72E4E" w:rsidRDefault="0001088E" w:rsidP="0001088E">
                  <w:pPr>
                    <w:pStyle w:val="Sarakstarindkopa"/>
                    <w:numPr>
                      <w:ilvl w:val="0"/>
                      <w:numId w:val="6"/>
                    </w:numPr>
                    <w:spacing w:after="0" w:line="256" w:lineRule="auto"/>
                    <w:ind w:right="0"/>
                    <w:jc w:val="left"/>
                    <w:rPr>
                      <w:rFonts w:ascii="Arial" w:hAnsi="Arial" w:cs="Arial"/>
                      <w:lang w:val="lv-LV"/>
                    </w:rPr>
                  </w:pPr>
                  <w:r w:rsidRPr="00C72E4E">
                    <w:rPr>
                      <w:rFonts w:ascii="Arial" w:hAnsi="Arial" w:cs="Arial"/>
                      <w:lang w:val="lv-LV"/>
                    </w:rPr>
                    <w:t>Uzlādes spriegums paaugstināts/ pazemināts</w:t>
                  </w:r>
                </w:p>
                <w:p w14:paraId="3CF1ECC1" w14:textId="77777777" w:rsidR="0001088E" w:rsidRPr="00C72E4E" w:rsidRDefault="0001088E" w:rsidP="0001088E">
                  <w:pPr>
                    <w:pStyle w:val="Sarakstarindkopa"/>
                    <w:numPr>
                      <w:ilvl w:val="0"/>
                      <w:numId w:val="6"/>
                    </w:numPr>
                    <w:spacing w:after="0" w:line="256" w:lineRule="auto"/>
                    <w:ind w:right="0"/>
                    <w:jc w:val="left"/>
                    <w:rPr>
                      <w:rFonts w:ascii="Arial" w:hAnsi="Arial" w:cs="Arial"/>
                      <w:lang w:val="lv-LV"/>
                    </w:rPr>
                  </w:pPr>
                  <w:r w:rsidRPr="00C72E4E">
                    <w:rPr>
                      <w:rFonts w:ascii="Arial" w:hAnsi="Arial" w:cs="Arial"/>
                      <w:lang w:val="lv-LV"/>
                    </w:rPr>
                    <w:t>Bateriju temperatūra ārpus robežām</w:t>
                  </w:r>
                </w:p>
                <w:p w14:paraId="28147A16" w14:textId="77777777" w:rsidR="0001088E" w:rsidRPr="00C72E4E" w:rsidRDefault="0001088E" w:rsidP="0001088E">
                  <w:pPr>
                    <w:pStyle w:val="Sarakstarindkopa"/>
                    <w:numPr>
                      <w:ilvl w:val="0"/>
                      <w:numId w:val="6"/>
                    </w:numPr>
                    <w:spacing w:after="0" w:line="256" w:lineRule="auto"/>
                    <w:ind w:right="0"/>
                    <w:jc w:val="left"/>
                    <w:rPr>
                      <w:rFonts w:ascii="Arial" w:hAnsi="Arial" w:cs="Arial"/>
                      <w:lang w:val="lv-LV"/>
                    </w:rPr>
                  </w:pPr>
                  <w:r w:rsidRPr="00C72E4E">
                    <w:rPr>
                      <w:rFonts w:ascii="Arial" w:hAnsi="Arial" w:cs="Arial"/>
                      <w:lang w:val="lv-LV"/>
                    </w:rPr>
                    <w:t>AC tīkla spriegums ir atslēgts</w:t>
                  </w:r>
                </w:p>
                <w:p w14:paraId="349C6CE5" w14:textId="77777777" w:rsidR="0001088E" w:rsidRPr="00C72E4E" w:rsidRDefault="0001088E" w:rsidP="0001088E">
                  <w:pPr>
                    <w:pStyle w:val="Sarakstarindkopa"/>
                    <w:numPr>
                      <w:ilvl w:val="0"/>
                      <w:numId w:val="6"/>
                    </w:numPr>
                    <w:spacing w:after="0" w:line="256" w:lineRule="auto"/>
                    <w:ind w:right="0"/>
                    <w:jc w:val="left"/>
                    <w:rPr>
                      <w:rFonts w:ascii="Arial" w:hAnsi="Arial" w:cs="Arial"/>
                      <w:lang w:val="lv-LV"/>
                    </w:rPr>
                  </w:pPr>
                  <w:r w:rsidRPr="00C72E4E">
                    <w:rPr>
                      <w:rFonts w:ascii="Arial" w:hAnsi="Arial" w:cs="Arial"/>
                      <w:lang w:val="lv-LV"/>
                    </w:rPr>
                    <w:t>Taisngriežu pārslodze</w:t>
                  </w:r>
                </w:p>
                <w:p w14:paraId="700A4AEE" w14:textId="77777777" w:rsidR="0001088E" w:rsidRPr="00C72E4E" w:rsidRDefault="0001088E" w:rsidP="0001088E">
                  <w:pPr>
                    <w:pStyle w:val="Sarakstarindkopa"/>
                    <w:numPr>
                      <w:ilvl w:val="0"/>
                      <w:numId w:val="6"/>
                    </w:numPr>
                    <w:spacing w:after="0" w:line="256" w:lineRule="auto"/>
                    <w:ind w:right="0"/>
                    <w:jc w:val="left"/>
                    <w:rPr>
                      <w:rFonts w:ascii="Arial" w:hAnsi="Arial" w:cs="Arial"/>
                      <w:lang w:val="lv-LV"/>
                    </w:rPr>
                  </w:pPr>
                  <w:r w:rsidRPr="00C72E4E">
                    <w:rPr>
                      <w:rFonts w:ascii="Arial" w:hAnsi="Arial" w:cs="Arial"/>
                      <w:lang w:val="lv-LV"/>
                    </w:rPr>
                    <w:t>Taisngriežu sistēmas paaugstinātā temperatūra</w:t>
                  </w:r>
                </w:p>
                <w:p w14:paraId="79E33D3A" w14:textId="4F28CF7B" w:rsidR="0001088E" w:rsidRPr="00982470" w:rsidRDefault="0001088E" w:rsidP="007A4D72">
                  <w:pPr>
                    <w:pStyle w:val="Sarakstarindkopa"/>
                    <w:numPr>
                      <w:ilvl w:val="0"/>
                      <w:numId w:val="6"/>
                    </w:numPr>
                    <w:spacing w:after="0" w:line="256" w:lineRule="auto"/>
                    <w:ind w:right="0"/>
                    <w:jc w:val="left"/>
                    <w:rPr>
                      <w:rFonts w:ascii="Arial" w:hAnsi="Arial" w:cs="Arial"/>
                      <w:lang w:val="lv-LV"/>
                    </w:rPr>
                  </w:pPr>
                  <w:r w:rsidRPr="00C72E4E">
                    <w:rPr>
                      <w:rFonts w:ascii="Arial" w:hAnsi="Arial" w:cs="Arial"/>
                      <w:lang w:val="lv-LV"/>
                    </w:rPr>
                    <w:t>Līdzsprieguma zemesslēgums (atsevišķi “+” un “-“ ķēdē)</w:t>
                  </w:r>
                </w:p>
              </w:tc>
            </w:tr>
            <w:tr w:rsidR="0001088E" w:rsidRPr="00C72E4E" w14:paraId="0F7DC942" w14:textId="77777777" w:rsidTr="00982470">
              <w:trPr>
                <w:trHeight w:val="550"/>
              </w:trPr>
              <w:tc>
                <w:tcPr>
                  <w:tcW w:w="591" w:type="dxa"/>
                  <w:tcBorders>
                    <w:top w:val="single" w:sz="4" w:space="0" w:color="auto"/>
                    <w:left w:val="single" w:sz="4" w:space="0" w:color="auto"/>
                    <w:bottom w:val="single" w:sz="4" w:space="0" w:color="auto"/>
                    <w:right w:val="single" w:sz="4" w:space="0" w:color="auto"/>
                  </w:tcBorders>
                  <w:shd w:val="clear" w:color="auto" w:fill="E7E6E6"/>
                  <w:hideMark/>
                </w:tcPr>
                <w:p w14:paraId="25F192E6" w14:textId="77777777" w:rsidR="0001088E" w:rsidRPr="00C72E4E" w:rsidRDefault="0001088E" w:rsidP="007A4D72">
                  <w:pPr>
                    <w:spacing w:line="256" w:lineRule="auto"/>
                    <w:rPr>
                      <w:rFonts w:ascii="Arial" w:hAnsi="Arial" w:cs="Arial"/>
                      <w:b/>
                      <w:sz w:val="22"/>
                    </w:rPr>
                  </w:pPr>
                  <w:r w:rsidRPr="00C72E4E">
                    <w:rPr>
                      <w:rFonts w:ascii="Arial" w:hAnsi="Arial" w:cs="Arial"/>
                      <w:b/>
                      <w:sz w:val="22"/>
                    </w:rPr>
                    <w:t>4.</w:t>
                  </w:r>
                </w:p>
              </w:tc>
              <w:tc>
                <w:tcPr>
                  <w:tcW w:w="808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3F9D4571" w14:textId="77777777" w:rsidR="0001088E" w:rsidRPr="00C72E4E" w:rsidRDefault="0001088E" w:rsidP="007A4D72">
                  <w:pPr>
                    <w:spacing w:line="256" w:lineRule="auto"/>
                    <w:rPr>
                      <w:rFonts w:ascii="Arial" w:hAnsi="Arial" w:cs="Arial"/>
                      <w:sz w:val="22"/>
                    </w:rPr>
                  </w:pPr>
                  <w:r w:rsidRPr="00C72E4E">
                    <w:rPr>
                      <w:rFonts w:ascii="Arial" w:hAnsi="Arial" w:cs="Arial"/>
                      <w:b/>
                      <w:sz w:val="22"/>
                    </w:rPr>
                    <w:t>Signalizācijas / Avārijas releji</w:t>
                  </w:r>
                </w:p>
              </w:tc>
            </w:tr>
            <w:tr w:rsidR="0001088E" w:rsidRPr="00C72E4E" w14:paraId="53E8742E"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679EAE35" w14:textId="77777777" w:rsidR="0001088E" w:rsidRPr="00C72E4E" w:rsidRDefault="0001088E" w:rsidP="007A4D72">
                  <w:pPr>
                    <w:spacing w:line="256" w:lineRule="auto"/>
                    <w:rPr>
                      <w:rFonts w:ascii="Arial" w:hAnsi="Arial" w:cs="Arial"/>
                      <w:sz w:val="22"/>
                    </w:rPr>
                  </w:pPr>
                  <w:r w:rsidRPr="00C72E4E">
                    <w:rPr>
                      <w:rFonts w:ascii="Arial" w:hAnsi="Arial" w:cs="Arial"/>
                      <w:sz w:val="22"/>
                    </w:rPr>
                    <w:t>4.1.</w:t>
                  </w:r>
                </w:p>
              </w:tc>
              <w:tc>
                <w:tcPr>
                  <w:tcW w:w="4380" w:type="dxa"/>
                  <w:tcBorders>
                    <w:top w:val="single" w:sz="4" w:space="0" w:color="auto"/>
                    <w:left w:val="single" w:sz="4" w:space="0" w:color="auto"/>
                    <w:bottom w:val="single" w:sz="4" w:space="0" w:color="auto"/>
                    <w:right w:val="single" w:sz="4" w:space="0" w:color="auto"/>
                  </w:tcBorders>
                  <w:hideMark/>
                </w:tcPr>
                <w:p w14:paraId="4D8E2129" w14:textId="77777777" w:rsidR="0001088E" w:rsidRPr="00C72E4E" w:rsidRDefault="0001088E" w:rsidP="007A4D72">
                  <w:pPr>
                    <w:spacing w:line="256" w:lineRule="auto"/>
                    <w:rPr>
                      <w:rFonts w:ascii="Arial" w:hAnsi="Arial" w:cs="Arial"/>
                      <w:sz w:val="22"/>
                    </w:rPr>
                  </w:pPr>
                  <w:r w:rsidRPr="00C72E4E">
                    <w:rPr>
                      <w:rFonts w:ascii="Arial" w:hAnsi="Arial" w:cs="Arial"/>
                      <w:sz w:val="22"/>
                    </w:rPr>
                    <w:t>Sistēmai jābūt aprīkotai ar vismaz 3 avārijas releju izejām (NO-C-NC kontakti) ar iespēju pielāgot katrai releju izejai vienu vai vairākas avārijas stāvokļa signalizācijas</w:t>
                  </w:r>
                </w:p>
              </w:tc>
              <w:tc>
                <w:tcPr>
                  <w:tcW w:w="3700" w:type="dxa"/>
                  <w:tcBorders>
                    <w:top w:val="single" w:sz="4" w:space="0" w:color="auto"/>
                    <w:left w:val="single" w:sz="4" w:space="0" w:color="auto"/>
                    <w:bottom w:val="single" w:sz="4" w:space="0" w:color="auto"/>
                    <w:right w:val="single" w:sz="4" w:space="0" w:color="auto"/>
                  </w:tcBorders>
                </w:tcPr>
                <w:p w14:paraId="609B100A" w14:textId="77777777" w:rsidR="0001088E" w:rsidRPr="00C72E4E" w:rsidRDefault="0001088E" w:rsidP="007A4D72">
                  <w:pPr>
                    <w:spacing w:line="256" w:lineRule="auto"/>
                    <w:rPr>
                      <w:rFonts w:ascii="Arial" w:hAnsi="Arial" w:cs="Arial"/>
                      <w:sz w:val="22"/>
                    </w:rPr>
                  </w:pPr>
                  <w:r w:rsidRPr="00C72E4E">
                    <w:rPr>
                      <w:rFonts w:ascii="Arial" w:hAnsi="Arial" w:cs="Arial"/>
                      <w:sz w:val="22"/>
                    </w:rPr>
                    <w:t>zems baterijas spriegums, uzlādes neesamība, ieejas sprieguma neesamība,</w:t>
                  </w:r>
                </w:p>
                <w:p w14:paraId="37C329EC" w14:textId="77777777" w:rsidR="0001088E" w:rsidRPr="00C72E4E" w:rsidRDefault="0001088E" w:rsidP="007A4D72">
                  <w:pPr>
                    <w:spacing w:line="256" w:lineRule="auto"/>
                    <w:rPr>
                      <w:rFonts w:ascii="Arial" w:hAnsi="Arial" w:cs="Arial"/>
                      <w:sz w:val="22"/>
                    </w:rPr>
                  </w:pPr>
                  <w:r w:rsidRPr="00C72E4E">
                    <w:rPr>
                      <w:rFonts w:ascii="Arial" w:hAnsi="Arial" w:cs="Arial"/>
                      <w:sz w:val="22"/>
                    </w:rPr>
                    <w:t>pārslodze, pārkarsēšana, izlīdzinošā uzlāde, taisngrieža bojājums,</w:t>
                  </w:r>
                </w:p>
                <w:p w14:paraId="552C17DA" w14:textId="77777777" w:rsidR="0001088E" w:rsidRPr="00C72E4E" w:rsidRDefault="0001088E" w:rsidP="007A4D72">
                  <w:pPr>
                    <w:spacing w:line="256" w:lineRule="auto"/>
                    <w:rPr>
                      <w:rFonts w:ascii="Arial" w:hAnsi="Arial" w:cs="Arial"/>
                      <w:sz w:val="22"/>
                    </w:rPr>
                  </w:pPr>
                  <w:r w:rsidRPr="00C72E4E">
                    <w:rPr>
                      <w:rFonts w:ascii="Arial" w:hAnsi="Arial" w:cs="Arial"/>
                      <w:sz w:val="22"/>
                    </w:rPr>
                    <w:t xml:space="preserve">temperatūras devēja bojājums, temperatūra (bateriju vai taisngriežu) ārpus robežas, līdzsprieguma ķēdē zemesslēgums. </w:t>
                  </w:r>
                </w:p>
                <w:p w14:paraId="179BED39" w14:textId="77777777" w:rsidR="0001088E" w:rsidRPr="00C72E4E" w:rsidRDefault="0001088E" w:rsidP="007A4D72">
                  <w:pPr>
                    <w:spacing w:line="256" w:lineRule="auto"/>
                    <w:rPr>
                      <w:rFonts w:ascii="Arial" w:hAnsi="Arial" w:cs="Arial"/>
                      <w:sz w:val="22"/>
                    </w:rPr>
                  </w:pPr>
                </w:p>
              </w:tc>
            </w:tr>
            <w:tr w:rsidR="0001088E" w:rsidRPr="00C72E4E" w14:paraId="09EDE5FE" w14:textId="77777777" w:rsidTr="00982470">
              <w:trPr>
                <w:trHeight w:val="461"/>
              </w:trPr>
              <w:tc>
                <w:tcPr>
                  <w:tcW w:w="591" w:type="dxa"/>
                  <w:tcBorders>
                    <w:top w:val="single" w:sz="4" w:space="0" w:color="auto"/>
                    <w:left w:val="single" w:sz="4" w:space="0" w:color="auto"/>
                    <w:bottom w:val="single" w:sz="4" w:space="0" w:color="auto"/>
                    <w:right w:val="single" w:sz="4" w:space="0" w:color="auto"/>
                  </w:tcBorders>
                  <w:shd w:val="clear" w:color="auto" w:fill="E7E6E6"/>
                  <w:hideMark/>
                </w:tcPr>
                <w:p w14:paraId="17BDE5B3" w14:textId="77777777" w:rsidR="0001088E" w:rsidRPr="00C72E4E" w:rsidRDefault="0001088E" w:rsidP="007A4D72">
                  <w:pPr>
                    <w:spacing w:line="256" w:lineRule="auto"/>
                    <w:rPr>
                      <w:rFonts w:ascii="Arial" w:hAnsi="Arial" w:cs="Arial"/>
                      <w:b/>
                      <w:sz w:val="22"/>
                    </w:rPr>
                  </w:pPr>
                  <w:r w:rsidRPr="00C72E4E">
                    <w:rPr>
                      <w:rFonts w:ascii="Arial" w:hAnsi="Arial" w:cs="Arial"/>
                      <w:b/>
                      <w:sz w:val="22"/>
                    </w:rPr>
                    <w:t>5.</w:t>
                  </w:r>
                </w:p>
              </w:tc>
              <w:tc>
                <w:tcPr>
                  <w:tcW w:w="808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6B21C776" w14:textId="77777777" w:rsidR="0001088E" w:rsidRPr="00C72E4E" w:rsidRDefault="0001088E" w:rsidP="007A4D72">
                  <w:pPr>
                    <w:spacing w:line="256" w:lineRule="auto"/>
                    <w:rPr>
                      <w:rFonts w:ascii="Arial" w:hAnsi="Arial" w:cs="Arial"/>
                      <w:sz w:val="22"/>
                    </w:rPr>
                  </w:pPr>
                  <w:r w:rsidRPr="00C72E4E">
                    <w:rPr>
                      <w:rFonts w:ascii="Arial" w:hAnsi="Arial" w:cs="Arial"/>
                      <w:b/>
                      <w:sz w:val="22"/>
                    </w:rPr>
                    <w:t>Darbības nosacījumi</w:t>
                  </w:r>
                </w:p>
              </w:tc>
            </w:tr>
            <w:tr w:rsidR="0001088E" w:rsidRPr="00C72E4E" w14:paraId="09658EB5"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069CF8F3" w14:textId="77777777" w:rsidR="0001088E" w:rsidRPr="00C72E4E" w:rsidRDefault="0001088E" w:rsidP="007A4D72">
                  <w:pPr>
                    <w:spacing w:line="256" w:lineRule="auto"/>
                    <w:rPr>
                      <w:rFonts w:ascii="Arial" w:hAnsi="Arial" w:cs="Arial"/>
                      <w:sz w:val="22"/>
                    </w:rPr>
                  </w:pPr>
                  <w:r w:rsidRPr="00C72E4E">
                    <w:rPr>
                      <w:rFonts w:ascii="Arial" w:hAnsi="Arial" w:cs="Arial"/>
                      <w:sz w:val="22"/>
                    </w:rPr>
                    <w:t>5.1.</w:t>
                  </w:r>
                </w:p>
              </w:tc>
              <w:tc>
                <w:tcPr>
                  <w:tcW w:w="4380" w:type="dxa"/>
                  <w:tcBorders>
                    <w:top w:val="single" w:sz="4" w:space="0" w:color="auto"/>
                    <w:left w:val="single" w:sz="4" w:space="0" w:color="auto"/>
                    <w:bottom w:val="single" w:sz="4" w:space="0" w:color="auto"/>
                    <w:right w:val="single" w:sz="4" w:space="0" w:color="auto"/>
                  </w:tcBorders>
                  <w:hideMark/>
                </w:tcPr>
                <w:p w14:paraId="4F07342E" w14:textId="77777777" w:rsidR="0001088E" w:rsidRPr="00C72E4E" w:rsidRDefault="0001088E" w:rsidP="007A4D72">
                  <w:pPr>
                    <w:spacing w:line="256" w:lineRule="auto"/>
                    <w:rPr>
                      <w:rFonts w:ascii="Arial" w:hAnsi="Arial" w:cs="Arial"/>
                      <w:sz w:val="22"/>
                    </w:rPr>
                  </w:pPr>
                  <w:r w:rsidRPr="00C72E4E">
                    <w:rPr>
                      <w:rFonts w:ascii="Arial" w:hAnsi="Arial" w:cs="Arial"/>
                      <w:sz w:val="22"/>
                    </w:rPr>
                    <w:t>Apkārtējā vide</w:t>
                  </w:r>
                </w:p>
              </w:tc>
              <w:tc>
                <w:tcPr>
                  <w:tcW w:w="3700" w:type="dxa"/>
                  <w:tcBorders>
                    <w:top w:val="single" w:sz="4" w:space="0" w:color="auto"/>
                    <w:left w:val="single" w:sz="4" w:space="0" w:color="auto"/>
                    <w:bottom w:val="single" w:sz="4" w:space="0" w:color="auto"/>
                    <w:right w:val="single" w:sz="4" w:space="0" w:color="auto"/>
                  </w:tcBorders>
                  <w:hideMark/>
                </w:tcPr>
                <w:p w14:paraId="6269A180" w14:textId="77777777" w:rsidR="0001088E" w:rsidRPr="00C72E4E" w:rsidRDefault="0001088E" w:rsidP="007A4D72">
                  <w:pPr>
                    <w:spacing w:line="256" w:lineRule="auto"/>
                    <w:rPr>
                      <w:rFonts w:ascii="Arial" w:hAnsi="Arial" w:cs="Arial"/>
                      <w:sz w:val="22"/>
                    </w:rPr>
                  </w:pPr>
                  <w:r w:rsidRPr="00C72E4E">
                    <w:rPr>
                      <w:rFonts w:ascii="Arial" w:hAnsi="Arial" w:cs="Arial"/>
                      <w:sz w:val="22"/>
                    </w:rPr>
                    <w:t>-20 ÷ 60</w:t>
                  </w:r>
                  <w:r w:rsidRPr="00C72E4E">
                    <w:rPr>
                      <w:rFonts w:ascii="Arial" w:hAnsi="Arial" w:cs="Arial"/>
                      <w:sz w:val="22"/>
                      <w:vertAlign w:val="superscript"/>
                    </w:rPr>
                    <w:t>0</w:t>
                  </w:r>
                  <w:r w:rsidRPr="00C72E4E">
                    <w:rPr>
                      <w:rFonts w:ascii="Arial" w:hAnsi="Arial" w:cs="Arial"/>
                      <w:sz w:val="22"/>
                    </w:rPr>
                    <w:t>C</w:t>
                  </w:r>
                </w:p>
              </w:tc>
            </w:tr>
            <w:tr w:rsidR="0001088E" w:rsidRPr="00C72E4E" w14:paraId="5FC554D9"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18207C1D" w14:textId="77777777" w:rsidR="0001088E" w:rsidRPr="00C72E4E" w:rsidRDefault="0001088E" w:rsidP="007A4D72">
                  <w:pPr>
                    <w:spacing w:line="256" w:lineRule="auto"/>
                    <w:rPr>
                      <w:rFonts w:ascii="Arial" w:hAnsi="Arial" w:cs="Arial"/>
                      <w:sz w:val="22"/>
                    </w:rPr>
                  </w:pPr>
                  <w:r w:rsidRPr="00C72E4E">
                    <w:rPr>
                      <w:rFonts w:ascii="Arial" w:hAnsi="Arial" w:cs="Arial"/>
                      <w:sz w:val="22"/>
                    </w:rPr>
                    <w:t>5.2.</w:t>
                  </w:r>
                </w:p>
              </w:tc>
              <w:tc>
                <w:tcPr>
                  <w:tcW w:w="4380" w:type="dxa"/>
                  <w:tcBorders>
                    <w:top w:val="single" w:sz="4" w:space="0" w:color="auto"/>
                    <w:left w:val="single" w:sz="4" w:space="0" w:color="auto"/>
                    <w:bottom w:val="single" w:sz="4" w:space="0" w:color="auto"/>
                    <w:right w:val="single" w:sz="4" w:space="0" w:color="auto"/>
                  </w:tcBorders>
                  <w:hideMark/>
                </w:tcPr>
                <w:p w14:paraId="31462D84" w14:textId="77777777" w:rsidR="0001088E" w:rsidRPr="00C72E4E" w:rsidRDefault="0001088E" w:rsidP="007A4D72">
                  <w:pPr>
                    <w:spacing w:line="256" w:lineRule="auto"/>
                    <w:rPr>
                      <w:rFonts w:ascii="Arial" w:hAnsi="Arial" w:cs="Arial"/>
                      <w:sz w:val="22"/>
                    </w:rPr>
                  </w:pPr>
                  <w:r w:rsidRPr="00C72E4E">
                    <w:rPr>
                      <w:rFonts w:ascii="Arial" w:hAnsi="Arial" w:cs="Arial"/>
                      <w:sz w:val="22"/>
                    </w:rPr>
                    <w:t>Relatīvais gaisa mitrums</w:t>
                  </w:r>
                </w:p>
              </w:tc>
              <w:tc>
                <w:tcPr>
                  <w:tcW w:w="3700" w:type="dxa"/>
                  <w:tcBorders>
                    <w:top w:val="single" w:sz="4" w:space="0" w:color="auto"/>
                    <w:left w:val="single" w:sz="4" w:space="0" w:color="auto"/>
                    <w:bottom w:val="single" w:sz="4" w:space="0" w:color="auto"/>
                    <w:right w:val="single" w:sz="4" w:space="0" w:color="auto"/>
                  </w:tcBorders>
                  <w:hideMark/>
                </w:tcPr>
                <w:p w14:paraId="6C4CF7A5" w14:textId="77777777" w:rsidR="0001088E" w:rsidRPr="00C72E4E" w:rsidRDefault="0001088E" w:rsidP="007A4D72">
                  <w:pPr>
                    <w:spacing w:line="256" w:lineRule="auto"/>
                    <w:rPr>
                      <w:rFonts w:ascii="Arial" w:hAnsi="Arial" w:cs="Arial"/>
                      <w:sz w:val="22"/>
                    </w:rPr>
                  </w:pPr>
                  <w:r w:rsidRPr="00C72E4E">
                    <w:rPr>
                      <w:rFonts w:ascii="Arial" w:hAnsi="Arial" w:cs="Arial"/>
                      <w:sz w:val="22"/>
                    </w:rPr>
                    <w:t>≤ 95%</w:t>
                  </w:r>
                </w:p>
              </w:tc>
            </w:tr>
            <w:tr w:rsidR="0001088E" w:rsidRPr="00C72E4E" w14:paraId="49003CDE"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3054F5DB" w14:textId="77777777" w:rsidR="0001088E" w:rsidRPr="00C72E4E" w:rsidRDefault="0001088E" w:rsidP="007A4D72">
                  <w:pPr>
                    <w:spacing w:line="256" w:lineRule="auto"/>
                    <w:rPr>
                      <w:rFonts w:ascii="Arial" w:hAnsi="Arial" w:cs="Arial"/>
                      <w:sz w:val="22"/>
                    </w:rPr>
                  </w:pPr>
                  <w:r w:rsidRPr="00C72E4E">
                    <w:rPr>
                      <w:rFonts w:ascii="Arial" w:hAnsi="Arial" w:cs="Arial"/>
                      <w:sz w:val="22"/>
                    </w:rPr>
                    <w:t>5.3.</w:t>
                  </w:r>
                </w:p>
              </w:tc>
              <w:tc>
                <w:tcPr>
                  <w:tcW w:w="4380" w:type="dxa"/>
                  <w:tcBorders>
                    <w:top w:val="single" w:sz="4" w:space="0" w:color="auto"/>
                    <w:left w:val="single" w:sz="4" w:space="0" w:color="auto"/>
                    <w:bottom w:val="single" w:sz="4" w:space="0" w:color="auto"/>
                    <w:right w:val="single" w:sz="4" w:space="0" w:color="auto"/>
                  </w:tcBorders>
                  <w:hideMark/>
                </w:tcPr>
                <w:p w14:paraId="4668910C" w14:textId="77777777" w:rsidR="0001088E" w:rsidRPr="00C72E4E" w:rsidRDefault="0001088E" w:rsidP="007A4D72">
                  <w:pPr>
                    <w:spacing w:line="256" w:lineRule="auto"/>
                    <w:rPr>
                      <w:rFonts w:ascii="Arial" w:hAnsi="Arial" w:cs="Arial"/>
                      <w:sz w:val="22"/>
                    </w:rPr>
                  </w:pPr>
                  <w:r w:rsidRPr="00C72E4E">
                    <w:rPr>
                      <w:rFonts w:ascii="Arial" w:hAnsi="Arial" w:cs="Arial"/>
                      <w:sz w:val="22"/>
                    </w:rPr>
                    <w:t>Vidējais laiks starp kļūmēm. MTBF</w:t>
                  </w:r>
                </w:p>
              </w:tc>
              <w:tc>
                <w:tcPr>
                  <w:tcW w:w="3700" w:type="dxa"/>
                  <w:tcBorders>
                    <w:top w:val="single" w:sz="4" w:space="0" w:color="auto"/>
                    <w:left w:val="single" w:sz="4" w:space="0" w:color="auto"/>
                    <w:bottom w:val="single" w:sz="4" w:space="0" w:color="auto"/>
                    <w:right w:val="single" w:sz="4" w:space="0" w:color="auto"/>
                  </w:tcBorders>
                  <w:hideMark/>
                </w:tcPr>
                <w:p w14:paraId="349165EE" w14:textId="77777777" w:rsidR="0001088E" w:rsidRPr="00C72E4E" w:rsidRDefault="0001088E" w:rsidP="007A4D72">
                  <w:pPr>
                    <w:spacing w:line="256" w:lineRule="auto"/>
                    <w:rPr>
                      <w:rFonts w:ascii="Arial" w:hAnsi="Arial" w:cs="Arial"/>
                      <w:sz w:val="22"/>
                    </w:rPr>
                  </w:pPr>
                  <w:r w:rsidRPr="00C72E4E">
                    <w:rPr>
                      <w:rFonts w:ascii="Arial" w:hAnsi="Arial" w:cs="Arial"/>
                      <w:sz w:val="22"/>
                    </w:rPr>
                    <w:t>&gt;20 gadi</w:t>
                  </w:r>
                </w:p>
              </w:tc>
            </w:tr>
            <w:tr w:rsidR="0001088E" w:rsidRPr="00C72E4E" w14:paraId="001968E8"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292BEF96" w14:textId="77777777" w:rsidR="0001088E" w:rsidRPr="00C72E4E" w:rsidRDefault="0001088E" w:rsidP="007A4D72">
                  <w:pPr>
                    <w:spacing w:line="256" w:lineRule="auto"/>
                    <w:rPr>
                      <w:rFonts w:ascii="Arial" w:hAnsi="Arial" w:cs="Arial"/>
                      <w:sz w:val="22"/>
                    </w:rPr>
                  </w:pPr>
                  <w:r w:rsidRPr="00C72E4E">
                    <w:rPr>
                      <w:rFonts w:ascii="Arial" w:hAnsi="Arial" w:cs="Arial"/>
                      <w:sz w:val="22"/>
                    </w:rPr>
                    <w:lastRenderedPageBreak/>
                    <w:t>5.3.</w:t>
                  </w:r>
                </w:p>
              </w:tc>
              <w:tc>
                <w:tcPr>
                  <w:tcW w:w="4380" w:type="dxa"/>
                  <w:tcBorders>
                    <w:top w:val="single" w:sz="4" w:space="0" w:color="auto"/>
                    <w:left w:val="single" w:sz="4" w:space="0" w:color="auto"/>
                    <w:bottom w:val="single" w:sz="4" w:space="0" w:color="auto"/>
                    <w:right w:val="single" w:sz="4" w:space="0" w:color="auto"/>
                  </w:tcBorders>
                  <w:hideMark/>
                </w:tcPr>
                <w:p w14:paraId="1593064A" w14:textId="77777777" w:rsidR="0001088E" w:rsidRPr="00C72E4E" w:rsidRDefault="0001088E" w:rsidP="007A4D72">
                  <w:pPr>
                    <w:spacing w:line="256" w:lineRule="auto"/>
                    <w:rPr>
                      <w:rFonts w:ascii="Arial" w:hAnsi="Arial" w:cs="Arial"/>
                      <w:sz w:val="22"/>
                    </w:rPr>
                  </w:pPr>
                  <w:r w:rsidRPr="00C72E4E">
                    <w:rPr>
                      <w:rFonts w:ascii="Arial" w:hAnsi="Arial" w:cs="Arial"/>
                      <w:sz w:val="22"/>
                    </w:rPr>
                    <w:t xml:space="preserve">Standarti </w:t>
                  </w:r>
                </w:p>
              </w:tc>
              <w:tc>
                <w:tcPr>
                  <w:tcW w:w="3700" w:type="dxa"/>
                  <w:tcBorders>
                    <w:top w:val="single" w:sz="4" w:space="0" w:color="auto"/>
                    <w:left w:val="single" w:sz="4" w:space="0" w:color="auto"/>
                    <w:bottom w:val="single" w:sz="4" w:space="0" w:color="auto"/>
                    <w:right w:val="single" w:sz="4" w:space="0" w:color="auto"/>
                  </w:tcBorders>
                </w:tcPr>
                <w:p w14:paraId="44651295" w14:textId="77777777" w:rsidR="0001088E" w:rsidRPr="00C72E4E" w:rsidRDefault="0001088E" w:rsidP="007A4D72">
                  <w:pPr>
                    <w:spacing w:line="256" w:lineRule="auto"/>
                    <w:rPr>
                      <w:rFonts w:ascii="Arial" w:hAnsi="Arial" w:cs="Arial"/>
                      <w:sz w:val="22"/>
                    </w:rPr>
                  </w:pPr>
                  <w:r w:rsidRPr="00C72E4E">
                    <w:rPr>
                      <w:rFonts w:ascii="Arial" w:hAnsi="Arial" w:cs="Arial"/>
                      <w:sz w:val="22"/>
                    </w:rPr>
                    <w:t>IEC61000-6-1, IEC61000-6-2, IEC61000-6-3, IEC61000-6-4;</w:t>
                  </w:r>
                </w:p>
                <w:p w14:paraId="7486C5D4" w14:textId="77777777" w:rsidR="0001088E" w:rsidRPr="00C72E4E" w:rsidRDefault="0001088E" w:rsidP="007A4D72">
                  <w:pPr>
                    <w:spacing w:line="256" w:lineRule="auto"/>
                    <w:rPr>
                      <w:rFonts w:ascii="Arial" w:hAnsi="Arial" w:cs="Arial"/>
                      <w:sz w:val="22"/>
                    </w:rPr>
                  </w:pPr>
                  <w:r w:rsidRPr="00C72E4E">
                    <w:rPr>
                      <w:rFonts w:ascii="Arial" w:hAnsi="Arial" w:cs="Arial"/>
                      <w:sz w:val="22"/>
                    </w:rPr>
                    <w:t>EN61000-6-5; EN 50121-4;</w:t>
                  </w:r>
                </w:p>
                <w:p w14:paraId="71603ED6" w14:textId="77777777" w:rsidR="0001088E" w:rsidRPr="00C72E4E" w:rsidRDefault="0001088E" w:rsidP="007A4D72">
                  <w:pPr>
                    <w:spacing w:line="256" w:lineRule="auto"/>
                    <w:rPr>
                      <w:rFonts w:ascii="Arial" w:hAnsi="Arial" w:cs="Arial"/>
                      <w:sz w:val="22"/>
                    </w:rPr>
                  </w:pPr>
                  <w:r w:rsidRPr="00C72E4E">
                    <w:rPr>
                      <w:rFonts w:ascii="Arial" w:hAnsi="Arial" w:cs="Arial"/>
                      <w:sz w:val="22"/>
                    </w:rPr>
                    <w:t>EN/IEC/UL 62368-1 (EN/IEC/UL 60950-1); EN 50124-1;</w:t>
                  </w:r>
                </w:p>
                <w:p w14:paraId="14579C71" w14:textId="77777777" w:rsidR="0001088E" w:rsidRPr="00C72E4E" w:rsidRDefault="0001088E" w:rsidP="007A4D72">
                  <w:pPr>
                    <w:spacing w:line="256" w:lineRule="auto"/>
                    <w:rPr>
                      <w:rFonts w:ascii="Arial" w:hAnsi="Arial" w:cs="Arial"/>
                      <w:sz w:val="22"/>
                    </w:rPr>
                  </w:pPr>
                </w:p>
              </w:tc>
            </w:tr>
            <w:tr w:rsidR="0001088E" w:rsidRPr="00C72E4E" w14:paraId="3F290669"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69DA3531" w14:textId="77777777" w:rsidR="0001088E" w:rsidRPr="00C72E4E" w:rsidRDefault="0001088E" w:rsidP="007A4D72">
                  <w:pPr>
                    <w:spacing w:line="256" w:lineRule="auto"/>
                    <w:rPr>
                      <w:rFonts w:ascii="Arial" w:hAnsi="Arial" w:cs="Arial"/>
                      <w:sz w:val="22"/>
                    </w:rPr>
                  </w:pPr>
                  <w:r w:rsidRPr="00C72E4E">
                    <w:rPr>
                      <w:rFonts w:ascii="Arial" w:hAnsi="Arial" w:cs="Arial"/>
                      <w:sz w:val="22"/>
                    </w:rPr>
                    <w:t>5.4.</w:t>
                  </w:r>
                </w:p>
              </w:tc>
              <w:tc>
                <w:tcPr>
                  <w:tcW w:w="4380" w:type="dxa"/>
                  <w:tcBorders>
                    <w:top w:val="single" w:sz="4" w:space="0" w:color="auto"/>
                    <w:left w:val="single" w:sz="4" w:space="0" w:color="auto"/>
                    <w:bottom w:val="single" w:sz="4" w:space="0" w:color="auto"/>
                    <w:right w:val="single" w:sz="4" w:space="0" w:color="auto"/>
                  </w:tcBorders>
                  <w:hideMark/>
                </w:tcPr>
                <w:p w14:paraId="73377962" w14:textId="77777777" w:rsidR="0001088E" w:rsidRPr="00C72E4E" w:rsidRDefault="0001088E" w:rsidP="007A4D72">
                  <w:pPr>
                    <w:spacing w:line="256" w:lineRule="auto"/>
                    <w:rPr>
                      <w:rFonts w:ascii="Arial" w:hAnsi="Arial" w:cs="Arial"/>
                      <w:sz w:val="22"/>
                    </w:rPr>
                  </w:pPr>
                  <w:r w:rsidRPr="00C72E4E">
                    <w:rPr>
                      <w:rFonts w:ascii="Arial" w:hAnsi="Arial" w:cs="Arial"/>
                      <w:sz w:val="22"/>
                    </w:rPr>
                    <w:t>Kabeļu ieeja / izeja</w:t>
                  </w:r>
                </w:p>
              </w:tc>
              <w:tc>
                <w:tcPr>
                  <w:tcW w:w="3700" w:type="dxa"/>
                  <w:tcBorders>
                    <w:top w:val="single" w:sz="4" w:space="0" w:color="auto"/>
                    <w:left w:val="single" w:sz="4" w:space="0" w:color="auto"/>
                    <w:bottom w:val="single" w:sz="4" w:space="0" w:color="auto"/>
                    <w:right w:val="single" w:sz="4" w:space="0" w:color="auto"/>
                  </w:tcBorders>
                  <w:hideMark/>
                </w:tcPr>
                <w:p w14:paraId="32389140" w14:textId="77777777" w:rsidR="0001088E" w:rsidRPr="00C72E4E" w:rsidRDefault="0001088E" w:rsidP="007A4D72">
                  <w:pPr>
                    <w:spacing w:line="256" w:lineRule="auto"/>
                    <w:rPr>
                      <w:rFonts w:ascii="Arial" w:hAnsi="Arial" w:cs="Arial"/>
                      <w:sz w:val="22"/>
                    </w:rPr>
                  </w:pPr>
                  <w:r w:rsidRPr="00C72E4E">
                    <w:rPr>
                      <w:rFonts w:ascii="Arial" w:hAnsi="Arial" w:cs="Arial"/>
                      <w:sz w:val="22"/>
                    </w:rPr>
                    <w:t>No / uz augšu vai no / uz apakšu</w:t>
                  </w:r>
                </w:p>
              </w:tc>
            </w:tr>
            <w:tr w:rsidR="0001088E" w:rsidRPr="00C72E4E" w14:paraId="03D747E0"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23E7D2E5" w14:textId="77777777" w:rsidR="0001088E" w:rsidRPr="00C72E4E" w:rsidRDefault="0001088E" w:rsidP="007A4D72">
                  <w:pPr>
                    <w:spacing w:line="256" w:lineRule="auto"/>
                    <w:rPr>
                      <w:rFonts w:ascii="Arial" w:hAnsi="Arial" w:cs="Arial"/>
                      <w:sz w:val="22"/>
                    </w:rPr>
                  </w:pPr>
                  <w:r w:rsidRPr="00C72E4E">
                    <w:rPr>
                      <w:rFonts w:ascii="Arial" w:hAnsi="Arial" w:cs="Arial"/>
                      <w:sz w:val="22"/>
                    </w:rPr>
                    <w:t>5.5.</w:t>
                  </w:r>
                </w:p>
              </w:tc>
              <w:tc>
                <w:tcPr>
                  <w:tcW w:w="4380" w:type="dxa"/>
                  <w:tcBorders>
                    <w:top w:val="single" w:sz="4" w:space="0" w:color="auto"/>
                    <w:left w:val="single" w:sz="4" w:space="0" w:color="auto"/>
                    <w:bottom w:val="single" w:sz="4" w:space="0" w:color="auto"/>
                    <w:right w:val="single" w:sz="4" w:space="0" w:color="auto"/>
                  </w:tcBorders>
                  <w:hideMark/>
                </w:tcPr>
                <w:p w14:paraId="0F92727C" w14:textId="77777777" w:rsidR="0001088E" w:rsidRPr="00C72E4E" w:rsidRDefault="0001088E" w:rsidP="007A4D72">
                  <w:pPr>
                    <w:spacing w:line="256" w:lineRule="auto"/>
                    <w:rPr>
                      <w:rFonts w:ascii="Arial" w:hAnsi="Arial" w:cs="Arial"/>
                      <w:sz w:val="22"/>
                    </w:rPr>
                  </w:pPr>
                  <w:r w:rsidRPr="00C72E4E">
                    <w:rPr>
                      <w:rFonts w:ascii="Arial" w:hAnsi="Arial" w:cs="Arial"/>
                      <w:sz w:val="22"/>
                    </w:rPr>
                    <w:t>Korpuss</w:t>
                  </w:r>
                </w:p>
              </w:tc>
              <w:tc>
                <w:tcPr>
                  <w:tcW w:w="3700" w:type="dxa"/>
                  <w:tcBorders>
                    <w:top w:val="single" w:sz="4" w:space="0" w:color="auto"/>
                    <w:left w:val="single" w:sz="4" w:space="0" w:color="auto"/>
                    <w:bottom w:val="single" w:sz="4" w:space="0" w:color="auto"/>
                    <w:right w:val="single" w:sz="4" w:space="0" w:color="auto"/>
                  </w:tcBorders>
                  <w:hideMark/>
                </w:tcPr>
                <w:p w14:paraId="003EC9FB" w14:textId="77777777" w:rsidR="0001088E" w:rsidRPr="00C72E4E" w:rsidRDefault="0001088E" w:rsidP="007A4D72">
                  <w:pPr>
                    <w:spacing w:line="256" w:lineRule="auto"/>
                    <w:rPr>
                      <w:rFonts w:ascii="Arial" w:hAnsi="Arial" w:cs="Arial"/>
                      <w:sz w:val="22"/>
                    </w:rPr>
                  </w:pPr>
                  <w:r w:rsidRPr="00C72E4E">
                    <w:rPr>
                      <w:rFonts w:ascii="Arial" w:hAnsi="Arial" w:cs="Arial"/>
                      <w:sz w:val="22"/>
                    </w:rPr>
                    <w:t>Uz grīdas vai pie sienas novietojams vertikāls metāla korpuss IP20</w:t>
                  </w:r>
                </w:p>
              </w:tc>
            </w:tr>
            <w:tr w:rsidR="0001088E" w:rsidRPr="00C72E4E" w14:paraId="4DE6A7D1" w14:textId="77777777" w:rsidTr="00982470">
              <w:tc>
                <w:tcPr>
                  <w:tcW w:w="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ED1DDC" w14:textId="77777777" w:rsidR="0001088E" w:rsidRPr="00C72E4E" w:rsidRDefault="0001088E" w:rsidP="007A4D72">
                  <w:pPr>
                    <w:spacing w:line="256" w:lineRule="auto"/>
                    <w:rPr>
                      <w:rFonts w:ascii="Arial" w:hAnsi="Arial" w:cs="Arial"/>
                      <w:b/>
                      <w:bCs/>
                      <w:sz w:val="22"/>
                    </w:rPr>
                  </w:pPr>
                  <w:r w:rsidRPr="00C72E4E">
                    <w:rPr>
                      <w:rFonts w:ascii="Arial" w:hAnsi="Arial" w:cs="Arial"/>
                      <w:b/>
                      <w:bCs/>
                      <w:sz w:val="22"/>
                    </w:rPr>
                    <w:t>6.</w:t>
                  </w:r>
                </w:p>
              </w:tc>
              <w:tc>
                <w:tcPr>
                  <w:tcW w:w="8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9F860E" w14:textId="77777777" w:rsidR="0001088E" w:rsidRPr="00C72E4E" w:rsidRDefault="0001088E" w:rsidP="007A4D72">
                  <w:pPr>
                    <w:spacing w:line="256" w:lineRule="auto"/>
                    <w:rPr>
                      <w:rFonts w:ascii="Arial" w:hAnsi="Arial" w:cs="Arial"/>
                      <w:b/>
                      <w:bCs/>
                      <w:sz w:val="22"/>
                    </w:rPr>
                  </w:pPr>
                  <w:r w:rsidRPr="00C72E4E">
                    <w:rPr>
                      <w:rFonts w:ascii="Arial" w:hAnsi="Arial" w:cs="Arial"/>
                      <w:b/>
                      <w:bCs/>
                      <w:sz w:val="22"/>
                    </w:rPr>
                    <w:t>Komplektācijā un papildus aprīkojums</w:t>
                  </w:r>
                </w:p>
              </w:tc>
            </w:tr>
            <w:tr w:rsidR="0001088E" w:rsidRPr="00C72E4E" w14:paraId="5CB23D78" w14:textId="77777777" w:rsidTr="00982470">
              <w:tc>
                <w:tcPr>
                  <w:tcW w:w="591" w:type="dxa"/>
                  <w:tcBorders>
                    <w:top w:val="single" w:sz="4" w:space="0" w:color="auto"/>
                    <w:left w:val="single" w:sz="4" w:space="0" w:color="auto"/>
                    <w:bottom w:val="single" w:sz="4" w:space="0" w:color="auto"/>
                    <w:right w:val="single" w:sz="4" w:space="0" w:color="auto"/>
                  </w:tcBorders>
                  <w:hideMark/>
                </w:tcPr>
                <w:p w14:paraId="24C0E9E0" w14:textId="77777777" w:rsidR="0001088E" w:rsidRPr="00C72E4E" w:rsidRDefault="0001088E" w:rsidP="007A4D72">
                  <w:pPr>
                    <w:spacing w:line="256" w:lineRule="auto"/>
                    <w:rPr>
                      <w:rFonts w:ascii="Arial" w:hAnsi="Arial" w:cs="Arial"/>
                      <w:sz w:val="22"/>
                    </w:rPr>
                  </w:pPr>
                  <w:r w:rsidRPr="00C72E4E">
                    <w:rPr>
                      <w:rFonts w:ascii="Arial" w:hAnsi="Arial" w:cs="Arial"/>
                      <w:sz w:val="22"/>
                    </w:rPr>
                    <w:t>5.5.</w:t>
                  </w:r>
                </w:p>
              </w:tc>
              <w:tc>
                <w:tcPr>
                  <w:tcW w:w="4380" w:type="dxa"/>
                  <w:tcBorders>
                    <w:top w:val="single" w:sz="4" w:space="0" w:color="auto"/>
                    <w:left w:val="single" w:sz="4" w:space="0" w:color="auto"/>
                    <w:bottom w:val="single" w:sz="4" w:space="0" w:color="auto"/>
                    <w:right w:val="single" w:sz="4" w:space="0" w:color="auto"/>
                  </w:tcBorders>
                  <w:hideMark/>
                </w:tcPr>
                <w:p w14:paraId="17D8EDE6" w14:textId="77777777" w:rsidR="0001088E" w:rsidRPr="00C72E4E" w:rsidRDefault="0001088E" w:rsidP="007A4D72">
                  <w:pPr>
                    <w:spacing w:line="256" w:lineRule="auto"/>
                    <w:rPr>
                      <w:rFonts w:ascii="Arial" w:hAnsi="Arial" w:cs="Arial"/>
                      <w:sz w:val="22"/>
                    </w:rPr>
                  </w:pPr>
                  <w:r w:rsidRPr="00C72E4E">
                    <w:rPr>
                      <w:rFonts w:ascii="Arial" w:hAnsi="Arial" w:cs="Arial"/>
                      <w:sz w:val="22"/>
                    </w:rPr>
                    <w:t>Taisngriežu iekārtas komplektācijā ir jābūt:</w:t>
                  </w:r>
                </w:p>
              </w:tc>
              <w:tc>
                <w:tcPr>
                  <w:tcW w:w="3700" w:type="dxa"/>
                  <w:tcBorders>
                    <w:top w:val="single" w:sz="4" w:space="0" w:color="auto"/>
                    <w:left w:val="single" w:sz="4" w:space="0" w:color="auto"/>
                    <w:bottom w:val="single" w:sz="4" w:space="0" w:color="auto"/>
                    <w:right w:val="single" w:sz="4" w:space="0" w:color="auto"/>
                  </w:tcBorders>
                  <w:hideMark/>
                </w:tcPr>
                <w:p w14:paraId="782B5AE1" w14:textId="77777777" w:rsidR="0001088E" w:rsidRPr="00C72E4E" w:rsidRDefault="0001088E" w:rsidP="0001088E">
                  <w:pPr>
                    <w:pStyle w:val="Sarakstarindkopa"/>
                    <w:numPr>
                      <w:ilvl w:val="0"/>
                      <w:numId w:val="6"/>
                    </w:numPr>
                    <w:spacing w:after="0" w:line="256" w:lineRule="auto"/>
                    <w:ind w:right="0"/>
                    <w:jc w:val="left"/>
                    <w:rPr>
                      <w:rFonts w:ascii="Arial" w:hAnsi="Arial" w:cs="Arial"/>
                      <w:lang w:val="lv-LV"/>
                    </w:rPr>
                  </w:pPr>
                  <w:r w:rsidRPr="00C72E4E">
                    <w:rPr>
                      <w:rFonts w:ascii="Arial" w:hAnsi="Arial" w:cs="Arial"/>
                      <w:lang w:val="lv-LV"/>
                    </w:rPr>
                    <w:t>Visi nepieciešami moduļi un bloki, lai nodrošināt nepārtraukto darbību un visu prasību izpildi;</w:t>
                  </w:r>
                </w:p>
                <w:p w14:paraId="324A7123" w14:textId="77777777" w:rsidR="0001088E" w:rsidRPr="00C72E4E" w:rsidRDefault="0001088E" w:rsidP="0001088E">
                  <w:pPr>
                    <w:pStyle w:val="Sarakstarindkopa"/>
                    <w:numPr>
                      <w:ilvl w:val="0"/>
                      <w:numId w:val="6"/>
                    </w:numPr>
                    <w:spacing w:after="0" w:line="256" w:lineRule="auto"/>
                    <w:ind w:right="0"/>
                    <w:jc w:val="left"/>
                    <w:rPr>
                      <w:rFonts w:ascii="Arial" w:hAnsi="Arial" w:cs="Arial"/>
                      <w:lang w:val="lv-LV"/>
                    </w:rPr>
                  </w:pPr>
                  <w:r w:rsidRPr="00C72E4E">
                    <w:rPr>
                      <w:rFonts w:ascii="Arial" w:hAnsi="Arial" w:cs="Arial"/>
                      <w:lang w:val="lv-LV"/>
                    </w:rPr>
                    <w:t>Lietošanas instrukcija latviešu valodā</w:t>
                  </w:r>
                </w:p>
                <w:p w14:paraId="6CE307E1" w14:textId="77777777" w:rsidR="0001088E" w:rsidRPr="00C72E4E" w:rsidRDefault="0001088E" w:rsidP="0001088E">
                  <w:pPr>
                    <w:pStyle w:val="Sarakstarindkopa"/>
                    <w:numPr>
                      <w:ilvl w:val="0"/>
                      <w:numId w:val="6"/>
                    </w:numPr>
                    <w:spacing w:after="0" w:line="256" w:lineRule="auto"/>
                    <w:ind w:right="0"/>
                    <w:jc w:val="left"/>
                    <w:rPr>
                      <w:rFonts w:ascii="Arial" w:hAnsi="Arial" w:cs="Arial"/>
                      <w:lang w:val="lv-LV"/>
                    </w:rPr>
                  </w:pPr>
                  <w:r w:rsidRPr="00C72E4E">
                    <w:rPr>
                      <w:rFonts w:ascii="Arial" w:hAnsi="Arial" w:cs="Arial"/>
                      <w:lang w:val="lv-LV"/>
                    </w:rPr>
                    <w:t>Pasūtītāja personāla apmācības</w:t>
                  </w:r>
                </w:p>
              </w:tc>
            </w:tr>
          </w:tbl>
          <w:p w14:paraId="3CED12D0" w14:textId="77777777" w:rsidR="0001088E" w:rsidRPr="00C72E4E" w:rsidRDefault="0001088E" w:rsidP="007A4D72">
            <w:pPr>
              <w:rPr>
                <w:rFonts w:ascii="Arial" w:hAnsi="Arial" w:cs="Arial"/>
                <w:b/>
                <w:sz w:val="22"/>
                <w:u w:val="single"/>
              </w:rPr>
            </w:pPr>
          </w:p>
          <w:p w14:paraId="6DF796D1" w14:textId="77777777" w:rsidR="0001088E" w:rsidRPr="00C72E4E" w:rsidRDefault="0001088E" w:rsidP="007A4D72">
            <w:pPr>
              <w:pStyle w:val="Virsraksts1"/>
              <w:spacing w:after="120"/>
              <w:outlineLvl w:val="0"/>
              <w:rPr>
                <w:rFonts w:ascii="Arial" w:hAnsi="Arial" w:cs="Arial"/>
                <w:b/>
                <w:bCs/>
                <w:color w:val="000000"/>
                <w:sz w:val="22"/>
                <w:szCs w:val="22"/>
                <w:u w:val="single"/>
              </w:rPr>
            </w:pPr>
            <w:bookmarkStart w:id="1" w:name="_Toc514163093"/>
            <w:r w:rsidRPr="00C72E4E">
              <w:rPr>
                <w:rFonts w:ascii="Arial" w:hAnsi="Arial" w:cs="Arial"/>
                <w:b/>
                <w:bCs/>
                <w:color w:val="000000"/>
                <w:sz w:val="22"/>
                <w:szCs w:val="22"/>
                <w:u w:val="single"/>
              </w:rPr>
              <w:t>Marķēšana drošībai</w:t>
            </w:r>
            <w:bookmarkEnd w:id="1"/>
          </w:p>
          <w:p w14:paraId="4E61C749" w14:textId="77777777" w:rsidR="0001088E" w:rsidRPr="00C72E4E" w:rsidRDefault="0001088E" w:rsidP="007A4D72">
            <w:pPr>
              <w:spacing w:after="120"/>
              <w:ind w:firstLine="567"/>
              <w:rPr>
                <w:rFonts w:ascii="Arial" w:hAnsi="Arial" w:cs="Arial"/>
                <w:color w:val="000000"/>
                <w:sz w:val="22"/>
              </w:rPr>
            </w:pPr>
            <w:r w:rsidRPr="00C72E4E">
              <w:rPr>
                <w:rFonts w:ascii="Arial" w:hAnsi="Arial" w:cs="Arial"/>
                <w:color w:val="000000"/>
                <w:sz w:val="22"/>
              </w:rPr>
              <w:t xml:space="preserve">Lai brīdinātu par bīstamību  stacijās un tehniskajās telpās strādājošo tehnisko personālu , jāuzstāda drošības zīmes saskaņā ar  MK noteikumu Nr. 400, 2. pielikumu -  “Darba vietās lietojamās drošības zīmes” (paraugu skat. </w:t>
            </w:r>
            <w:r w:rsidRPr="00C72E4E">
              <w:rPr>
                <w:rFonts w:ascii="Arial" w:hAnsi="Arial" w:cs="Arial"/>
                <w:color w:val="000000"/>
                <w:sz w:val="22"/>
              </w:rPr>
              <w:fldChar w:fldCharType="begin"/>
            </w:r>
            <w:r w:rsidRPr="00C72E4E">
              <w:rPr>
                <w:rFonts w:ascii="Arial" w:hAnsi="Arial" w:cs="Arial"/>
                <w:color w:val="000000"/>
                <w:sz w:val="22"/>
              </w:rPr>
              <w:instrText xml:space="preserve"> REF _Ref473103036 \h  \* MERGEFORMAT </w:instrText>
            </w:r>
            <w:r w:rsidRPr="00C72E4E">
              <w:rPr>
                <w:rFonts w:ascii="Arial" w:hAnsi="Arial" w:cs="Arial"/>
                <w:color w:val="000000"/>
                <w:sz w:val="22"/>
              </w:rPr>
            </w:r>
            <w:r w:rsidRPr="00C72E4E">
              <w:rPr>
                <w:rFonts w:ascii="Arial" w:hAnsi="Arial" w:cs="Arial"/>
                <w:color w:val="000000"/>
                <w:sz w:val="22"/>
              </w:rPr>
              <w:fldChar w:fldCharType="separate"/>
            </w:r>
            <w:r w:rsidRPr="00C72E4E">
              <w:rPr>
                <w:rFonts w:ascii="Arial" w:hAnsi="Arial" w:cs="Arial"/>
                <w:color w:val="000000"/>
                <w:sz w:val="22"/>
              </w:rPr>
              <w:t xml:space="preserve">Attēls Nr. </w:t>
            </w:r>
            <w:r w:rsidRPr="00C72E4E">
              <w:rPr>
                <w:rFonts w:ascii="Arial" w:hAnsi="Arial" w:cs="Arial"/>
                <w:color w:val="000000"/>
                <w:sz w:val="22"/>
              </w:rPr>
              <w:fldChar w:fldCharType="end"/>
            </w:r>
            <w:r w:rsidRPr="00C72E4E">
              <w:rPr>
                <w:rFonts w:ascii="Arial" w:hAnsi="Arial" w:cs="Arial"/>
                <w:color w:val="000000"/>
                <w:sz w:val="22"/>
              </w:rPr>
              <w:t>1).</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5407"/>
              <w:gridCol w:w="963"/>
            </w:tblGrid>
            <w:tr w:rsidR="0001088E" w:rsidRPr="00C72E4E" w14:paraId="48FC8635" w14:textId="77777777" w:rsidTr="00982470">
              <w:trPr>
                <w:gridAfter w:val="1"/>
                <w:wAfter w:w="963" w:type="dxa"/>
                <w:trHeight w:val="567"/>
                <w:tblHeader/>
              </w:trPr>
              <w:tc>
                <w:tcPr>
                  <w:tcW w:w="3156" w:type="dxa"/>
                  <w:tcBorders>
                    <w:top w:val="single" w:sz="4" w:space="0" w:color="auto"/>
                    <w:left w:val="single" w:sz="4" w:space="0" w:color="auto"/>
                    <w:bottom w:val="single" w:sz="4" w:space="0" w:color="auto"/>
                    <w:right w:val="single" w:sz="4" w:space="0" w:color="auto"/>
                  </w:tcBorders>
                  <w:shd w:val="clear" w:color="auto" w:fill="E7E6E6"/>
                  <w:vAlign w:val="center"/>
                </w:tcPr>
                <w:p w14:paraId="18272300" w14:textId="77777777" w:rsidR="0001088E" w:rsidRPr="00C72E4E" w:rsidRDefault="0001088E" w:rsidP="007A4D72">
                  <w:pPr>
                    <w:widowControl w:val="0"/>
                    <w:tabs>
                      <w:tab w:val="left" w:pos="1701"/>
                    </w:tabs>
                    <w:autoSpaceDE w:val="0"/>
                    <w:autoSpaceDN w:val="0"/>
                    <w:adjustRightInd w:val="0"/>
                    <w:jc w:val="center"/>
                    <w:rPr>
                      <w:rFonts w:ascii="Arial" w:hAnsi="Arial" w:cs="Arial"/>
                      <w:b/>
                      <w:sz w:val="22"/>
                    </w:rPr>
                  </w:pPr>
                  <w:r w:rsidRPr="00C72E4E">
                    <w:rPr>
                      <w:rFonts w:ascii="Arial" w:hAnsi="Arial" w:cs="Arial"/>
                      <w:b/>
                      <w:sz w:val="22"/>
                    </w:rPr>
                    <w:t>Grafiskais apzīmējums</w:t>
                  </w:r>
                </w:p>
              </w:tc>
              <w:tc>
                <w:tcPr>
                  <w:tcW w:w="5407" w:type="dxa"/>
                  <w:tcBorders>
                    <w:top w:val="single" w:sz="4" w:space="0" w:color="auto"/>
                    <w:left w:val="single" w:sz="4" w:space="0" w:color="auto"/>
                    <w:bottom w:val="single" w:sz="4" w:space="0" w:color="auto"/>
                    <w:right w:val="single" w:sz="4" w:space="0" w:color="auto"/>
                  </w:tcBorders>
                  <w:shd w:val="clear" w:color="auto" w:fill="E7E6E6"/>
                  <w:vAlign w:val="center"/>
                </w:tcPr>
                <w:p w14:paraId="3076648F" w14:textId="77777777" w:rsidR="0001088E" w:rsidRPr="00C72E4E" w:rsidRDefault="0001088E" w:rsidP="007A4D72">
                  <w:pPr>
                    <w:widowControl w:val="0"/>
                    <w:tabs>
                      <w:tab w:val="left" w:pos="1701"/>
                    </w:tabs>
                    <w:autoSpaceDE w:val="0"/>
                    <w:autoSpaceDN w:val="0"/>
                    <w:adjustRightInd w:val="0"/>
                    <w:jc w:val="center"/>
                    <w:rPr>
                      <w:rFonts w:ascii="Arial" w:hAnsi="Arial" w:cs="Arial"/>
                      <w:b/>
                      <w:sz w:val="22"/>
                    </w:rPr>
                  </w:pPr>
                  <w:r w:rsidRPr="00C72E4E">
                    <w:rPr>
                      <w:rFonts w:ascii="Arial" w:hAnsi="Arial" w:cs="Arial"/>
                      <w:b/>
                      <w:sz w:val="22"/>
                    </w:rPr>
                    <w:t>Apraksts</w:t>
                  </w:r>
                </w:p>
              </w:tc>
            </w:tr>
            <w:tr w:rsidR="0001088E" w:rsidRPr="00C72E4E" w14:paraId="41ADDFF7" w14:textId="77777777" w:rsidTr="007A4D72">
              <w:trPr>
                <w:trHeight w:val="509"/>
              </w:trPr>
              <w:tc>
                <w:tcPr>
                  <w:tcW w:w="9526" w:type="dxa"/>
                  <w:gridSpan w:val="3"/>
                  <w:tcBorders>
                    <w:top w:val="single" w:sz="4" w:space="0" w:color="auto"/>
                    <w:left w:val="single" w:sz="4" w:space="0" w:color="auto"/>
                    <w:bottom w:val="single" w:sz="4" w:space="0" w:color="auto"/>
                    <w:right w:val="single" w:sz="4" w:space="0" w:color="auto"/>
                  </w:tcBorders>
                  <w:vAlign w:val="center"/>
                </w:tcPr>
                <w:p w14:paraId="1AB58B4E" w14:textId="77777777" w:rsidR="0001088E" w:rsidRPr="00C72E4E" w:rsidRDefault="0001088E" w:rsidP="007A4D72">
                  <w:pPr>
                    <w:tabs>
                      <w:tab w:val="left" w:pos="2835"/>
                    </w:tabs>
                    <w:jc w:val="center"/>
                    <w:rPr>
                      <w:rFonts w:ascii="Arial" w:hAnsi="Arial" w:cs="Arial"/>
                      <w:b/>
                      <w:sz w:val="22"/>
                    </w:rPr>
                  </w:pPr>
                  <w:r w:rsidRPr="00C72E4E">
                    <w:rPr>
                      <w:rFonts w:ascii="Arial" w:hAnsi="Arial" w:cs="Arial"/>
                      <w:b/>
                      <w:sz w:val="22"/>
                    </w:rPr>
                    <w:t>Brīdinājuma zīmes</w:t>
                  </w:r>
                </w:p>
              </w:tc>
            </w:tr>
            <w:tr w:rsidR="0001088E" w:rsidRPr="00C72E4E" w14:paraId="2BE141F6" w14:textId="77777777" w:rsidTr="00982470">
              <w:trPr>
                <w:gridAfter w:val="1"/>
                <w:wAfter w:w="963" w:type="dxa"/>
                <w:trHeight w:val="871"/>
              </w:trPr>
              <w:tc>
                <w:tcPr>
                  <w:tcW w:w="3156" w:type="dxa"/>
                  <w:tcBorders>
                    <w:top w:val="single" w:sz="4" w:space="0" w:color="auto"/>
                    <w:left w:val="single" w:sz="4" w:space="0" w:color="auto"/>
                    <w:bottom w:val="single" w:sz="4" w:space="0" w:color="auto"/>
                    <w:right w:val="single" w:sz="4" w:space="0" w:color="auto"/>
                  </w:tcBorders>
                  <w:vAlign w:val="center"/>
                </w:tcPr>
                <w:p w14:paraId="4675DC26" w14:textId="77777777" w:rsidR="0001088E" w:rsidRPr="00C72E4E" w:rsidRDefault="0001088E" w:rsidP="007A4D72">
                  <w:pPr>
                    <w:jc w:val="center"/>
                    <w:rPr>
                      <w:rFonts w:ascii="Arial" w:hAnsi="Arial" w:cs="Arial"/>
                      <w:color w:val="FF0000"/>
                      <w:sz w:val="22"/>
                    </w:rPr>
                  </w:pPr>
                  <w:r w:rsidRPr="00C72E4E">
                    <w:rPr>
                      <w:rFonts w:ascii="Arial" w:hAnsi="Arial" w:cs="Arial"/>
                      <w:noProof/>
                      <w:color w:val="FF0000"/>
                      <w:sz w:val="22"/>
                    </w:rPr>
                    <w:drawing>
                      <wp:inline distT="0" distB="0" distL="0" distR="0" wp14:anchorId="0668EC68" wp14:editId="0241F3E1">
                        <wp:extent cx="676275" cy="6381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38175"/>
                                </a:xfrm>
                                <a:prstGeom prst="rect">
                                  <a:avLst/>
                                </a:prstGeom>
                                <a:noFill/>
                                <a:ln>
                                  <a:noFill/>
                                </a:ln>
                              </pic:spPr>
                            </pic:pic>
                          </a:graphicData>
                        </a:graphic>
                      </wp:inline>
                    </w:drawing>
                  </w:r>
                </w:p>
              </w:tc>
              <w:tc>
                <w:tcPr>
                  <w:tcW w:w="5407" w:type="dxa"/>
                  <w:tcBorders>
                    <w:top w:val="single" w:sz="4" w:space="0" w:color="auto"/>
                    <w:left w:val="single" w:sz="4" w:space="0" w:color="auto"/>
                    <w:bottom w:val="single" w:sz="4" w:space="0" w:color="auto"/>
                    <w:right w:val="single" w:sz="4" w:space="0" w:color="auto"/>
                  </w:tcBorders>
                  <w:vAlign w:val="center"/>
                </w:tcPr>
                <w:p w14:paraId="328B7A58" w14:textId="77777777" w:rsidR="0001088E" w:rsidRPr="00C72E4E" w:rsidRDefault="0001088E" w:rsidP="007A4D72">
                  <w:pPr>
                    <w:tabs>
                      <w:tab w:val="left" w:pos="2835"/>
                    </w:tabs>
                    <w:rPr>
                      <w:rFonts w:ascii="Arial" w:hAnsi="Arial" w:cs="Arial"/>
                      <w:color w:val="000000"/>
                      <w:sz w:val="22"/>
                    </w:rPr>
                  </w:pPr>
                  <w:r w:rsidRPr="00C72E4E">
                    <w:rPr>
                      <w:rFonts w:ascii="Arial" w:hAnsi="Arial" w:cs="Arial"/>
                      <w:color w:val="000000"/>
                      <w:sz w:val="22"/>
                    </w:rPr>
                    <w:t>bīstami, elektrība. Uzlīme tiek izvietota uz skapjiem un iekārtām, kur pastāv elektriskās strāvas trieciena risks</w:t>
                  </w:r>
                </w:p>
              </w:tc>
            </w:tr>
            <w:tr w:rsidR="0001088E" w:rsidRPr="00C72E4E" w14:paraId="2F12A8B1" w14:textId="77777777" w:rsidTr="00982470">
              <w:trPr>
                <w:gridAfter w:val="1"/>
                <w:wAfter w:w="963" w:type="dxa"/>
                <w:trHeight w:val="1040"/>
              </w:trPr>
              <w:tc>
                <w:tcPr>
                  <w:tcW w:w="3156" w:type="dxa"/>
                  <w:tcBorders>
                    <w:top w:val="single" w:sz="4" w:space="0" w:color="auto"/>
                    <w:left w:val="single" w:sz="4" w:space="0" w:color="auto"/>
                    <w:bottom w:val="single" w:sz="4" w:space="0" w:color="auto"/>
                    <w:right w:val="single" w:sz="4" w:space="0" w:color="auto"/>
                  </w:tcBorders>
                  <w:vAlign w:val="center"/>
                </w:tcPr>
                <w:p w14:paraId="7BAC327C" w14:textId="77777777" w:rsidR="0001088E" w:rsidRPr="00C72E4E" w:rsidRDefault="0001088E" w:rsidP="007A4D72">
                  <w:pPr>
                    <w:jc w:val="center"/>
                    <w:rPr>
                      <w:rFonts w:ascii="Arial" w:hAnsi="Arial" w:cs="Arial"/>
                      <w:color w:val="FF0000"/>
                      <w:sz w:val="22"/>
                    </w:rPr>
                  </w:pPr>
                  <w:r w:rsidRPr="00C72E4E">
                    <w:rPr>
                      <w:rFonts w:ascii="Arial" w:hAnsi="Arial" w:cs="Arial"/>
                      <w:noProof/>
                      <w:color w:val="FF0000"/>
                      <w:sz w:val="22"/>
                    </w:rPr>
                    <w:lastRenderedPageBreak/>
                    <w:drawing>
                      <wp:inline distT="0" distB="0" distL="0" distR="0" wp14:anchorId="3735A4A7" wp14:editId="1FFA7111">
                        <wp:extent cx="6953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638175"/>
                                </a:xfrm>
                                <a:prstGeom prst="rect">
                                  <a:avLst/>
                                </a:prstGeom>
                                <a:noFill/>
                                <a:ln>
                                  <a:noFill/>
                                </a:ln>
                              </pic:spPr>
                            </pic:pic>
                          </a:graphicData>
                        </a:graphic>
                      </wp:inline>
                    </w:drawing>
                  </w:r>
                </w:p>
              </w:tc>
              <w:tc>
                <w:tcPr>
                  <w:tcW w:w="5407" w:type="dxa"/>
                  <w:tcBorders>
                    <w:top w:val="single" w:sz="4" w:space="0" w:color="auto"/>
                    <w:left w:val="single" w:sz="4" w:space="0" w:color="auto"/>
                    <w:bottom w:val="single" w:sz="4" w:space="0" w:color="auto"/>
                    <w:right w:val="single" w:sz="4" w:space="0" w:color="auto"/>
                  </w:tcBorders>
                  <w:vAlign w:val="center"/>
                </w:tcPr>
                <w:p w14:paraId="1819C120" w14:textId="77777777" w:rsidR="0001088E" w:rsidRPr="00C72E4E" w:rsidRDefault="0001088E" w:rsidP="007A4D72">
                  <w:pPr>
                    <w:tabs>
                      <w:tab w:val="left" w:pos="2835"/>
                    </w:tabs>
                    <w:rPr>
                      <w:rFonts w:ascii="Arial" w:hAnsi="Arial" w:cs="Arial"/>
                      <w:color w:val="000000"/>
                      <w:sz w:val="22"/>
                    </w:rPr>
                  </w:pPr>
                  <w:r w:rsidRPr="00C72E4E">
                    <w:rPr>
                      <w:rFonts w:ascii="Arial" w:hAnsi="Arial" w:cs="Arial"/>
                      <w:color w:val="000000"/>
                      <w:sz w:val="22"/>
                    </w:rPr>
                    <w:t>vispārējā bīstamība. Uzlīme tiek izvietota kopā ar nepieciešamajām rīkojuma zīmēm uz objekta</w:t>
                  </w:r>
                </w:p>
              </w:tc>
            </w:tr>
            <w:tr w:rsidR="0001088E" w:rsidRPr="00C72E4E" w14:paraId="57013A3F" w14:textId="77777777" w:rsidTr="00982470">
              <w:trPr>
                <w:gridAfter w:val="1"/>
                <w:wAfter w:w="963" w:type="dxa"/>
                <w:trHeight w:val="964"/>
              </w:trPr>
              <w:tc>
                <w:tcPr>
                  <w:tcW w:w="3156" w:type="dxa"/>
                  <w:tcBorders>
                    <w:top w:val="single" w:sz="4" w:space="0" w:color="auto"/>
                    <w:left w:val="single" w:sz="4" w:space="0" w:color="auto"/>
                    <w:bottom w:val="single" w:sz="4" w:space="0" w:color="auto"/>
                    <w:right w:val="single" w:sz="4" w:space="0" w:color="auto"/>
                  </w:tcBorders>
                  <w:vAlign w:val="center"/>
                </w:tcPr>
                <w:p w14:paraId="79DE4D63" w14:textId="77777777" w:rsidR="0001088E" w:rsidRPr="00C72E4E" w:rsidRDefault="0001088E" w:rsidP="007A4D72">
                  <w:pPr>
                    <w:jc w:val="center"/>
                    <w:rPr>
                      <w:rFonts w:ascii="Arial" w:hAnsi="Arial" w:cs="Arial"/>
                      <w:color w:val="FF0000"/>
                      <w:sz w:val="22"/>
                    </w:rPr>
                  </w:pPr>
                  <w:r w:rsidRPr="00C72E4E">
                    <w:rPr>
                      <w:rFonts w:ascii="Arial" w:hAnsi="Arial" w:cs="Arial"/>
                      <w:noProof/>
                      <w:color w:val="FF0000"/>
                      <w:sz w:val="22"/>
                    </w:rPr>
                    <w:drawing>
                      <wp:inline distT="0" distB="0" distL="0" distR="0" wp14:anchorId="65D04DD9" wp14:editId="03477246">
                        <wp:extent cx="6381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581025"/>
                                </a:xfrm>
                                <a:prstGeom prst="rect">
                                  <a:avLst/>
                                </a:prstGeom>
                                <a:noFill/>
                                <a:ln>
                                  <a:noFill/>
                                </a:ln>
                              </pic:spPr>
                            </pic:pic>
                          </a:graphicData>
                        </a:graphic>
                      </wp:inline>
                    </w:drawing>
                  </w:r>
                </w:p>
              </w:tc>
              <w:tc>
                <w:tcPr>
                  <w:tcW w:w="5407" w:type="dxa"/>
                  <w:tcBorders>
                    <w:top w:val="single" w:sz="4" w:space="0" w:color="auto"/>
                    <w:left w:val="single" w:sz="4" w:space="0" w:color="auto"/>
                    <w:bottom w:val="single" w:sz="4" w:space="0" w:color="auto"/>
                    <w:right w:val="single" w:sz="4" w:space="0" w:color="auto"/>
                  </w:tcBorders>
                  <w:vAlign w:val="center"/>
                </w:tcPr>
                <w:p w14:paraId="604BCCEB" w14:textId="77777777" w:rsidR="0001088E" w:rsidRPr="00C72E4E" w:rsidRDefault="0001088E" w:rsidP="007A4D72">
                  <w:pPr>
                    <w:tabs>
                      <w:tab w:val="left" w:pos="2835"/>
                    </w:tabs>
                    <w:rPr>
                      <w:rFonts w:ascii="Arial" w:hAnsi="Arial" w:cs="Arial"/>
                      <w:color w:val="000000"/>
                      <w:sz w:val="22"/>
                    </w:rPr>
                  </w:pPr>
                  <w:r w:rsidRPr="00C72E4E">
                    <w:rPr>
                      <w:rFonts w:ascii="Arial" w:hAnsi="Arial" w:cs="Arial"/>
                      <w:color w:val="000000"/>
                      <w:sz w:val="22"/>
                    </w:rPr>
                    <w:t>zemējums. Uzlīme tiek izvietota blakus zemējuma ierīkošanas vietām</w:t>
                  </w:r>
                </w:p>
              </w:tc>
            </w:tr>
          </w:tbl>
          <w:p w14:paraId="65246BC9" w14:textId="77777777" w:rsidR="0001088E" w:rsidRPr="00C72E4E" w:rsidRDefault="0001088E" w:rsidP="007A4D72">
            <w:pPr>
              <w:pStyle w:val="Parakstszemobjekta"/>
              <w:jc w:val="center"/>
              <w:rPr>
                <w:rFonts w:ascii="Arial" w:hAnsi="Arial" w:cs="Arial"/>
                <w:color w:val="000000"/>
                <w:sz w:val="22"/>
                <w:szCs w:val="22"/>
              </w:rPr>
            </w:pPr>
            <w:r w:rsidRPr="00C72E4E">
              <w:rPr>
                <w:rFonts w:ascii="Arial" w:hAnsi="Arial" w:cs="Arial"/>
                <w:color w:val="000000"/>
                <w:sz w:val="22"/>
                <w:szCs w:val="22"/>
              </w:rPr>
              <w:t>Attēls Nr. 1 “Darba vietās lietojamās drošības zīmes”</w:t>
            </w:r>
          </w:p>
          <w:p w14:paraId="4147E33F" w14:textId="77777777" w:rsidR="0001088E" w:rsidRPr="00C72E4E" w:rsidRDefault="0001088E" w:rsidP="007A4D72">
            <w:pPr>
              <w:spacing w:after="120"/>
              <w:ind w:firstLine="567"/>
              <w:rPr>
                <w:rFonts w:ascii="Arial" w:hAnsi="Arial" w:cs="Arial"/>
                <w:color w:val="000000"/>
                <w:sz w:val="22"/>
              </w:rPr>
            </w:pPr>
            <w:r w:rsidRPr="00C72E4E">
              <w:rPr>
                <w:rFonts w:ascii="Arial" w:hAnsi="Arial" w:cs="Arial"/>
                <w:color w:val="000000"/>
                <w:sz w:val="22"/>
              </w:rPr>
              <w:t xml:space="preserve">Marķēšanas materiālu izvēlas saskaņā ar nepieciešamajiem ekspluatācijas, drošuma, ilgizturības un ērtas/ātras marķēšanas nepieciešamajiem nosacījumiem.   </w:t>
            </w:r>
          </w:p>
          <w:p w14:paraId="7DE5D0EF" w14:textId="77777777" w:rsidR="0001088E" w:rsidRPr="00C72E4E" w:rsidRDefault="0001088E" w:rsidP="007A4D72">
            <w:pPr>
              <w:spacing w:after="120"/>
              <w:ind w:firstLine="567"/>
              <w:rPr>
                <w:rFonts w:ascii="Arial" w:hAnsi="Arial" w:cs="Arial"/>
                <w:color w:val="000000"/>
                <w:sz w:val="22"/>
              </w:rPr>
            </w:pPr>
            <w:r w:rsidRPr="00C72E4E">
              <w:rPr>
                <w:rFonts w:ascii="Arial" w:hAnsi="Arial" w:cs="Arial"/>
                <w:color w:val="000000"/>
                <w:sz w:val="22"/>
              </w:rPr>
              <w:t xml:space="preserve">Projekta ietvaros izmantojamām marķēšanas plāksnēm, pašlīmējošām etiķetēm un lentēm nedrīkst aizsegt ražotāja marķējumu un tās jāizvieto apkalpošanas personālam pieejamā/redzamā vietā.   </w:t>
            </w:r>
          </w:p>
          <w:p w14:paraId="748D53FC" w14:textId="77777777" w:rsidR="0001088E" w:rsidRPr="00C72E4E" w:rsidRDefault="0001088E" w:rsidP="007A4D72">
            <w:pPr>
              <w:spacing w:after="120"/>
              <w:ind w:firstLine="567"/>
              <w:rPr>
                <w:rFonts w:ascii="Arial" w:hAnsi="Arial" w:cs="Arial"/>
                <w:color w:val="000000"/>
                <w:sz w:val="22"/>
              </w:rPr>
            </w:pPr>
            <w:r w:rsidRPr="00C72E4E">
              <w:rPr>
                <w:rFonts w:ascii="Arial" w:hAnsi="Arial" w:cs="Arial"/>
                <w:color w:val="000000"/>
                <w:sz w:val="22"/>
              </w:rPr>
              <w:t xml:space="preserve">Uz marķēšanas plāksnes, pašlīmējošās etiķetes un lentes izvietojamo tekstu, kā arī fona krāsu izvēlas, vadoties pēc ērtākās un vieglākās salasāmības principa. </w:t>
            </w:r>
          </w:p>
          <w:p w14:paraId="6CDBF1CA" w14:textId="77777777" w:rsidR="0001088E" w:rsidRPr="00C72E4E" w:rsidRDefault="0001088E" w:rsidP="007A4D72">
            <w:pPr>
              <w:spacing w:after="120"/>
              <w:rPr>
                <w:rFonts w:ascii="Arial" w:hAnsi="Arial" w:cs="Arial"/>
                <w:b/>
                <w:iCs/>
                <w:color w:val="000000"/>
                <w:sz w:val="22"/>
              </w:rPr>
            </w:pPr>
            <w:r w:rsidRPr="00C72E4E">
              <w:rPr>
                <w:rFonts w:ascii="Arial" w:hAnsi="Arial" w:cs="Arial"/>
                <w:b/>
                <w:iCs/>
                <w:color w:val="000000"/>
                <w:sz w:val="22"/>
              </w:rPr>
              <w:t xml:space="preserve">Dzīslu Identifikācija: </w:t>
            </w:r>
          </w:p>
          <w:p w14:paraId="4CD7CD57" w14:textId="77777777" w:rsidR="0001088E" w:rsidRPr="00C72E4E" w:rsidRDefault="0001088E" w:rsidP="007A4D72">
            <w:pPr>
              <w:spacing w:after="120"/>
              <w:ind w:firstLine="708"/>
              <w:rPr>
                <w:rFonts w:ascii="Arial" w:hAnsi="Arial" w:cs="Arial"/>
                <w:color w:val="FF0000"/>
                <w:sz w:val="22"/>
              </w:rPr>
            </w:pPr>
            <w:r w:rsidRPr="00C72E4E">
              <w:rPr>
                <w:rFonts w:ascii="Arial" w:hAnsi="Arial" w:cs="Arial"/>
                <w:color w:val="000000"/>
                <w:sz w:val="22"/>
              </w:rPr>
              <w:t>Spēka kabeļu fāzes dzīslām jābūt brūnā, melnā un pelēkā krasā; PEN dzīslām – dzeltenzaļā krasā.</w:t>
            </w:r>
          </w:p>
          <w:p w14:paraId="0DED5F4C" w14:textId="77777777" w:rsidR="0001088E" w:rsidRPr="00C72E4E" w:rsidRDefault="0001088E" w:rsidP="007A4D72">
            <w:pPr>
              <w:spacing w:after="120"/>
              <w:rPr>
                <w:rFonts w:ascii="Arial" w:hAnsi="Arial" w:cs="Arial"/>
                <w:b/>
                <w:sz w:val="22"/>
              </w:rPr>
            </w:pPr>
            <w:r w:rsidRPr="00C72E4E">
              <w:rPr>
                <w:rFonts w:ascii="Arial" w:hAnsi="Arial" w:cs="Arial"/>
                <w:b/>
                <w:sz w:val="22"/>
              </w:rPr>
              <w:t>Kabeļu līnijas marķēšana:</w:t>
            </w:r>
          </w:p>
          <w:p w14:paraId="666D8E2B" w14:textId="77777777" w:rsidR="0001088E" w:rsidRPr="00C72E4E" w:rsidRDefault="0001088E" w:rsidP="007A4D72">
            <w:pPr>
              <w:spacing w:after="120"/>
              <w:ind w:firstLine="708"/>
              <w:rPr>
                <w:rFonts w:ascii="Arial" w:hAnsi="Arial" w:cs="Arial"/>
                <w:color w:val="000000"/>
                <w:sz w:val="22"/>
              </w:rPr>
            </w:pPr>
            <w:r w:rsidRPr="00C72E4E">
              <w:rPr>
                <w:rFonts w:ascii="Arial" w:hAnsi="Arial" w:cs="Arial"/>
                <w:color w:val="000000"/>
                <w:sz w:val="22"/>
              </w:rPr>
              <w:t xml:space="preserve">Uz jebkura sprieguma kabeļu gala apdares, redzamā vietā un stāvoklī jābūt piestiprinātai montāžas birkai. Kabeļu montāžas birkas jāpiestiprina tieši zem gala apdares. Birkai jābūt no plastikāta materiāla. </w:t>
            </w:r>
          </w:p>
          <w:p w14:paraId="13F4043B" w14:textId="77777777" w:rsidR="0001088E" w:rsidRPr="00C72E4E" w:rsidRDefault="0001088E" w:rsidP="007A4D72">
            <w:pPr>
              <w:spacing w:after="120"/>
              <w:ind w:firstLine="708"/>
              <w:rPr>
                <w:rFonts w:ascii="Arial" w:hAnsi="Arial" w:cs="Arial"/>
                <w:color w:val="000000"/>
                <w:sz w:val="22"/>
              </w:rPr>
            </w:pPr>
            <w:r w:rsidRPr="00C72E4E">
              <w:rPr>
                <w:rFonts w:ascii="Arial" w:hAnsi="Arial" w:cs="Arial"/>
                <w:color w:val="000000"/>
                <w:sz w:val="22"/>
              </w:rPr>
              <w:t xml:space="preserve">Uz birkas jānorāda kabeļa marka, šķērsgriezums, garums, virziens (kabeļa otrs gals), montāžas firmas nosaukums, montiera uzvārds, montāžas datums (paraugu skat. </w:t>
            </w:r>
            <w:r w:rsidRPr="00C72E4E">
              <w:rPr>
                <w:rFonts w:ascii="Arial" w:hAnsi="Arial" w:cs="Arial"/>
                <w:color w:val="000000"/>
                <w:sz w:val="22"/>
              </w:rPr>
              <w:fldChar w:fldCharType="begin"/>
            </w:r>
            <w:r w:rsidRPr="00C72E4E">
              <w:rPr>
                <w:rFonts w:ascii="Arial" w:hAnsi="Arial" w:cs="Arial"/>
                <w:color w:val="000000"/>
                <w:sz w:val="22"/>
              </w:rPr>
              <w:instrText xml:space="preserve"> REF _Ref473103036 \h  \* MERGEFORMAT </w:instrText>
            </w:r>
            <w:r w:rsidRPr="00C72E4E">
              <w:rPr>
                <w:rFonts w:ascii="Arial" w:hAnsi="Arial" w:cs="Arial"/>
                <w:color w:val="000000"/>
                <w:sz w:val="22"/>
              </w:rPr>
            </w:r>
            <w:r w:rsidRPr="00C72E4E">
              <w:rPr>
                <w:rFonts w:ascii="Arial" w:hAnsi="Arial" w:cs="Arial"/>
                <w:color w:val="000000"/>
                <w:sz w:val="22"/>
              </w:rPr>
              <w:fldChar w:fldCharType="separate"/>
            </w:r>
            <w:r w:rsidRPr="00C72E4E">
              <w:rPr>
                <w:rFonts w:ascii="Arial" w:hAnsi="Arial" w:cs="Arial"/>
                <w:color w:val="000000"/>
                <w:sz w:val="22"/>
              </w:rPr>
              <w:t xml:space="preserve">Attēls Nr. </w:t>
            </w:r>
            <w:r w:rsidRPr="00C72E4E">
              <w:rPr>
                <w:rFonts w:ascii="Arial" w:hAnsi="Arial" w:cs="Arial"/>
                <w:color w:val="000000"/>
                <w:sz w:val="22"/>
              </w:rPr>
              <w:fldChar w:fldCharType="end"/>
            </w:r>
            <w:r w:rsidRPr="00C72E4E">
              <w:rPr>
                <w:rFonts w:ascii="Arial" w:hAnsi="Arial" w:cs="Arial"/>
                <w:color w:val="000000"/>
                <w:sz w:val="22"/>
              </w:rPr>
              <w:t>2). Vairāku paralēlu līniju gadījumā, birkas pievienot arī uz savienojuma uzmavām.</w:t>
            </w:r>
          </w:p>
          <w:tbl>
            <w:tblPr>
              <w:tblW w:w="0" w:type="auto"/>
              <w:tblInd w:w="1158" w:type="dxa"/>
              <w:tblBorders>
                <w:top w:val="single" w:sz="4" w:space="0" w:color="auto"/>
              </w:tblBorders>
              <w:tblLayout w:type="fixed"/>
              <w:tblLook w:val="0000" w:firstRow="0" w:lastRow="0" w:firstColumn="0" w:lastColumn="0" w:noHBand="0" w:noVBand="0"/>
            </w:tblPr>
            <w:tblGrid>
              <w:gridCol w:w="7229"/>
            </w:tblGrid>
            <w:tr w:rsidR="0001088E" w:rsidRPr="00C72E4E" w14:paraId="470617F5" w14:textId="77777777" w:rsidTr="007A4D72">
              <w:trPr>
                <w:trHeight w:val="100"/>
              </w:trPr>
              <w:tc>
                <w:tcPr>
                  <w:tcW w:w="7229" w:type="dxa"/>
                  <w:tcBorders>
                    <w:left w:val="single" w:sz="4" w:space="0" w:color="auto"/>
                    <w:bottom w:val="single" w:sz="4" w:space="0" w:color="auto"/>
                    <w:right w:val="single" w:sz="4" w:space="0" w:color="auto"/>
                  </w:tcBorders>
                </w:tcPr>
                <w:p w14:paraId="13530189" w14:textId="77777777" w:rsidR="0001088E" w:rsidRPr="00C72E4E" w:rsidRDefault="0001088E" w:rsidP="007A4D72">
                  <w:pPr>
                    <w:spacing w:beforeAutospacing="1"/>
                    <w:rPr>
                      <w:rFonts w:ascii="Arial" w:hAnsi="Arial" w:cs="Arial"/>
                      <w:bCs/>
                      <w:color w:val="000000"/>
                      <w:sz w:val="22"/>
                    </w:rPr>
                  </w:pPr>
                </w:p>
                <w:p w14:paraId="726E9DCA" w14:textId="77777777" w:rsidR="0001088E" w:rsidRPr="00C72E4E" w:rsidRDefault="0001088E" w:rsidP="007A4D72">
                  <w:pPr>
                    <w:spacing w:line="360" w:lineRule="auto"/>
                    <w:ind w:firstLineChars="11" w:firstLine="24"/>
                    <w:rPr>
                      <w:rFonts w:ascii="Arial" w:hAnsi="Arial" w:cs="Arial"/>
                      <w:bCs/>
                      <w:color w:val="000000"/>
                      <w:sz w:val="22"/>
                    </w:rPr>
                  </w:pPr>
                  <w:r w:rsidRPr="00C72E4E">
                    <w:rPr>
                      <w:rFonts w:ascii="Arial" w:hAnsi="Arial" w:cs="Arial"/>
                      <w:bCs/>
                      <w:color w:val="000000"/>
                      <w:sz w:val="22"/>
                    </w:rPr>
                    <w:t>Kabeļa marka/šķērsgriezums: _____________________</w:t>
                  </w:r>
                </w:p>
                <w:p w14:paraId="18A830FE" w14:textId="77777777" w:rsidR="0001088E" w:rsidRPr="00C72E4E" w:rsidRDefault="0001088E" w:rsidP="007A4D72">
                  <w:pPr>
                    <w:spacing w:line="360" w:lineRule="auto"/>
                    <w:outlineLvl w:val="7"/>
                    <w:rPr>
                      <w:rFonts w:ascii="Arial" w:hAnsi="Arial" w:cs="Arial"/>
                      <w:bCs/>
                      <w:i/>
                      <w:iCs/>
                      <w:color w:val="000000"/>
                      <w:sz w:val="22"/>
                    </w:rPr>
                  </w:pPr>
                  <w:r w:rsidRPr="00C72E4E">
                    <w:rPr>
                      <w:rFonts w:ascii="Arial" w:hAnsi="Arial" w:cs="Arial"/>
                      <w:bCs/>
                      <w:i/>
                      <w:iCs/>
                      <w:color w:val="000000"/>
                      <w:sz w:val="22"/>
                    </w:rPr>
                    <w:lastRenderedPageBreak/>
                    <w:t>Kabeļa otrs gals: _________________________________</w:t>
                  </w:r>
                </w:p>
                <w:p w14:paraId="076C3540" w14:textId="77777777" w:rsidR="0001088E" w:rsidRPr="00C72E4E" w:rsidRDefault="0001088E" w:rsidP="007A4D72">
                  <w:pPr>
                    <w:spacing w:line="360" w:lineRule="auto"/>
                    <w:outlineLvl w:val="7"/>
                    <w:rPr>
                      <w:rFonts w:ascii="Arial" w:hAnsi="Arial" w:cs="Arial"/>
                      <w:bCs/>
                      <w:i/>
                      <w:iCs/>
                      <w:color w:val="000000"/>
                      <w:sz w:val="22"/>
                    </w:rPr>
                  </w:pPr>
                  <w:r w:rsidRPr="00C72E4E">
                    <w:rPr>
                      <w:rFonts w:ascii="Arial" w:hAnsi="Arial" w:cs="Arial"/>
                      <w:bCs/>
                      <w:i/>
                      <w:iCs/>
                      <w:color w:val="000000"/>
                      <w:sz w:val="22"/>
                    </w:rPr>
                    <w:t>Kabeļa garums: __________________________________</w:t>
                  </w:r>
                </w:p>
                <w:p w14:paraId="5D439BD5" w14:textId="77777777" w:rsidR="0001088E" w:rsidRPr="00C72E4E" w:rsidRDefault="0001088E" w:rsidP="007A4D72">
                  <w:pPr>
                    <w:spacing w:line="360" w:lineRule="auto"/>
                    <w:outlineLvl w:val="7"/>
                    <w:rPr>
                      <w:rFonts w:ascii="Arial" w:hAnsi="Arial" w:cs="Arial"/>
                      <w:bCs/>
                      <w:i/>
                      <w:iCs/>
                      <w:color w:val="000000"/>
                      <w:sz w:val="22"/>
                    </w:rPr>
                  </w:pPr>
                  <w:r w:rsidRPr="00C72E4E">
                    <w:rPr>
                      <w:rFonts w:ascii="Arial" w:hAnsi="Arial" w:cs="Arial"/>
                      <w:bCs/>
                      <w:i/>
                      <w:iCs/>
                      <w:color w:val="000000"/>
                      <w:sz w:val="22"/>
                    </w:rPr>
                    <w:t>Montāžas firmas nosaukums:________________________</w:t>
                  </w:r>
                </w:p>
                <w:p w14:paraId="05BE3471" w14:textId="77777777" w:rsidR="0001088E" w:rsidRPr="00C72E4E" w:rsidRDefault="0001088E" w:rsidP="007A4D72">
                  <w:pPr>
                    <w:spacing w:line="360" w:lineRule="auto"/>
                    <w:rPr>
                      <w:rFonts w:ascii="Arial" w:hAnsi="Arial" w:cs="Arial"/>
                      <w:bCs/>
                      <w:color w:val="000000"/>
                      <w:sz w:val="22"/>
                    </w:rPr>
                  </w:pPr>
                  <w:r w:rsidRPr="00C72E4E">
                    <w:rPr>
                      <w:rFonts w:ascii="Arial" w:hAnsi="Arial" w:cs="Arial"/>
                      <w:bCs/>
                      <w:color w:val="000000"/>
                      <w:sz w:val="22"/>
                    </w:rPr>
                    <w:t>Montiera uzvārds:________________________________</w:t>
                  </w:r>
                </w:p>
                <w:p w14:paraId="6CEE8267" w14:textId="77777777" w:rsidR="0001088E" w:rsidRPr="00C72E4E" w:rsidRDefault="0001088E" w:rsidP="007A4D72">
                  <w:pPr>
                    <w:spacing w:line="360" w:lineRule="auto"/>
                    <w:rPr>
                      <w:rFonts w:ascii="Arial" w:hAnsi="Arial" w:cs="Arial"/>
                      <w:b/>
                      <w:color w:val="000000"/>
                      <w:sz w:val="22"/>
                    </w:rPr>
                  </w:pPr>
                  <w:r w:rsidRPr="00C72E4E">
                    <w:rPr>
                      <w:rFonts w:ascii="Arial" w:hAnsi="Arial" w:cs="Arial"/>
                      <w:bCs/>
                      <w:color w:val="000000"/>
                      <w:sz w:val="22"/>
                    </w:rPr>
                    <w:t>Montāžas datums:________________________________</w:t>
                  </w:r>
                </w:p>
                <w:p w14:paraId="150DA1D5" w14:textId="77777777" w:rsidR="0001088E" w:rsidRPr="00C72E4E" w:rsidRDefault="0001088E" w:rsidP="007A4D72">
                  <w:pPr>
                    <w:rPr>
                      <w:rFonts w:ascii="Arial" w:hAnsi="Arial" w:cs="Arial"/>
                      <w:b/>
                      <w:color w:val="000000"/>
                      <w:sz w:val="22"/>
                    </w:rPr>
                  </w:pPr>
                </w:p>
              </w:tc>
            </w:tr>
          </w:tbl>
          <w:p w14:paraId="4FD1F8F4" w14:textId="77777777" w:rsidR="0001088E" w:rsidRPr="00C72E4E" w:rsidRDefault="0001088E" w:rsidP="007A4D72">
            <w:pPr>
              <w:pStyle w:val="Parakstszemobjekta"/>
              <w:jc w:val="center"/>
              <w:rPr>
                <w:rFonts w:ascii="Arial" w:hAnsi="Arial" w:cs="Arial"/>
                <w:color w:val="000000"/>
                <w:sz w:val="22"/>
                <w:szCs w:val="22"/>
              </w:rPr>
            </w:pPr>
            <w:bookmarkStart w:id="2" w:name="_Ref473103036"/>
            <w:bookmarkStart w:id="3" w:name="_Toc474410554"/>
            <w:r w:rsidRPr="00C72E4E">
              <w:rPr>
                <w:rFonts w:ascii="Arial" w:hAnsi="Arial" w:cs="Arial"/>
                <w:color w:val="000000"/>
                <w:sz w:val="22"/>
                <w:szCs w:val="22"/>
              </w:rPr>
              <w:lastRenderedPageBreak/>
              <w:t xml:space="preserve">Attēls Nr. </w:t>
            </w:r>
            <w:bookmarkEnd w:id="2"/>
            <w:r w:rsidRPr="00C72E4E">
              <w:rPr>
                <w:rFonts w:ascii="Arial" w:hAnsi="Arial" w:cs="Arial"/>
                <w:color w:val="000000"/>
                <w:sz w:val="22"/>
                <w:szCs w:val="22"/>
              </w:rPr>
              <w:t>2 Montāžas birkas piemērs</w:t>
            </w:r>
            <w:bookmarkEnd w:id="3"/>
          </w:p>
        </w:tc>
      </w:tr>
      <w:tr w:rsidR="0001088E" w:rsidRPr="00982470" w14:paraId="29BA6A4E" w14:textId="77777777" w:rsidTr="007A4D72">
        <w:trPr>
          <w:trHeight w:val="280"/>
        </w:trPr>
        <w:tc>
          <w:tcPr>
            <w:tcW w:w="14737" w:type="dxa"/>
            <w:gridSpan w:val="2"/>
            <w:tcBorders>
              <w:top w:val="single" w:sz="4" w:space="0" w:color="auto"/>
              <w:left w:val="single" w:sz="4" w:space="0" w:color="auto"/>
              <w:bottom w:val="single" w:sz="4" w:space="0" w:color="auto"/>
              <w:right w:val="single" w:sz="4" w:space="0" w:color="auto"/>
            </w:tcBorders>
          </w:tcPr>
          <w:p w14:paraId="0D0F9456" w14:textId="77777777" w:rsidR="0001088E" w:rsidRPr="00982470" w:rsidRDefault="0001088E" w:rsidP="007A4D72">
            <w:pPr>
              <w:spacing w:after="60"/>
              <w:ind w:left="360"/>
              <w:rPr>
                <w:rFonts w:ascii="Arial" w:hAnsi="Arial" w:cs="Arial"/>
                <w:b/>
                <w:sz w:val="22"/>
              </w:rPr>
            </w:pPr>
            <w:r w:rsidRPr="00982470">
              <w:rPr>
                <w:rFonts w:ascii="Arial" w:hAnsi="Arial" w:cs="Arial"/>
                <w:b/>
                <w:sz w:val="22"/>
              </w:rPr>
              <w:lastRenderedPageBreak/>
              <w:t>Vilces apakšstacijas EPEV-2 “Sloka” SCADA sistēmas projektēšana un rekonstrukcija</w:t>
            </w:r>
          </w:p>
        </w:tc>
      </w:tr>
      <w:tr w:rsidR="0001088E" w:rsidRPr="00982470" w14:paraId="5159EB72" w14:textId="77777777" w:rsidTr="007A4D72">
        <w:trPr>
          <w:trHeight w:val="700"/>
        </w:trPr>
        <w:tc>
          <w:tcPr>
            <w:tcW w:w="5807" w:type="dxa"/>
            <w:tcBorders>
              <w:top w:val="single" w:sz="4" w:space="0" w:color="auto"/>
              <w:left w:val="single" w:sz="4" w:space="0" w:color="auto"/>
              <w:bottom w:val="single" w:sz="4" w:space="0" w:color="auto"/>
              <w:right w:val="single" w:sz="4" w:space="0" w:color="auto"/>
            </w:tcBorders>
          </w:tcPr>
          <w:p w14:paraId="6F8CFB9D" w14:textId="77777777" w:rsidR="0001088E" w:rsidRPr="00982470" w:rsidRDefault="0001088E" w:rsidP="0001088E">
            <w:pPr>
              <w:pStyle w:val="Sarakstarindkopa"/>
              <w:numPr>
                <w:ilvl w:val="0"/>
                <w:numId w:val="2"/>
              </w:numPr>
              <w:spacing w:after="60"/>
              <w:rPr>
                <w:rFonts w:ascii="Arial" w:hAnsi="Arial" w:cs="Arial"/>
                <w:b/>
                <w:lang w:val="lv-LV"/>
              </w:rPr>
            </w:pPr>
            <w:r w:rsidRPr="00982470">
              <w:rPr>
                <w:rFonts w:ascii="Arial" w:hAnsi="Arial" w:cs="Arial"/>
                <w:lang w:val="lv-LV"/>
              </w:rPr>
              <w:t>Vai ir iespējams piedāvāt ABB Gerapid 4207 slēdžu vietā cita ražotāja slēdžus?</w:t>
            </w:r>
          </w:p>
        </w:tc>
        <w:tc>
          <w:tcPr>
            <w:tcW w:w="8930" w:type="dxa"/>
            <w:tcBorders>
              <w:top w:val="single" w:sz="4" w:space="0" w:color="auto"/>
              <w:left w:val="single" w:sz="4" w:space="0" w:color="auto"/>
              <w:bottom w:val="single" w:sz="4" w:space="0" w:color="auto"/>
              <w:right w:val="single" w:sz="4" w:space="0" w:color="auto"/>
            </w:tcBorders>
          </w:tcPr>
          <w:p w14:paraId="0E9DA89B" w14:textId="29022B7D" w:rsidR="0001088E" w:rsidRPr="00982470" w:rsidRDefault="00127208" w:rsidP="007A4D72">
            <w:pPr>
              <w:rPr>
                <w:rFonts w:ascii="Arial" w:hAnsi="Arial" w:cs="Arial"/>
                <w:sz w:val="22"/>
              </w:rPr>
            </w:pPr>
            <w:r w:rsidRPr="00982470">
              <w:rPr>
                <w:rFonts w:ascii="Arial" w:hAnsi="Arial" w:cs="Arial"/>
                <w:sz w:val="22"/>
              </w:rPr>
              <w:t>Iespējams</w:t>
            </w:r>
            <w:r w:rsidR="00204DAD" w:rsidRPr="00982470">
              <w:rPr>
                <w:rFonts w:ascii="Arial" w:hAnsi="Arial" w:cs="Arial"/>
                <w:sz w:val="22"/>
              </w:rPr>
              <w:t xml:space="preserve"> piedāvāt cita ražotāja slēdžus ar analoģiskajam raksturlīknēm. </w:t>
            </w:r>
          </w:p>
        </w:tc>
      </w:tr>
      <w:tr w:rsidR="0001088E" w:rsidRPr="00982470" w14:paraId="6E7BD48B" w14:textId="77777777" w:rsidTr="007A4D72">
        <w:trPr>
          <w:trHeight w:val="993"/>
        </w:trPr>
        <w:tc>
          <w:tcPr>
            <w:tcW w:w="5807" w:type="dxa"/>
            <w:tcBorders>
              <w:top w:val="single" w:sz="4" w:space="0" w:color="auto"/>
              <w:left w:val="single" w:sz="4" w:space="0" w:color="auto"/>
              <w:bottom w:val="single" w:sz="4" w:space="0" w:color="auto"/>
              <w:right w:val="single" w:sz="4" w:space="0" w:color="auto"/>
            </w:tcBorders>
          </w:tcPr>
          <w:p w14:paraId="01AA438B" w14:textId="77777777" w:rsidR="0001088E" w:rsidRPr="00982470" w:rsidRDefault="0001088E" w:rsidP="0001088E">
            <w:pPr>
              <w:pStyle w:val="Sarakstarindkopa"/>
              <w:numPr>
                <w:ilvl w:val="0"/>
                <w:numId w:val="2"/>
              </w:numPr>
              <w:spacing w:after="60"/>
              <w:rPr>
                <w:rFonts w:ascii="Arial" w:hAnsi="Arial" w:cs="Arial"/>
                <w:b/>
                <w:lang w:val="lv-LV"/>
              </w:rPr>
            </w:pPr>
            <w:r w:rsidRPr="00982470">
              <w:rPr>
                <w:rFonts w:ascii="Arial" w:hAnsi="Arial" w:cs="Arial"/>
                <w:lang w:val="lv-LV"/>
              </w:rPr>
              <w:t>Kādas ir nepieciešamās prasības slēdžiem, t.i. nominālā strāva, triecienstrāva, u.t.t, lūdzu atsūtīt jaudas slēdžu specifikāciju?</w:t>
            </w:r>
          </w:p>
        </w:tc>
        <w:tc>
          <w:tcPr>
            <w:tcW w:w="8930"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4128"/>
            </w:tblGrid>
            <w:tr w:rsidR="007A4D72" w:rsidRPr="00982470" w14:paraId="7656AC32" w14:textId="77777777">
              <w:trPr>
                <w:trHeight w:val="224"/>
              </w:trPr>
              <w:tc>
                <w:tcPr>
                  <w:tcW w:w="4128" w:type="dxa"/>
                </w:tcPr>
                <w:p w14:paraId="4B221A45" w14:textId="2D61D1DD" w:rsidR="007A4D72" w:rsidRPr="00982470" w:rsidRDefault="007A4D72" w:rsidP="007A4D72">
                  <w:pPr>
                    <w:pStyle w:val="Default"/>
                    <w:rPr>
                      <w:rFonts w:ascii="Arial" w:hAnsi="Arial" w:cs="Arial"/>
                      <w:sz w:val="22"/>
                      <w:szCs w:val="22"/>
                    </w:rPr>
                  </w:pPr>
                  <w:r w:rsidRPr="00982470">
                    <w:rPr>
                      <w:rFonts w:ascii="Arial" w:hAnsi="Arial" w:cs="Arial"/>
                      <w:sz w:val="22"/>
                      <w:szCs w:val="22"/>
                    </w:rPr>
                    <w:t>Jaudas slēdža specifikācija pielikumā, Gerapid Data Sheet</w:t>
                  </w:r>
                </w:p>
              </w:tc>
            </w:tr>
          </w:tbl>
          <w:p w14:paraId="7BEDD7C6" w14:textId="7618DFEA" w:rsidR="0001088E" w:rsidRPr="00982470" w:rsidRDefault="0001088E" w:rsidP="007A4D72">
            <w:pPr>
              <w:rPr>
                <w:rFonts w:ascii="Arial" w:hAnsi="Arial" w:cs="Arial"/>
                <w:sz w:val="22"/>
              </w:rPr>
            </w:pPr>
          </w:p>
        </w:tc>
      </w:tr>
      <w:tr w:rsidR="0001088E" w:rsidRPr="00982470" w14:paraId="0FEB5698" w14:textId="77777777" w:rsidTr="007A4D72">
        <w:trPr>
          <w:trHeight w:val="554"/>
        </w:trPr>
        <w:tc>
          <w:tcPr>
            <w:tcW w:w="5807" w:type="dxa"/>
            <w:tcBorders>
              <w:top w:val="single" w:sz="4" w:space="0" w:color="auto"/>
              <w:left w:val="single" w:sz="4" w:space="0" w:color="auto"/>
              <w:bottom w:val="single" w:sz="4" w:space="0" w:color="auto"/>
              <w:right w:val="single" w:sz="4" w:space="0" w:color="auto"/>
            </w:tcBorders>
          </w:tcPr>
          <w:p w14:paraId="1F95C96A" w14:textId="77777777" w:rsidR="0001088E" w:rsidRPr="00982470" w:rsidRDefault="0001088E" w:rsidP="0001088E">
            <w:pPr>
              <w:pStyle w:val="Sarakstarindkopa"/>
              <w:numPr>
                <w:ilvl w:val="0"/>
                <w:numId w:val="2"/>
              </w:numPr>
              <w:spacing w:after="60"/>
              <w:rPr>
                <w:rFonts w:ascii="Arial" w:hAnsi="Arial" w:cs="Arial"/>
                <w:b/>
                <w:lang w:val="lv-LV"/>
              </w:rPr>
            </w:pPr>
            <w:r w:rsidRPr="00982470">
              <w:rPr>
                <w:rFonts w:ascii="Arial" w:hAnsi="Arial" w:cs="Arial"/>
                <w:lang w:val="lv-LV"/>
              </w:rPr>
              <w:t>Vai ir iespējams piedāvāt ALFA UNION STOL 4032 atdalītāju vietā cita ražotāja atdalītājus?</w:t>
            </w:r>
          </w:p>
        </w:tc>
        <w:tc>
          <w:tcPr>
            <w:tcW w:w="8930" w:type="dxa"/>
            <w:tcBorders>
              <w:top w:val="single" w:sz="4" w:space="0" w:color="auto"/>
              <w:left w:val="single" w:sz="4" w:space="0" w:color="auto"/>
              <w:bottom w:val="single" w:sz="4" w:space="0" w:color="auto"/>
              <w:right w:val="single" w:sz="4" w:space="0" w:color="auto"/>
            </w:tcBorders>
          </w:tcPr>
          <w:p w14:paraId="505CB728" w14:textId="5BE90809" w:rsidR="0001088E" w:rsidRPr="00982470" w:rsidRDefault="00204DAD" w:rsidP="007A4D72">
            <w:pPr>
              <w:rPr>
                <w:rFonts w:ascii="Arial" w:hAnsi="Arial" w:cs="Arial"/>
                <w:sz w:val="22"/>
              </w:rPr>
            </w:pPr>
            <w:r w:rsidRPr="00982470">
              <w:rPr>
                <w:rFonts w:ascii="Arial" w:hAnsi="Arial" w:cs="Arial"/>
                <w:sz w:val="22"/>
              </w:rPr>
              <w:t>Iespējams piedāvāt cita ražotāja slēdžus ar analoģiskajam raksturlīknēm.</w:t>
            </w:r>
          </w:p>
        </w:tc>
      </w:tr>
      <w:tr w:rsidR="0001088E" w:rsidRPr="00982470" w14:paraId="38068D2D" w14:textId="77777777" w:rsidTr="007A4D72">
        <w:trPr>
          <w:trHeight w:val="861"/>
        </w:trPr>
        <w:tc>
          <w:tcPr>
            <w:tcW w:w="5807" w:type="dxa"/>
            <w:tcBorders>
              <w:top w:val="single" w:sz="4" w:space="0" w:color="auto"/>
              <w:left w:val="single" w:sz="4" w:space="0" w:color="auto"/>
              <w:bottom w:val="single" w:sz="4" w:space="0" w:color="auto"/>
              <w:right w:val="single" w:sz="4" w:space="0" w:color="auto"/>
            </w:tcBorders>
          </w:tcPr>
          <w:p w14:paraId="5265CF9F" w14:textId="77777777" w:rsidR="0001088E" w:rsidRPr="00982470" w:rsidRDefault="0001088E" w:rsidP="0001088E">
            <w:pPr>
              <w:pStyle w:val="Sarakstarindkopa"/>
              <w:numPr>
                <w:ilvl w:val="0"/>
                <w:numId w:val="2"/>
              </w:numPr>
              <w:spacing w:after="60"/>
              <w:rPr>
                <w:rFonts w:ascii="Arial" w:hAnsi="Arial" w:cs="Arial"/>
                <w:b/>
                <w:lang w:val="lv-LV"/>
              </w:rPr>
            </w:pPr>
            <w:r w:rsidRPr="00982470">
              <w:rPr>
                <w:rFonts w:ascii="Arial" w:hAnsi="Arial" w:cs="Arial"/>
                <w:lang w:val="lv-LV"/>
              </w:rPr>
              <w:t>Kādas ir nepieciešamās prasības 3.3kV atdalītājiem, t.i. nominālā strāva, triecienstrāva, u.t.t, lūdzu atsūtīt atdalītāju specifikāciju?</w:t>
            </w:r>
          </w:p>
        </w:tc>
        <w:tc>
          <w:tcPr>
            <w:tcW w:w="8930" w:type="dxa"/>
            <w:tcBorders>
              <w:top w:val="single" w:sz="4" w:space="0" w:color="auto"/>
              <w:left w:val="single" w:sz="4" w:space="0" w:color="auto"/>
              <w:bottom w:val="single" w:sz="4" w:space="0" w:color="auto"/>
              <w:right w:val="single" w:sz="4" w:space="0" w:color="auto"/>
            </w:tcBorders>
          </w:tcPr>
          <w:p w14:paraId="26DAEEC4" w14:textId="675923AF" w:rsidR="0001088E" w:rsidRPr="00982470" w:rsidRDefault="007A4D72" w:rsidP="007A4D72">
            <w:pPr>
              <w:rPr>
                <w:rFonts w:ascii="Arial" w:hAnsi="Arial" w:cs="Arial"/>
                <w:sz w:val="22"/>
              </w:rPr>
            </w:pPr>
            <w:r w:rsidRPr="00982470">
              <w:rPr>
                <w:rFonts w:ascii="Arial" w:hAnsi="Arial" w:cs="Arial"/>
                <w:sz w:val="22"/>
              </w:rPr>
              <w:t>Atdalīt</w:t>
            </w:r>
            <w:r w:rsidR="00291B89">
              <w:rPr>
                <w:rFonts w:ascii="Arial" w:hAnsi="Arial" w:cs="Arial"/>
                <w:sz w:val="22"/>
              </w:rPr>
              <w:t>ā</w:t>
            </w:r>
            <w:r w:rsidRPr="00982470">
              <w:rPr>
                <w:rFonts w:ascii="Arial" w:hAnsi="Arial" w:cs="Arial"/>
                <w:sz w:val="22"/>
              </w:rPr>
              <w:t>j</w:t>
            </w:r>
            <w:r w:rsidR="00291B89">
              <w:rPr>
                <w:rFonts w:ascii="Arial" w:hAnsi="Arial" w:cs="Arial"/>
                <w:sz w:val="22"/>
              </w:rPr>
              <w:t>a</w:t>
            </w:r>
            <w:r w:rsidRPr="00982470">
              <w:rPr>
                <w:rFonts w:ascii="Arial" w:hAnsi="Arial" w:cs="Arial"/>
                <w:sz w:val="22"/>
              </w:rPr>
              <w:t xml:space="preserve"> specifikācija pielikumā, STOL D</w:t>
            </w:r>
            <w:r w:rsidR="00952FD1" w:rsidRPr="00982470">
              <w:rPr>
                <w:rFonts w:ascii="Arial" w:hAnsi="Arial" w:cs="Arial"/>
                <w:sz w:val="22"/>
              </w:rPr>
              <w:t>a</w:t>
            </w:r>
            <w:r w:rsidRPr="00982470">
              <w:rPr>
                <w:rFonts w:ascii="Arial" w:hAnsi="Arial" w:cs="Arial"/>
                <w:sz w:val="22"/>
              </w:rPr>
              <w:t>ta Sheet</w:t>
            </w:r>
          </w:p>
        </w:tc>
      </w:tr>
      <w:tr w:rsidR="0001088E" w:rsidRPr="00982470" w14:paraId="1E62A33E" w14:textId="77777777" w:rsidTr="007A4D72">
        <w:trPr>
          <w:trHeight w:val="889"/>
        </w:trPr>
        <w:tc>
          <w:tcPr>
            <w:tcW w:w="5807" w:type="dxa"/>
            <w:tcBorders>
              <w:top w:val="single" w:sz="4" w:space="0" w:color="auto"/>
              <w:left w:val="single" w:sz="4" w:space="0" w:color="auto"/>
              <w:bottom w:val="single" w:sz="4" w:space="0" w:color="auto"/>
              <w:right w:val="single" w:sz="4" w:space="0" w:color="auto"/>
            </w:tcBorders>
          </w:tcPr>
          <w:p w14:paraId="6E62C51F" w14:textId="77777777" w:rsidR="0001088E" w:rsidRPr="00982470" w:rsidRDefault="0001088E" w:rsidP="0001088E">
            <w:pPr>
              <w:pStyle w:val="Sarakstarindkopa"/>
              <w:numPr>
                <w:ilvl w:val="0"/>
                <w:numId w:val="2"/>
              </w:numPr>
              <w:spacing w:after="60"/>
              <w:rPr>
                <w:rFonts w:ascii="Arial" w:hAnsi="Arial" w:cs="Arial"/>
                <w:b/>
                <w:lang w:val="lv-LV"/>
              </w:rPr>
            </w:pPr>
            <w:r w:rsidRPr="00982470">
              <w:rPr>
                <w:rFonts w:ascii="Arial" w:hAnsi="Arial" w:cs="Arial"/>
                <w:lang w:val="lv-LV"/>
              </w:rPr>
              <w:t xml:space="preserve">Lai nerastos pārpratumi, lūdzam norādīt rekonstruējamo 3.3kV atdalītāju operatīvos numurus atbilstoši vienlīnijas shēmai. </w:t>
            </w:r>
          </w:p>
        </w:tc>
        <w:tc>
          <w:tcPr>
            <w:tcW w:w="8930" w:type="dxa"/>
            <w:tcBorders>
              <w:top w:val="single" w:sz="4" w:space="0" w:color="auto"/>
              <w:left w:val="single" w:sz="4" w:space="0" w:color="auto"/>
              <w:bottom w:val="single" w:sz="4" w:space="0" w:color="auto"/>
              <w:right w:val="single" w:sz="4" w:space="0" w:color="auto"/>
            </w:tcBorders>
          </w:tcPr>
          <w:p w14:paraId="054964E2" w14:textId="624782AF" w:rsidR="00EB3D21" w:rsidRPr="00982470" w:rsidRDefault="00EB3D21" w:rsidP="004168C0">
            <w:pPr>
              <w:rPr>
                <w:rFonts w:ascii="Arial" w:hAnsi="Arial" w:cs="Arial"/>
                <w:sz w:val="22"/>
              </w:rPr>
            </w:pPr>
            <w:r w:rsidRPr="00982470">
              <w:rPr>
                <w:rFonts w:ascii="Arial" w:hAnsi="Arial" w:cs="Arial"/>
                <w:sz w:val="22"/>
              </w:rPr>
              <w:t xml:space="preserve">Veikt atdalītāju nomaiņu </w:t>
            </w:r>
            <w:r w:rsidR="00204DAD" w:rsidRPr="00982470">
              <w:rPr>
                <w:rFonts w:ascii="Arial" w:hAnsi="Arial" w:cs="Arial"/>
                <w:sz w:val="22"/>
              </w:rPr>
              <w:t xml:space="preserve">un </w:t>
            </w:r>
            <w:r w:rsidRPr="00982470">
              <w:rPr>
                <w:rFonts w:ascii="Arial" w:hAnsi="Arial" w:cs="Arial"/>
                <w:sz w:val="22"/>
              </w:rPr>
              <w:t>nodrošināt jaun</w:t>
            </w:r>
            <w:r w:rsidR="00204DAD" w:rsidRPr="00982470">
              <w:rPr>
                <w:rFonts w:ascii="Arial" w:hAnsi="Arial" w:cs="Arial"/>
                <w:sz w:val="22"/>
              </w:rPr>
              <w:t>us</w:t>
            </w:r>
            <w:r w:rsidRPr="00982470">
              <w:rPr>
                <w:rFonts w:ascii="Arial" w:hAnsi="Arial" w:cs="Arial"/>
                <w:sz w:val="22"/>
              </w:rPr>
              <w:t xml:space="preserve"> atdalītāju</w:t>
            </w:r>
            <w:r w:rsidR="00204DAD" w:rsidRPr="00982470">
              <w:rPr>
                <w:rFonts w:ascii="Arial" w:hAnsi="Arial" w:cs="Arial"/>
                <w:sz w:val="22"/>
              </w:rPr>
              <w:t>s</w:t>
            </w:r>
            <w:r w:rsidRPr="00982470">
              <w:rPr>
                <w:rFonts w:ascii="Arial" w:hAnsi="Arial" w:cs="Arial"/>
                <w:sz w:val="22"/>
              </w:rPr>
              <w:t xml:space="preserve"> ar motorpiedziņu:</w:t>
            </w:r>
          </w:p>
          <w:p w14:paraId="185311BB" w14:textId="2D3AF24E" w:rsidR="0001088E" w:rsidRPr="00982470" w:rsidRDefault="004168C0" w:rsidP="004168C0">
            <w:pPr>
              <w:rPr>
                <w:rFonts w:ascii="Arial" w:hAnsi="Arial" w:cs="Arial"/>
                <w:sz w:val="22"/>
              </w:rPr>
            </w:pPr>
            <w:r w:rsidRPr="00982470">
              <w:rPr>
                <w:rFonts w:ascii="Arial" w:hAnsi="Arial" w:cs="Arial"/>
                <w:sz w:val="22"/>
              </w:rPr>
              <w:t>A1-2-K1, A3-K1</w:t>
            </w:r>
            <w:r w:rsidR="00EB3D21" w:rsidRPr="00982470">
              <w:rPr>
                <w:rFonts w:ascii="Arial" w:hAnsi="Arial" w:cs="Arial"/>
                <w:sz w:val="22"/>
              </w:rPr>
              <w:t xml:space="preserve">, </w:t>
            </w:r>
            <w:r w:rsidRPr="00982470">
              <w:rPr>
                <w:rFonts w:ascii="Arial" w:hAnsi="Arial" w:cs="Arial"/>
                <w:sz w:val="22"/>
              </w:rPr>
              <w:t>A1-2-K2, A3-K2</w:t>
            </w:r>
            <w:r w:rsidR="00EB3D21" w:rsidRPr="00982470">
              <w:rPr>
                <w:rFonts w:ascii="Arial" w:hAnsi="Arial" w:cs="Arial"/>
                <w:sz w:val="22"/>
              </w:rPr>
              <w:t xml:space="preserve">, </w:t>
            </w:r>
            <w:r w:rsidRPr="00982470">
              <w:rPr>
                <w:rFonts w:ascii="Arial" w:hAnsi="Arial" w:cs="Arial"/>
                <w:sz w:val="22"/>
              </w:rPr>
              <w:t>A1-2-K3, A3-K3</w:t>
            </w:r>
            <w:r w:rsidR="00EB3D21" w:rsidRPr="00982470">
              <w:rPr>
                <w:rFonts w:ascii="Arial" w:hAnsi="Arial" w:cs="Arial"/>
                <w:sz w:val="22"/>
              </w:rPr>
              <w:t xml:space="preserve">, </w:t>
            </w:r>
            <w:r w:rsidRPr="00982470">
              <w:rPr>
                <w:rFonts w:ascii="Arial" w:hAnsi="Arial" w:cs="Arial"/>
                <w:sz w:val="22"/>
              </w:rPr>
              <w:t>A1-2-K4, A3-K4</w:t>
            </w:r>
            <w:r w:rsidR="00EB3D21" w:rsidRPr="00982470">
              <w:rPr>
                <w:rFonts w:ascii="Arial" w:hAnsi="Arial" w:cs="Arial"/>
                <w:sz w:val="22"/>
              </w:rPr>
              <w:t xml:space="preserve">, </w:t>
            </w:r>
            <w:r w:rsidRPr="00982470">
              <w:rPr>
                <w:rFonts w:ascii="Arial" w:hAnsi="Arial" w:cs="Arial"/>
                <w:sz w:val="22"/>
              </w:rPr>
              <w:t>A1-2-RK</w:t>
            </w:r>
            <w:r w:rsidR="00EB3D21" w:rsidRPr="00982470">
              <w:rPr>
                <w:rFonts w:ascii="Arial" w:hAnsi="Arial" w:cs="Arial"/>
                <w:sz w:val="22"/>
              </w:rPr>
              <w:t>.</w:t>
            </w:r>
          </w:p>
          <w:p w14:paraId="5E3124EE" w14:textId="386653DD" w:rsidR="00EB3D21" w:rsidRPr="00982470" w:rsidRDefault="00EB3D21" w:rsidP="004168C0">
            <w:pPr>
              <w:rPr>
                <w:rFonts w:ascii="Arial" w:hAnsi="Arial" w:cs="Arial"/>
                <w:sz w:val="22"/>
              </w:rPr>
            </w:pPr>
            <w:r w:rsidRPr="00982470">
              <w:rPr>
                <w:rFonts w:ascii="Arial" w:hAnsi="Arial" w:cs="Arial"/>
                <w:sz w:val="22"/>
              </w:rPr>
              <w:t>Pārējiem atdalītajiem nodrošināt stāvokļa kontroli un motorpiedziņu vadību atbilstoši pielikumam ar signāliem.</w:t>
            </w:r>
          </w:p>
        </w:tc>
      </w:tr>
      <w:tr w:rsidR="0001088E" w:rsidRPr="00982470" w14:paraId="7A131AB4" w14:textId="77777777" w:rsidTr="007A4D72">
        <w:trPr>
          <w:trHeight w:val="634"/>
        </w:trPr>
        <w:tc>
          <w:tcPr>
            <w:tcW w:w="5807" w:type="dxa"/>
            <w:tcBorders>
              <w:top w:val="single" w:sz="4" w:space="0" w:color="auto"/>
              <w:left w:val="single" w:sz="4" w:space="0" w:color="auto"/>
              <w:bottom w:val="single" w:sz="4" w:space="0" w:color="auto"/>
              <w:right w:val="single" w:sz="4" w:space="0" w:color="auto"/>
            </w:tcBorders>
          </w:tcPr>
          <w:p w14:paraId="491D40C3" w14:textId="77777777" w:rsidR="0001088E" w:rsidRPr="00982470" w:rsidRDefault="0001088E" w:rsidP="0001088E">
            <w:pPr>
              <w:pStyle w:val="Sarakstarindkopa"/>
              <w:numPr>
                <w:ilvl w:val="0"/>
                <w:numId w:val="2"/>
              </w:numPr>
              <w:spacing w:after="60"/>
              <w:rPr>
                <w:rFonts w:ascii="Arial" w:hAnsi="Arial" w:cs="Arial"/>
                <w:b/>
                <w:lang w:val="lv-LV"/>
              </w:rPr>
            </w:pPr>
            <w:r w:rsidRPr="00982470">
              <w:rPr>
                <w:rFonts w:ascii="Arial" w:hAnsi="Arial" w:cs="Arial"/>
                <w:lang w:val="lv-LV"/>
              </w:rPr>
              <w:t>Vai 3.3kV zemēšanas atdalītājus jānodrošina ar motorpiedziņu?</w:t>
            </w:r>
          </w:p>
        </w:tc>
        <w:tc>
          <w:tcPr>
            <w:tcW w:w="8930" w:type="dxa"/>
            <w:tcBorders>
              <w:top w:val="single" w:sz="4" w:space="0" w:color="auto"/>
              <w:left w:val="single" w:sz="4" w:space="0" w:color="auto"/>
              <w:bottom w:val="single" w:sz="4" w:space="0" w:color="auto"/>
              <w:right w:val="single" w:sz="4" w:space="0" w:color="auto"/>
            </w:tcBorders>
          </w:tcPr>
          <w:p w14:paraId="024A5E5F" w14:textId="3CBF3F6E" w:rsidR="0001088E" w:rsidRPr="00982470" w:rsidRDefault="00127208" w:rsidP="007A4D72">
            <w:pPr>
              <w:rPr>
                <w:rFonts w:ascii="Arial" w:hAnsi="Arial" w:cs="Arial"/>
                <w:sz w:val="22"/>
              </w:rPr>
            </w:pPr>
            <w:r w:rsidRPr="00982470">
              <w:rPr>
                <w:rFonts w:ascii="Arial" w:hAnsi="Arial" w:cs="Arial"/>
                <w:sz w:val="22"/>
              </w:rPr>
              <w:t>Nē</w:t>
            </w:r>
          </w:p>
        </w:tc>
      </w:tr>
      <w:tr w:rsidR="0001088E" w:rsidRPr="00982470" w14:paraId="4223BFA2" w14:textId="77777777" w:rsidTr="007A4D72">
        <w:trPr>
          <w:trHeight w:val="416"/>
        </w:trPr>
        <w:tc>
          <w:tcPr>
            <w:tcW w:w="14737" w:type="dxa"/>
            <w:gridSpan w:val="2"/>
            <w:tcBorders>
              <w:top w:val="single" w:sz="4" w:space="0" w:color="auto"/>
              <w:left w:val="single" w:sz="4" w:space="0" w:color="auto"/>
              <w:bottom w:val="single" w:sz="4" w:space="0" w:color="auto"/>
              <w:right w:val="single" w:sz="4" w:space="0" w:color="auto"/>
            </w:tcBorders>
          </w:tcPr>
          <w:p w14:paraId="49F47470" w14:textId="77777777" w:rsidR="0001088E" w:rsidRPr="00982470" w:rsidRDefault="0001088E" w:rsidP="007A4D72">
            <w:pPr>
              <w:spacing w:after="60"/>
              <w:ind w:left="360"/>
              <w:rPr>
                <w:rFonts w:ascii="Arial" w:hAnsi="Arial" w:cs="Arial"/>
                <w:sz w:val="22"/>
                <w:lang w:val="en-US"/>
              </w:rPr>
            </w:pPr>
            <w:r w:rsidRPr="00982470">
              <w:rPr>
                <w:rFonts w:ascii="Arial" w:hAnsi="Arial" w:cs="Arial"/>
                <w:b/>
                <w:sz w:val="22"/>
              </w:rPr>
              <w:t>Vilces apakšstacijas “Vecāķi” (EPEV-3) SCADA sistēmas projektēšana un rekonstrukcija</w:t>
            </w:r>
          </w:p>
        </w:tc>
      </w:tr>
      <w:tr w:rsidR="0001088E" w:rsidRPr="00982470" w14:paraId="59D1C1A8" w14:textId="77777777" w:rsidTr="007A4D72">
        <w:trPr>
          <w:trHeight w:val="699"/>
        </w:trPr>
        <w:tc>
          <w:tcPr>
            <w:tcW w:w="5807" w:type="dxa"/>
            <w:tcBorders>
              <w:top w:val="single" w:sz="4" w:space="0" w:color="auto"/>
              <w:left w:val="single" w:sz="4" w:space="0" w:color="auto"/>
              <w:bottom w:val="single" w:sz="4" w:space="0" w:color="auto"/>
              <w:right w:val="single" w:sz="4" w:space="0" w:color="auto"/>
            </w:tcBorders>
          </w:tcPr>
          <w:p w14:paraId="707B869C"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t>Vai ir iespējams piedāvāt ABB Gerapid 4207 slēdžu vietā cita ražotāja slēdžus?</w:t>
            </w:r>
          </w:p>
        </w:tc>
        <w:tc>
          <w:tcPr>
            <w:tcW w:w="8930" w:type="dxa"/>
            <w:tcBorders>
              <w:top w:val="single" w:sz="4" w:space="0" w:color="auto"/>
              <w:left w:val="single" w:sz="4" w:space="0" w:color="auto"/>
              <w:bottom w:val="single" w:sz="4" w:space="0" w:color="auto"/>
              <w:right w:val="single" w:sz="4" w:space="0" w:color="auto"/>
            </w:tcBorders>
          </w:tcPr>
          <w:p w14:paraId="4DE809EE" w14:textId="3881CA35" w:rsidR="0001088E" w:rsidRPr="00982470" w:rsidRDefault="00204DAD" w:rsidP="007A4D72">
            <w:pPr>
              <w:rPr>
                <w:rFonts w:ascii="Arial" w:hAnsi="Arial" w:cs="Arial"/>
                <w:sz w:val="22"/>
              </w:rPr>
            </w:pPr>
            <w:r w:rsidRPr="00982470">
              <w:rPr>
                <w:rFonts w:ascii="Arial" w:hAnsi="Arial" w:cs="Arial"/>
                <w:sz w:val="22"/>
              </w:rPr>
              <w:t>Iespējams piedāvāt cita ražotāja slēdžus ar analoģiskajam raksturlīknēm.</w:t>
            </w:r>
          </w:p>
        </w:tc>
      </w:tr>
      <w:tr w:rsidR="0001088E" w:rsidRPr="00982470" w14:paraId="32995D6C" w14:textId="77777777" w:rsidTr="007A4D72">
        <w:trPr>
          <w:trHeight w:val="983"/>
        </w:trPr>
        <w:tc>
          <w:tcPr>
            <w:tcW w:w="5807" w:type="dxa"/>
            <w:tcBorders>
              <w:top w:val="single" w:sz="4" w:space="0" w:color="auto"/>
              <w:left w:val="single" w:sz="4" w:space="0" w:color="auto"/>
              <w:bottom w:val="single" w:sz="4" w:space="0" w:color="auto"/>
              <w:right w:val="single" w:sz="4" w:space="0" w:color="auto"/>
            </w:tcBorders>
          </w:tcPr>
          <w:p w14:paraId="5EFF2DD6"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lastRenderedPageBreak/>
              <w:t>Kādas ir nepieciešamās prasības slēdžiem, t.i. nominālā strāva, triecienstrāva, u.t.t, lūdzu atsūtīt jaudas slēdžu specifikāciju?</w:t>
            </w:r>
          </w:p>
        </w:tc>
        <w:tc>
          <w:tcPr>
            <w:tcW w:w="8930"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4128"/>
            </w:tblGrid>
            <w:tr w:rsidR="007A4D72" w:rsidRPr="00982470" w14:paraId="42C3284E" w14:textId="77777777" w:rsidTr="007A4D72">
              <w:trPr>
                <w:trHeight w:val="224"/>
              </w:trPr>
              <w:tc>
                <w:tcPr>
                  <w:tcW w:w="4128" w:type="dxa"/>
                </w:tcPr>
                <w:p w14:paraId="5F4059D5" w14:textId="77777777" w:rsidR="007A4D72" w:rsidRPr="00982470" w:rsidRDefault="007A4D72" w:rsidP="007A4D72">
                  <w:pPr>
                    <w:pStyle w:val="Default"/>
                    <w:rPr>
                      <w:rFonts w:ascii="Arial" w:hAnsi="Arial" w:cs="Arial"/>
                      <w:sz w:val="22"/>
                      <w:szCs w:val="22"/>
                    </w:rPr>
                  </w:pPr>
                  <w:r w:rsidRPr="00982470">
                    <w:rPr>
                      <w:rFonts w:ascii="Arial" w:hAnsi="Arial" w:cs="Arial"/>
                      <w:sz w:val="22"/>
                      <w:szCs w:val="22"/>
                    </w:rPr>
                    <w:t>Jaudas slēdža specifikācija pielikumā, Gerapid Data Sheet</w:t>
                  </w:r>
                </w:p>
              </w:tc>
            </w:tr>
          </w:tbl>
          <w:p w14:paraId="7E8E427B" w14:textId="77777777" w:rsidR="0001088E" w:rsidRPr="00982470" w:rsidRDefault="0001088E" w:rsidP="007A4D72">
            <w:pPr>
              <w:rPr>
                <w:rFonts w:ascii="Arial" w:hAnsi="Arial" w:cs="Arial"/>
                <w:sz w:val="22"/>
              </w:rPr>
            </w:pPr>
          </w:p>
        </w:tc>
      </w:tr>
      <w:tr w:rsidR="0001088E" w:rsidRPr="00982470" w14:paraId="282784CB" w14:textId="77777777" w:rsidTr="007A4D72">
        <w:trPr>
          <w:trHeight w:val="699"/>
        </w:trPr>
        <w:tc>
          <w:tcPr>
            <w:tcW w:w="5807" w:type="dxa"/>
            <w:tcBorders>
              <w:top w:val="single" w:sz="4" w:space="0" w:color="auto"/>
              <w:left w:val="single" w:sz="4" w:space="0" w:color="auto"/>
              <w:bottom w:val="single" w:sz="4" w:space="0" w:color="auto"/>
              <w:right w:val="single" w:sz="4" w:space="0" w:color="auto"/>
            </w:tcBorders>
          </w:tcPr>
          <w:p w14:paraId="40A1D213" w14:textId="77777777" w:rsidR="0001088E" w:rsidRPr="00982470" w:rsidRDefault="0001088E" w:rsidP="007A4D72">
            <w:pPr>
              <w:spacing w:after="60"/>
              <w:ind w:left="447" w:hanging="425"/>
              <w:rPr>
                <w:rFonts w:ascii="Arial" w:hAnsi="Arial" w:cs="Arial"/>
                <w:sz w:val="22"/>
              </w:rPr>
            </w:pPr>
            <w:r w:rsidRPr="00982470">
              <w:rPr>
                <w:rFonts w:ascii="Arial" w:hAnsi="Arial" w:cs="Arial"/>
                <w:sz w:val="22"/>
              </w:rPr>
              <w:t>10. Vai ir iespējams piedāvāt ALFA UNION STOL 4032 atdalītāju    vietā cita ražotāja atdalītājus?</w:t>
            </w:r>
          </w:p>
        </w:tc>
        <w:tc>
          <w:tcPr>
            <w:tcW w:w="8930" w:type="dxa"/>
            <w:tcBorders>
              <w:top w:val="single" w:sz="4" w:space="0" w:color="auto"/>
              <w:left w:val="single" w:sz="4" w:space="0" w:color="auto"/>
              <w:bottom w:val="single" w:sz="4" w:space="0" w:color="auto"/>
              <w:right w:val="single" w:sz="4" w:space="0" w:color="auto"/>
            </w:tcBorders>
          </w:tcPr>
          <w:p w14:paraId="1B04F494" w14:textId="6B06A334" w:rsidR="0001088E" w:rsidRPr="00982470" w:rsidRDefault="00204DAD" w:rsidP="007A4D72">
            <w:pPr>
              <w:rPr>
                <w:rFonts w:ascii="Arial" w:hAnsi="Arial" w:cs="Arial"/>
                <w:sz w:val="22"/>
              </w:rPr>
            </w:pPr>
            <w:r w:rsidRPr="00982470">
              <w:rPr>
                <w:rFonts w:ascii="Arial" w:hAnsi="Arial" w:cs="Arial"/>
                <w:sz w:val="22"/>
              </w:rPr>
              <w:t>Iespējams piedāvāt cita ražotāja slēdžus ar analoģiskajam raksturlīknēm.</w:t>
            </w:r>
          </w:p>
        </w:tc>
      </w:tr>
      <w:tr w:rsidR="0001088E" w:rsidRPr="00982470" w14:paraId="255B6499" w14:textId="77777777" w:rsidTr="007A4D72">
        <w:trPr>
          <w:trHeight w:val="850"/>
        </w:trPr>
        <w:tc>
          <w:tcPr>
            <w:tcW w:w="5807" w:type="dxa"/>
            <w:tcBorders>
              <w:top w:val="single" w:sz="4" w:space="0" w:color="auto"/>
              <w:left w:val="single" w:sz="4" w:space="0" w:color="auto"/>
              <w:bottom w:val="single" w:sz="4" w:space="0" w:color="auto"/>
              <w:right w:val="single" w:sz="4" w:space="0" w:color="auto"/>
            </w:tcBorders>
          </w:tcPr>
          <w:p w14:paraId="0F1E2DF9"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t>Kādas ir nepieciešamās prasības 3.3kV atdalītājiem, t.i. nominālā strāva, triecienstrāva, u.t.t, lūdzu atsūtīt atdalītāju specifikāciju?</w:t>
            </w:r>
          </w:p>
        </w:tc>
        <w:tc>
          <w:tcPr>
            <w:tcW w:w="8930" w:type="dxa"/>
            <w:tcBorders>
              <w:top w:val="single" w:sz="4" w:space="0" w:color="auto"/>
              <w:left w:val="single" w:sz="4" w:space="0" w:color="auto"/>
              <w:bottom w:val="single" w:sz="4" w:space="0" w:color="auto"/>
              <w:right w:val="single" w:sz="4" w:space="0" w:color="auto"/>
            </w:tcBorders>
          </w:tcPr>
          <w:p w14:paraId="13D67536" w14:textId="55411CDE" w:rsidR="0001088E" w:rsidRPr="00982470" w:rsidRDefault="00C55380" w:rsidP="007A4D72">
            <w:pPr>
              <w:rPr>
                <w:rFonts w:ascii="Arial" w:hAnsi="Arial" w:cs="Arial"/>
                <w:sz w:val="22"/>
              </w:rPr>
            </w:pPr>
            <w:r w:rsidRPr="00982470">
              <w:rPr>
                <w:rFonts w:ascii="Arial" w:hAnsi="Arial" w:cs="Arial"/>
                <w:sz w:val="22"/>
              </w:rPr>
              <w:t>Atdalīt</w:t>
            </w:r>
            <w:r w:rsidR="00291B89">
              <w:rPr>
                <w:rFonts w:ascii="Arial" w:hAnsi="Arial" w:cs="Arial"/>
                <w:sz w:val="22"/>
              </w:rPr>
              <w:t>ā</w:t>
            </w:r>
            <w:r w:rsidRPr="00982470">
              <w:rPr>
                <w:rFonts w:ascii="Arial" w:hAnsi="Arial" w:cs="Arial"/>
                <w:sz w:val="22"/>
              </w:rPr>
              <w:t>j</w:t>
            </w:r>
            <w:r w:rsidR="00291B89">
              <w:rPr>
                <w:rFonts w:ascii="Arial" w:hAnsi="Arial" w:cs="Arial"/>
                <w:sz w:val="22"/>
              </w:rPr>
              <w:t>a</w:t>
            </w:r>
            <w:r w:rsidRPr="00982470">
              <w:rPr>
                <w:rFonts w:ascii="Arial" w:hAnsi="Arial" w:cs="Arial"/>
                <w:sz w:val="22"/>
              </w:rPr>
              <w:t xml:space="preserve"> specifikācija pielikumā, STOL D</w:t>
            </w:r>
            <w:r w:rsidR="00952FD1" w:rsidRPr="00982470">
              <w:rPr>
                <w:rFonts w:ascii="Arial" w:hAnsi="Arial" w:cs="Arial"/>
                <w:sz w:val="22"/>
              </w:rPr>
              <w:t>a</w:t>
            </w:r>
            <w:r w:rsidRPr="00982470">
              <w:rPr>
                <w:rFonts w:ascii="Arial" w:hAnsi="Arial" w:cs="Arial"/>
                <w:sz w:val="22"/>
              </w:rPr>
              <w:t>ta Sheet</w:t>
            </w:r>
          </w:p>
        </w:tc>
      </w:tr>
      <w:tr w:rsidR="0001088E" w:rsidRPr="00982470" w14:paraId="72AAEA5F" w14:textId="77777777" w:rsidTr="007A4D72">
        <w:trPr>
          <w:trHeight w:val="1005"/>
        </w:trPr>
        <w:tc>
          <w:tcPr>
            <w:tcW w:w="5807" w:type="dxa"/>
            <w:tcBorders>
              <w:top w:val="single" w:sz="4" w:space="0" w:color="auto"/>
              <w:left w:val="single" w:sz="4" w:space="0" w:color="auto"/>
              <w:bottom w:val="single" w:sz="4" w:space="0" w:color="auto"/>
              <w:right w:val="single" w:sz="4" w:space="0" w:color="auto"/>
            </w:tcBorders>
          </w:tcPr>
          <w:p w14:paraId="3E2EFC1A"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t xml:space="preserve">Lai nerastos pārpratumi, lūdzam norādīt rekonstruējamo 3.3kV atdalītāju operatīvos numurus atbilstoši vienlīnijas shēmai. </w:t>
            </w:r>
          </w:p>
        </w:tc>
        <w:tc>
          <w:tcPr>
            <w:tcW w:w="8930" w:type="dxa"/>
            <w:tcBorders>
              <w:top w:val="single" w:sz="4" w:space="0" w:color="auto"/>
              <w:left w:val="single" w:sz="4" w:space="0" w:color="auto"/>
              <w:bottom w:val="single" w:sz="4" w:space="0" w:color="auto"/>
              <w:right w:val="single" w:sz="4" w:space="0" w:color="auto"/>
            </w:tcBorders>
          </w:tcPr>
          <w:p w14:paraId="4D517271" w14:textId="6E50B4A1" w:rsidR="00EB3D21" w:rsidRPr="00982470" w:rsidRDefault="00204DAD" w:rsidP="00EB3D21">
            <w:pPr>
              <w:rPr>
                <w:rFonts w:ascii="Arial" w:hAnsi="Arial" w:cs="Arial"/>
                <w:sz w:val="22"/>
              </w:rPr>
            </w:pPr>
            <w:r w:rsidRPr="00982470">
              <w:rPr>
                <w:rFonts w:ascii="Arial" w:hAnsi="Arial" w:cs="Arial"/>
                <w:sz w:val="22"/>
              </w:rPr>
              <w:t>Veikt atdalītāju nomaiņu un nodrošināt jaunus atdalītājus ar motorpiedziņu</w:t>
            </w:r>
            <w:r w:rsidR="00EB3D21" w:rsidRPr="00982470">
              <w:rPr>
                <w:rFonts w:ascii="Arial" w:hAnsi="Arial" w:cs="Arial"/>
                <w:sz w:val="22"/>
              </w:rPr>
              <w:t>:</w:t>
            </w:r>
          </w:p>
          <w:p w14:paraId="48A02BFF" w14:textId="77777777" w:rsidR="00EB3D21" w:rsidRPr="00982470" w:rsidRDefault="00EB3D21" w:rsidP="00EB3D21">
            <w:pPr>
              <w:rPr>
                <w:rFonts w:ascii="Arial" w:hAnsi="Arial" w:cs="Arial"/>
                <w:sz w:val="22"/>
              </w:rPr>
            </w:pPr>
            <w:r w:rsidRPr="00982470">
              <w:rPr>
                <w:rFonts w:ascii="Arial" w:hAnsi="Arial" w:cs="Arial"/>
                <w:sz w:val="22"/>
              </w:rPr>
              <w:t>A1-2-K1, A3-K1, A1-2-K2, A3-K2, A1-2-K3, A3-K3, A1-2-K4, A3-K4, A1-2-RK.</w:t>
            </w:r>
          </w:p>
          <w:p w14:paraId="2B8A45F7" w14:textId="43C4B266" w:rsidR="0001088E" w:rsidRPr="00982470" w:rsidRDefault="00EB3D21" w:rsidP="00EB3D21">
            <w:pPr>
              <w:rPr>
                <w:rFonts w:ascii="Arial" w:hAnsi="Arial" w:cs="Arial"/>
                <w:sz w:val="22"/>
              </w:rPr>
            </w:pPr>
            <w:r w:rsidRPr="00982470">
              <w:rPr>
                <w:rFonts w:ascii="Arial" w:hAnsi="Arial" w:cs="Arial"/>
                <w:sz w:val="22"/>
              </w:rPr>
              <w:t>Pārējiem atdalītajiem nodrošināt stāvokļa kontroli un motorpiedziņu vadību atbilstoši pielikumam ar signāliem.</w:t>
            </w:r>
          </w:p>
        </w:tc>
      </w:tr>
      <w:tr w:rsidR="0001088E" w:rsidRPr="00982470" w14:paraId="5F9028D6" w14:textId="77777777" w:rsidTr="007A4D72">
        <w:trPr>
          <w:trHeight w:val="586"/>
        </w:trPr>
        <w:tc>
          <w:tcPr>
            <w:tcW w:w="5807" w:type="dxa"/>
            <w:tcBorders>
              <w:top w:val="single" w:sz="4" w:space="0" w:color="auto"/>
              <w:left w:val="single" w:sz="4" w:space="0" w:color="auto"/>
              <w:bottom w:val="single" w:sz="4" w:space="0" w:color="auto"/>
              <w:right w:val="single" w:sz="4" w:space="0" w:color="auto"/>
            </w:tcBorders>
          </w:tcPr>
          <w:p w14:paraId="21EE2FF5"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t>Vai 3.3kV zemēšanas atdalītājus jānodrošina ar motorpiedziņu?</w:t>
            </w:r>
          </w:p>
        </w:tc>
        <w:tc>
          <w:tcPr>
            <w:tcW w:w="8930" w:type="dxa"/>
            <w:tcBorders>
              <w:top w:val="single" w:sz="4" w:space="0" w:color="auto"/>
              <w:left w:val="single" w:sz="4" w:space="0" w:color="auto"/>
              <w:bottom w:val="single" w:sz="4" w:space="0" w:color="auto"/>
              <w:right w:val="single" w:sz="4" w:space="0" w:color="auto"/>
            </w:tcBorders>
          </w:tcPr>
          <w:p w14:paraId="49B27DC7" w14:textId="6349EBF6" w:rsidR="0001088E" w:rsidRPr="00982470" w:rsidRDefault="00127208" w:rsidP="007A4D72">
            <w:pPr>
              <w:rPr>
                <w:rFonts w:ascii="Arial" w:hAnsi="Arial" w:cs="Arial"/>
                <w:sz w:val="22"/>
              </w:rPr>
            </w:pPr>
            <w:r w:rsidRPr="00982470">
              <w:rPr>
                <w:rFonts w:ascii="Arial" w:hAnsi="Arial" w:cs="Arial"/>
                <w:sz w:val="22"/>
              </w:rPr>
              <w:t>Nē</w:t>
            </w:r>
          </w:p>
        </w:tc>
      </w:tr>
      <w:tr w:rsidR="00D15EBA" w:rsidRPr="00982470" w14:paraId="2AEC9A98" w14:textId="77777777" w:rsidTr="00204DAD">
        <w:trPr>
          <w:trHeight w:val="887"/>
        </w:trPr>
        <w:tc>
          <w:tcPr>
            <w:tcW w:w="5807" w:type="dxa"/>
            <w:tcBorders>
              <w:top w:val="single" w:sz="4" w:space="0" w:color="auto"/>
              <w:left w:val="single" w:sz="4" w:space="0" w:color="auto"/>
              <w:bottom w:val="single" w:sz="4" w:space="0" w:color="auto"/>
              <w:right w:val="single" w:sz="4" w:space="0" w:color="auto"/>
            </w:tcBorders>
          </w:tcPr>
          <w:p w14:paraId="387B8903" w14:textId="77777777" w:rsidR="00D15EBA" w:rsidRPr="00982470" w:rsidRDefault="00D15EBA" w:rsidP="0001088E">
            <w:pPr>
              <w:pStyle w:val="Sarakstarindkopa"/>
              <w:numPr>
                <w:ilvl w:val="0"/>
                <w:numId w:val="2"/>
              </w:numPr>
              <w:spacing w:after="60"/>
              <w:rPr>
                <w:rFonts w:ascii="Arial" w:hAnsi="Arial" w:cs="Arial"/>
                <w:lang w:val="lv-LV"/>
              </w:rPr>
            </w:pPr>
            <w:r w:rsidRPr="00982470">
              <w:rPr>
                <w:rFonts w:ascii="Arial" w:hAnsi="Arial" w:cs="Arial"/>
                <w:lang w:val="lv-LV"/>
              </w:rPr>
              <w:t xml:space="preserve">Lai nerastos pārpratumi, lūdzam norādīt rekonstruējamo 0.23kV atdalītāju operatīvos numurus atbilstoši vienlīnijas shēmai. </w:t>
            </w:r>
          </w:p>
        </w:tc>
        <w:tc>
          <w:tcPr>
            <w:tcW w:w="8930" w:type="dxa"/>
            <w:vMerge w:val="restart"/>
            <w:tcBorders>
              <w:top w:val="single" w:sz="4" w:space="0" w:color="auto"/>
              <w:left w:val="single" w:sz="4" w:space="0" w:color="auto"/>
              <w:right w:val="single" w:sz="4" w:space="0" w:color="auto"/>
            </w:tcBorders>
          </w:tcPr>
          <w:p w14:paraId="5A40E999" w14:textId="4E900A47" w:rsidR="00D15EBA" w:rsidRPr="00982470" w:rsidRDefault="00D15EBA" w:rsidP="00D15EBA">
            <w:pPr>
              <w:rPr>
                <w:rFonts w:ascii="Arial" w:hAnsi="Arial" w:cs="Arial"/>
                <w:sz w:val="22"/>
                <w:vertAlign w:val="superscript"/>
              </w:rPr>
            </w:pPr>
            <w:r w:rsidRPr="00982470">
              <w:rPr>
                <w:rFonts w:ascii="Arial" w:hAnsi="Arial" w:cs="Arial"/>
                <w:sz w:val="22"/>
              </w:rPr>
              <w:t>A</w:t>
            </w:r>
            <w:r w:rsidRPr="00982470">
              <w:rPr>
                <w:rFonts w:ascii="Arial" w:hAnsi="Arial" w:cs="Arial"/>
                <w:sz w:val="22"/>
                <w:vertAlign w:val="subscript"/>
              </w:rPr>
              <w:t>0</w:t>
            </w:r>
            <w:r w:rsidRPr="00982470">
              <w:rPr>
                <w:rFonts w:ascii="Arial" w:hAnsi="Arial" w:cs="Arial"/>
                <w:sz w:val="22"/>
              </w:rPr>
              <w:t>2-PT1 -  Inom – 600A, Itriecien – 8xInom.</w:t>
            </w:r>
          </w:p>
          <w:p w14:paraId="074E6D40" w14:textId="0BEB9B53" w:rsidR="00D15EBA" w:rsidRPr="00982470" w:rsidRDefault="00D15EBA" w:rsidP="00D15EBA">
            <w:pPr>
              <w:rPr>
                <w:rFonts w:ascii="Arial" w:hAnsi="Arial" w:cs="Arial"/>
                <w:sz w:val="22"/>
                <w:vertAlign w:val="superscript"/>
              </w:rPr>
            </w:pPr>
            <w:r w:rsidRPr="00982470">
              <w:rPr>
                <w:rFonts w:ascii="Arial" w:hAnsi="Arial" w:cs="Arial"/>
                <w:sz w:val="22"/>
              </w:rPr>
              <w:t>A</w:t>
            </w:r>
            <w:r w:rsidRPr="00982470">
              <w:rPr>
                <w:rFonts w:ascii="Arial" w:hAnsi="Arial" w:cs="Arial"/>
                <w:sz w:val="22"/>
                <w:vertAlign w:val="subscript"/>
              </w:rPr>
              <w:t>0</w:t>
            </w:r>
            <w:r w:rsidRPr="00982470">
              <w:rPr>
                <w:rFonts w:ascii="Arial" w:hAnsi="Arial" w:cs="Arial"/>
                <w:sz w:val="22"/>
              </w:rPr>
              <w:t>2-PT2 -  Inom – 600A, Itriecien – 8xInom.</w:t>
            </w:r>
          </w:p>
          <w:p w14:paraId="71811AC5" w14:textId="1355CE61" w:rsidR="00D15EBA" w:rsidRPr="00982470" w:rsidRDefault="00D15EBA" w:rsidP="00D15EBA">
            <w:pPr>
              <w:rPr>
                <w:rFonts w:ascii="Arial" w:hAnsi="Arial" w:cs="Arial"/>
                <w:sz w:val="22"/>
              </w:rPr>
            </w:pPr>
            <w:r w:rsidRPr="00982470">
              <w:rPr>
                <w:rFonts w:ascii="Arial" w:hAnsi="Arial" w:cs="Arial"/>
                <w:sz w:val="22"/>
              </w:rPr>
              <w:t>A</w:t>
            </w:r>
            <w:r w:rsidRPr="00982470">
              <w:rPr>
                <w:rFonts w:ascii="Arial" w:hAnsi="Arial" w:cs="Arial"/>
                <w:sz w:val="22"/>
                <w:vertAlign w:val="subscript"/>
              </w:rPr>
              <w:t>0</w:t>
            </w:r>
            <w:r w:rsidRPr="00982470">
              <w:rPr>
                <w:rFonts w:ascii="Arial" w:hAnsi="Arial" w:cs="Arial"/>
                <w:sz w:val="22"/>
              </w:rPr>
              <w:t>-PT3 -  Inom – 600A, Itriecien – 8xInom</w:t>
            </w:r>
          </w:p>
          <w:p w14:paraId="360DF678" w14:textId="339CF8FB" w:rsidR="00D15EBA" w:rsidRPr="00982470" w:rsidRDefault="00D15EBA" w:rsidP="00D15EBA">
            <w:pPr>
              <w:rPr>
                <w:rFonts w:ascii="Arial" w:hAnsi="Arial" w:cs="Arial"/>
                <w:sz w:val="22"/>
                <w:vertAlign w:val="superscript"/>
              </w:rPr>
            </w:pPr>
            <w:r w:rsidRPr="00982470">
              <w:rPr>
                <w:rFonts w:ascii="Arial" w:hAnsi="Arial" w:cs="Arial"/>
                <w:sz w:val="22"/>
              </w:rPr>
              <w:t>A</w:t>
            </w:r>
            <w:r w:rsidRPr="00982470">
              <w:rPr>
                <w:rFonts w:ascii="Arial" w:hAnsi="Arial" w:cs="Arial"/>
                <w:sz w:val="22"/>
                <w:vertAlign w:val="subscript"/>
              </w:rPr>
              <w:t>0</w:t>
            </w:r>
            <w:r w:rsidRPr="00982470">
              <w:rPr>
                <w:rFonts w:ascii="Arial" w:hAnsi="Arial" w:cs="Arial"/>
                <w:sz w:val="22"/>
              </w:rPr>
              <w:t>1-PT3 -  Inom – 600A, Itriecien – 8xInom.</w:t>
            </w:r>
          </w:p>
          <w:p w14:paraId="4050C7E7" w14:textId="251B46A4" w:rsidR="00D15EBA" w:rsidRPr="00982470" w:rsidRDefault="00D15EBA" w:rsidP="00D15EBA">
            <w:pPr>
              <w:rPr>
                <w:rFonts w:ascii="Arial" w:hAnsi="Arial" w:cs="Arial"/>
                <w:sz w:val="22"/>
              </w:rPr>
            </w:pPr>
            <w:r w:rsidRPr="00982470">
              <w:rPr>
                <w:rFonts w:ascii="Arial" w:hAnsi="Arial" w:cs="Arial"/>
                <w:sz w:val="22"/>
              </w:rPr>
              <w:t>A</w:t>
            </w:r>
            <w:r w:rsidRPr="00982470">
              <w:rPr>
                <w:rFonts w:ascii="Arial" w:hAnsi="Arial" w:cs="Arial"/>
                <w:sz w:val="22"/>
                <w:vertAlign w:val="subscript"/>
              </w:rPr>
              <w:t>0</w:t>
            </w:r>
            <w:r w:rsidRPr="00982470">
              <w:rPr>
                <w:rFonts w:ascii="Arial" w:hAnsi="Arial" w:cs="Arial"/>
                <w:sz w:val="22"/>
              </w:rPr>
              <w:t>1-ST -  Inom – 600A, Itriecien – 8xInom</w:t>
            </w:r>
          </w:p>
          <w:p w14:paraId="516387EE" w14:textId="4F7B7020" w:rsidR="00D15EBA" w:rsidRPr="00982470" w:rsidRDefault="00D15EBA" w:rsidP="00D15EBA">
            <w:pPr>
              <w:rPr>
                <w:rFonts w:ascii="Arial" w:hAnsi="Arial" w:cs="Arial"/>
                <w:sz w:val="22"/>
                <w:vertAlign w:val="superscript"/>
              </w:rPr>
            </w:pPr>
            <w:r w:rsidRPr="00982470">
              <w:rPr>
                <w:rFonts w:ascii="Arial" w:hAnsi="Arial" w:cs="Arial"/>
                <w:sz w:val="22"/>
              </w:rPr>
              <w:t>A</w:t>
            </w:r>
            <w:r w:rsidRPr="00982470">
              <w:rPr>
                <w:rFonts w:ascii="Arial" w:hAnsi="Arial" w:cs="Arial"/>
                <w:sz w:val="22"/>
                <w:vertAlign w:val="subscript"/>
              </w:rPr>
              <w:t>0</w:t>
            </w:r>
            <w:r w:rsidRPr="00982470">
              <w:rPr>
                <w:rFonts w:ascii="Arial" w:hAnsi="Arial" w:cs="Arial"/>
                <w:sz w:val="22"/>
              </w:rPr>
              <w:t>1-EPK -  Inom – 160A, Itriecien – 8xInom.</w:t>
            </w:r>
          </w:p>
          <w:p w14:paraId="764407D0" w14:textId="2FA854D5" w:rsidR="00D15EBA" w:rsidRPr="00982470" w:rsidRDefault="00D15EBA" w:rsidP="00D15EBA">
            <w:pPr>
              <w:rPr>
                <w:rFonts w:ascii="Arial" w:hAnsi="Arial" w:cs="Arial"/>
                <w:sz w:val="22"/>
              </w:rPr>
            </w:pPr>
            <w:r w:rsidRPr="00982470">
              <w:rPr>
                <w:rFonts w:ascii="Arial" w:hAnsi="Arial" w:cs="Arial"/>
                <w:sz w:val="22"/>
              </w:rPr>
              <w:t>A</w:t>
            </w:r>
            <w:r w:rsidRPr="00982470">
              <w:rPr>
                <w:rFonts w:ascii="Arial" w:hAnsi="Arial" w:cs="Arial"/>
                <w:sz w:val="22"/>
                <w:vertAlign w:val="subscript"/>
              </w:rPr>
              <w:t>0</w:t>
            </w:r>
            <w:r w:rsidRPr="00982470">
              <w:rPr>
                <w:rFonts w:ascii="Arial" w:hAnsi="Arial" w:cs="Arial"/>
                <w:sz w:val="22"/>
              </w:rPr>
              <w:t>1-UI - Inom – 160A, Itriecien – 8xInom.</w:t>
            </w:r>
          </w:p>
        </w:tc>
      </w:tr>
      <w:tr w:rsidR="00D15EBA" w:rsidRPr="00982470" w14:paraId="05528B15" w14:textId="77777777" w:rsidTr="00204DAD">
        <w:trPr>
          <w:trHeight w:val="1043"/>
        </w:trPr>
        <w:tc>
          <w:tcPr>
            <w:tcW w:w="5807" w:type="dxa"/>
            <w:tcBorders>
              <w:top w:val="single" w:sz="4" w:space="0" w:color="auto"/>
              <w:left w:val="single" w:sz="4" w:space="0" w:color="auto"/>
              <w:bottom w:val="single" w:sz="4" w:space="0" w:color="auto"/>
              <w:right w:val="single" w:sz="4" w:space="0" w:color="auto"/>
            </w:tcBorders>
          </w:tcPr>
          <w:p w14:paraId="51F37F93" w14:textId="77777777" w:rsidR="00D15EBA" w:rsidRPr="00982470" w:rsidRDefault="00D15EBA" w:rsidP="0001088E">
            <w:pPr>
              <w:pStyle w:val="Sarakstarindkopa"/>
              <w:numPr>
                <w:ilvl w:val="0"/>
                <w:numId w:val="2"/>
              </w:numPr>
              <w:spacing w:after="60"/>
              <w:rPr>
                <w:rFonts w:ascii="Arial" w:hAnsi="Arial" w:cs="Arial"/>
                <w:lang w:val="lv-LV"/>
              </w:rPr>
            </w:pPr>
            <w:r w:rsidRPr="00982470">
              <w:rPr>
                <w:rFonts w:ascii="Arial" w:hAnsi="Arial" w:cs="Arial"/>
                <w:lang w:val="lv-LV"/>
              </w:rPr>
              <w:t>Kādas ir nepieciešamās prasības 0.23kV atdalītājiem, t.i. nominālā strāva, triecienstrāva, u.t.t, lūdzu atsūtīt atdalītāju specifikāciju?</w:t>
            </w:r>
          </w:p>
        </w:tc>
        <w:tc>
          <w:tcPr>
            <w:tcW w:w="8930" w:type="dxa"/>
            <w:vMerge/>
            <w:tcBorders>
              <w:left w:val="single" w:sz="4" w:space="0" w:color="auto"/>
              <w:bottom w:val="single" w:sz="4" w:space="0" w:color="auto"/>
              <w:right w:val="single" w:sz="4" w:space="0" w:color="auto"/>
            </w:tcBorders>
          </w:tcPr>
          <w:p w14:paraId="057219C0" w14:textId="2271CA1C" w:rsidR="00D15EBA" w:rsidRPr="00982470" w:rsidRDefault="00D15EBA" w:rsidP="00D15EBA">
            <w:pPr>
              <w:rPr>
                <w:rFonts w:ascii="Arial" w:hAnsi="Arial" w:cs="Arial"/>
                <w:sz w:val="22"/>
              </w:rPr>
            </w:pPr>
          </w:p>
        </w:tc>
      </w:tr>
      <w:tr w:rsidR="0001088E" w:rsidRPr="00982470" w14:paraId="57302A37" w14:textId="77777777" w:rsidTr="007A4D72">
        <w:trPr>
          <w:trHeight w:val="988"/>
        </w:trPr>
        <w:tc>
          <w:tcPr>
            <w:tcW w:w="5807" w:type="dxa"/>
            <w:tcBorders>
              <w:top w:val="single" w:sz="4" w:space="0" w:color="auto"/>
              <w:left w:val="single" w:sz="4" w:space="0" w:color="auto"/>
              <w:bottom w:val="single" w:sz="4" w:space="0" w:color="auto"/>
              <w:right w:val="single" w:sz="4" w:space="0" w:color="auto"/>
            </w:tcBorders>
          </w:tcPr>
          <w:p w14:paraId="4AAE5E2C"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t>Lai nerastos pārpratumi, lūdzam norādīt rekonstruējamā 20kV slēdža operatīvo numuru atbilstoši vienlīnijas shēmai.</w:t>
            </w:r>
          </w:p>
        </w:tc>
        <w:tc>
          <w:tcPr>
            <w:tcW w:w="8930" w:type="dxa"/>
            <w:tcBorders>
              <w:top w:val="single" w:sz="4" w:space="0" w:color="auto"/>
              <w:left w:val="single" w:sz="4" w:space="0" w:color="auto"/>
              <w:bottom w:val="single" w:sz="4" w:space="0" w:color="auto"/>
              <w:right w:val="single" w:sz="4" w:space="0" w:color="auto"/>
            </w:tcBorders>
          </w:tcPr>
          <w:p w14:paraId="1E5FAB02" w14:textId="4C341075" w:rsidR="0001088E" w:rsidRPr="00982470" w:rsidRDefault="00D15EBA" w:rsidP="007A4D72">
            <w:pPr>
              <w:rPr>
                <w:rFonts w:ascii="Arial" w:hAnsi="Arial" w:cs="Arial"/>
                <w:sz w:val="22"/>
              </w:rPr>
            </w:pPr>
            <w:r w:rsidRPr="00982470">
              <w:rPr>
                <w:rFonts w:ascii="Arial" w:hAnsi="Arial" w:cs="Arial"/>
                <w:sz w:val="22"/>
              </w:rPr>
              <w:t>Q-G</w:t>
            </w:r>
          </w:p>
        </w:tc>
      </w:tr>
      <w:tr w:rsidR="0001088E" w:rsidRPr="00982470" w14:paraId="2F2C856C" w14:textId="77777777" w:rsidTr="00982470">
        <w:trPr>
          <w:trHeight w:val="699"/>
        </w:trPr>
        <w:tc>
          <w:tcPr>
            <w:tcW w:w="5807" w:type="dxa"/>
            <w:tcBorders>
              <w:top w:val="single" w:sz="4" w:space="0" w:color="auto"/>
              <w:left w:val="single" w:sz="4" w:space="0" w:color="auto"/>
              <w:bottom w:val="single" w:sz="4" w:space="0" w:color="auto"/>
              <w:right w:val="single" w:sz="4" w:space="0" w:color="auto"/>
            </w:tcBorders>
          </w:tcPr>
          <w:p w14:paraId="6DD06C8D"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t>Kādas ir nepieciešamās prasības 20kV slēdzim, t.i. nominālā strāva, triecienstrāva, u.t.t, lūdzu atsūtīt slēdža specifikāciju?</w:t>
            </w:r>
          </w:p>
        </w:tc>
        <w:tc>
          <w:tcPr>
            <w:tcW w:w="8930" w:type="dxa"/>
            <w:tcBorders>
              <w:top w:val="single" w:sz="4" w:space="0" w:color="auto"/>
              <w:left w:val="single" w:sz="4" w:space="0" w:color="auto"/>
              <w:bottom w:val="single" w:sz="4" w:space="0" w:color="auto"/>
              <w:right w:val="single" w:sz="4" w:space="0" w:color="auto"/>
            </w:tcBorders>
          </w:tcPr>
          <w:p w14:paraId="6FE13EA0" w14:textId="3C5C8878" w:rsidR="0001088E" w:rsidRPr="00982470" w:rsidRDefault="00220FB1" w:rsidP="00220FB1">
            <w:pPr>
              <w:jc w:val="left"/>
              <w:rPr>
                <w:rFonts w:ascii="Arial" w:hAnsi="Arial" w:cs="Arial"/>
                <w:sz w:val="22"/>
              </w:rPr>
            </w:pPr>
            <w:r w:rsidRPr="00982470">
              <w:rPr>
                <w:rFonts w:ascii="Arial" w:hAnsi="Arial" w:cs="Arial"/>
                <w:sz w:val="22"/>
              </w:rPr>
              <w:t xml:space="preserve">Rated voltage (Ur) 27 kV Rated power frequency withstand voltage (Ud), 1 min dry 60 kV Rated power frequency withstand voltage, 10 s wet 50 kV Rated lightning impulse withstand voltage (peak) (Up) 125 kV 1) Rated current (Ir) 630 A Cable charging current 31.5 A Line charging current 10 A Rated short-circuit breaking current (Isc) 12.5kA Rated peak withstand current (Ip) 31.5kA Rated short-time withstand current (Ik) 12.5 kA Rated duration of short ciruit (tk) 4 s Rated frequency (fr) 50/60 Hz Mechanical life (CO-cycles) </w:t>
            </w:r>
            <w:r w:rsidRPr="00982470">
              <w:rPr>
                <w:rFonts w:ascii="Arial" w:hAnsi="Arial" w:cs="Arial"/>
                <w:sz w:val="22"/>
              </w:rPr>
              <w:lastRenderedPageBreak/>
              <w:t>30,000 Operating cycles, rated current (CO-cyles) 30,000 Operating cycles, rated-short circuit breaking current (O-operations) 200</w:t>
            </w:r>
          </w:p>
        </w:tc>
      </w:tr>
      <w:tr w:rsidR="0001088E" w:rsidRPr="00982470" w14:paraId="67E65343" w14:textId="77777777" w:rsidTr="007A4D72">
        <w:trPr>
          <w:trHeight w:val="416"/>
        </w:trPr>
        <w:tc>
          <w:tcPr>
            <w:tcW w:w="14737" w:type="dxa"/>
            <w:gridSpan w:val="2"/>
            <w:tcBorders>
              <w:top w:val="single" w:sz="4" w:space="0" w:color="auto"/>
              <w:left w:val="single" w:sz="4" w:space="0" w:color="auto"/>
              <w:bottom w:val="single" w:sz="4" w:space="0" w:color="auto"/>
              <w:right w:val="single" w:sz="4" w:space="0" w:color="auto"/>
            </w:tcBorders>
          </w:tcPr>
          <w:p w14:paraId="5A075F78" w14:textId="77777777" w:rsidR="0001088E" w:rsidRPr="00982470" w:rsidRDefault="0001088E" w:rsidP="007A4D72">
            <w:pPr>
              <w:spacing w:after="60"/>
              <w:rPr>
                <w:rFonts w:ascii="Arial" w:hAnsi="Arial" w:cs="Arial"/>
                <w:sz w:val="22"/>
                <w:lang w:val="en-US"/>
              </w:rPr>
            </w:pPr>
            <w:r w:rsidRPr="00982470">
              <w:rPr>
                <w:rFonts w:ascii="Arial" w:hAnsi="Arial" w:cs="Arial"/>
                <w:b/>
                <w:sz w:val="22"/>
              </w:rPr>
              <w:lastRenderedPageBreak/>
              <w:t>Vilces apakšstacijas “Salaspils”(EPEV-4) SCADA sistēmas projektēšana un rekonstrukcija</w:t>
            </w:r>
          </w:p>
        </w:tc>
      </w:tr>
      <w:tr w:rsidR="0001088E" w:rsidRPr="00982470" w14:paraId="06AF0FC8" w14:textId="77777777" w:rsidTr="007A4D72">
        <w:trPr>
          <w:trHeight w:val="699"/>
        </w:trPr>
        <w:tc>
          <w:tcPr>
            <w:tcW w:w="5807" w:type="dxa"/>
            <w:tcBorders>
              <w:top w:val="single" w:sz="4" w:space="0" w:color="auto"/>
              <w:left w:val="single" w:sz="4" w:space="0" w:color="auto"/>
              <w:bottom w:val="single" w:sz="4" w:space="0" w:color="auto"/>
              <w:right w:val="single" w:sz="4" w:space="0" w:color="auto"/>
            </w:tcBorders>
          </w:tcPr>
          <w:p w14:paraId="0A1514EC"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t>Vai ir iespējams piedāvāt ABB Gerapid 4207 slēdžu vietā cita ražotāja slēdžus?</w:t>
            </w:r>
          </w:p>
        </w:tc>
        <w:tc>
          <w:tcPr>
            <w:tcW w:w="8930" w:type="dxa"/>
            <w:tcBorders>
              <w:top w:val="single" w:sz="4" w:space="0" w:color="auto"/>
              <w:left w:val="single" w:sz="4" w:space="0" w:color="auto"/>
              <w:bottom w:val="single" w:sz="4" w:space="0" w:color="auto"/>
              <w:right w:val="single" w:sz="4" w:space="0" w:color="auto"/>
            </w:tcBorders>
          </w:tcPr>
          <w:p w14:paraId="65D06492" w14:textId="0FEECB44" w:rsidR="0001088E" w:rsidRPr="00982470" w:rsidRDefault="00204DAD" w:rsidP="007A4D72">
            <w:pPr>
              <w:rPr>
                <w:rFonts w:ascii="Arial" w:hAnsi="Arial" w:cs="Arial"/>
                <w:sz w:val="22"/>
              </w:rPr>
            </w:pPr>
            <w:r w:rsidRPr="00982470">
              <w:rPr>
                <w:rFonts w:ascii="Arial" w:hAnsi="Arial" w:cs="Arial"/>
                <w:sz w:val="22"/>
              </w:rPr>
              <w:t>Iespējams piedāvāt cita ražotāja slēdžus ar analoģiskajam raksturlīknēm.</w:t>
            </w:r>
          </w:p>
        </w:tc>
      </w:tr>
      <w:tr w:rsidR="0001088E" w:rsidRPr="00982470" w14:paraId="323F106E" w14:textId="77777777" w:rsidTr="007A4D72">
        <w:trPr>
          <w:trHeight w:val="987"/>
        </w:trPr>
        <w:tc>
          <w:tcPr>
            <w:tcW w:w="5807" w:type="dxa"/>
            <w:tcBorders>
              <w:top w:val="single" w:sz="4" w:space="0" w:color="auto"/>
              <w:left w:val="single" w:sz="4" w:space="0" w:color="auto"/>
              <w:bottom w:val="single" w:sz="4" w:space="0" w:color="auto"/>
              <w:right w:val="single" w:sz="4" w:space="0" w:color="auto"/>
            </w:tcBorders>
          </w:tcPr>
          <w:p w14:paraId="04FD1DDD"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t>Kādas ir nepieciešamās prasības slēdžiem, t.i. nominālā strāva, triecienstrāva, u.t.t, lūdzu atsūtīt jaudas slēdžu specifikāciju?</w:t>
            </w:r>
          </w:p>
        </w:tc>
        <w:tc>
          <w:tcPr>
            <w:tcW w:w="8930"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4128"/>
            </w:tblGrid>
            <w:tr w:rsidR="007A4D72" w:rsidRPr="00982470" w14:paraId="6EDD3E49" w14:textId="77777777" w:rsidTr="00220FB1">
              <w:trPr>
                <w:trHeight w:val="406"/>
              </w:trPr>
              <w:tc>
                <w:tcPr>
                  <w:tcW w:w="4128" w:type="dxa"/>
                </w:tcPr>
                <w:p w14:paraId="53EE0FB4" w14:textId="77777777" w:rsidR="007A4D72" w:rsidRPr="00982470" w:rsidRDefault="007A4D72" w:rsidP="007A4D72">
                  <w:pPr>
                    <w:pStyle w:val="Default"/>
                    <w:rPr>
                      <w:rFonts w:ascii="Arial" w:hAnsi="Arial" w:cs="Arial"/>
                      <w:sz w:val="22"/>
                      <w:szCs w:val="22"/>
                    </w:rPr>
                  </w:pPr>
                  <w:r w:rsidRPr="00982470">
                    <w:rPr>
                      <w:rFonts w:ascii="Arial" w:hAnsi="Arial" w:cs="Arial"/>
                      <w:sz w:val="22"/>
                      <w:szCs w:val="22"/>
                    </w:rPr>
                    <w:t>Jaudas slēdža specifikācija pielikumā, Gerapid Data Sheet</w:t>
                  </w:r>
                </w:p>
              </w:tc>
            </w:tr>
          </w:tbl>
          <w:p w14:paraId="7D6F4F38" w14:textId="77777777" w:rsidR="0001088E" w:rsidRPr="00982470" w:rsidRDefault="0001088E" w:rsidP="007A4D72">
            <w:pPr>
              <w:rPr>
                <w:rFonts w:ascii="Arial" w:hAnsi="Arial" w:cs="Arial"/>
                <w:sz w:val="22"/>
              </w:rPr>
            </w:pPr>
          </w:p>
        </w:tc>
      </w:tr>
      <w:tr w:rsidR="0001088E" w:rsidRPr="00982470" w14:paraId="5AE04E12" w14:textId="77777777" w:rsidTr="007A4D72">
        <w:trPr>
          <w:trHeight w:val="880"/>
        </w:trPr>
        <w:tc>
          <w:tcPr>
            <w:tcW w:w="5807" w:type="dxa"/>
            <w:tcBorders>
              <w:top w:val="single" w:sz="4" w:space="0" w:color="auto"/>
              <w:left w:val="single" w:sz="4" w:space="0" w:color="auto"/>
              <w:bottom w:val="single" w:sz="4" w:space="0" w:color="auto"/>
              <w:right w:val="single" w:sz="4" w:space="0" w:color="auto"/>
            </w:tcBorders>
          </w:tcPr>
          <w:p w14:paraId="386613D1"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t>Vai ir iespējams piedāvāt ALFA UNION STOL 4032 atdalītāju vietā cita ražotāja atdalītājus?</w:t>
            </w:r>
          </w:p>
        </w:tc>
        <w:tc>
          <w:tcPr>
            <w:tcW w:w="8930" w:type="dxa"/>
            <w:tcBorders>
              <w:top w:val="single" w:sz="4" w:space="0" w:color="auto"/>
              <w:left w:val="single" w:sz="4" w:space="0" w:color="auto"/>
              <w:bottom w:val="single" w:sz="4" w:space="0" w:color="auto"/>
              <w:right w:val="single" w:sz="4" w:space="0" w:color="auto"/>
            </w:tcBorders>
          </w:tcPr>
          <w:p w14:paraId="3F131A2F" w14:textId="1DE35301" w:rsidR="0001088E" w:rsidRPr="00982470" w:rsidRDefault="00204DAD" w:rsidP="007A4D72">
            <w:pPr>
              <w:rPr>
                <w:rFonts w:ascii="Arial" w:hAnsi="Arial" w:cs="Arial"/>
                <w:sz w:val="22"/>
              </w:rPr>
            </w:pPr>
            <w:r w:rsidRPr="00982470">
              <w:rPr>
                <w:rFonts w:ascii="Arial" w:hAnsi="Arial" w:cs="Arial"/>
                <w:sz w:val="22"/>
              </w:rPr>
              <w:t>Iespējams piedāvāt cita ražotāja slēdžus ar analoģiskajam raksturlīknēm.</w:t>
            </w:r>
          </w:p>
        </w:tc>
      </w:tr>
      <w:tr w:rsidR="0001088E" w:rsidRPr="00982470" w14:paraId="7626C63E" w14:textId="77777777" w:rsidTr="007A4D72">
        <w:trPr>
          <w:trHeight w:val="1027"/>
        </w:trPr>
        <w:tc>
          <w:tcPr>
            <w:tcW w:w="5807" w:type="dxa"/>
            <w:tcBorders>
              <w:top w:val="single" w:sz="4" w:space="0" w:color="auto"/>
              <w:left w:val="single" w:sz="4" w:space="0" w:color="auto"/>
              <w:bottom w:val="single" w:sz="4" w:space="0" w:color="auto"/>
              <w:right w:val="single" w:sz="4" w:space="0" w:color="auto"/>
            </w:tcBorders>
          </w:tcPr>
          <w:p w14:paraId="6A1FEFF0"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t>Kādas ir nepieciešamās prasības 3.3kV atdalītājiem, t.i. nominālā strāva, triecienstrāva, u.t.t, lūdzu atsūtīt atdalītāju specifikāciju?</w:t>
            </w:r>
          </w:p>
        </w:tc>
        <w:tc>
          <w:tcPr>
            <w:tcW w:w="8930" w:type="dxa"/>
            <w:tcBorders>
              <w:top w:val="single" w:sz="4" w:space="0" w:color="auto"/>
              <w:left w:val="single" w:sz="4" w:space="0" w:color="auto"/>
              <w:bottom w:val="single" w:sz="4" w:space="0" w:color="auto"/>
              <w:right w:val="single" w:sz="4" w:space="0" w:color="auto"/>
            </w:tcBorders>
          </w:tcPr>
          <w:p w14:paraId="6644BD80" w14:textId="6A8AC307" w:rsidR="0001088E" w:rsidRPr="00982470" w:rsidRDefault="00C55380" w:rsidP="007A4D72">
            <w:pPr>
              <w:rPr>
                <w:rFonts w:ascii="Arial" w:hAnsi="Arial" w:cs="Arial"/>
                <w:sz w:val="22"/>
              </w:rPr>
            </w:pPr>
            <w:r w:rsidRPr="00982470">
              <w:rPr>
                <w:rFonts w:ascii="Arial" w:hAnsi="Arial" w:cs="Arial"/>
                <w:sz w:val="22"/>
              </w:rPr>
              <w:t>Atdalīt</w:t>
            </w:r>
            <w:r w:rsidR="00291B89">
              <w:rPr>
                <w:rFonts w:ascii="Arial" w:hAnsi="Arial" w:cs="Arial"/>
                <w:sz w:val="22"/>
              </w:rPr>
              <w:t>ā</w:t>
            </w:r>
            <w:r w:rsidRPr="00982470">
              <w:rPr>
                <w:rFonts w:ascii="Arial" w:hAnsi="Arial" w:cs="Arial"/>
                <w:sz w:val="22"/>
              </w:rPr>
              <w:t>j</w:t>
            </w:r>
            <w:r w:rsidR="00291B89">
              <w:rPr>
                <w:rFonts w:ascii="Arial" w:hAnsi="Arial" w:cs="Arial"/>
                <w:sz w:val="22"/>
              </w:rPr>
              <w:t>a</w:t>
            </w:r>
            <w:r w:rsidRPr="00982470">
              <w:rPr>
                <w:rFonts w:ascii="Arial" w:hAnsi="Arial" w:cs="Arial"/>
                <w:sz w:val="22"/>
              </w:rPr>
              <w:t xml:space="preserve"> specifikācija pielikumā, STOL D</w:t>
            </w:r>
            <w:r w:rsidR="00952FD1" w:rsidRPr="00982470">
              <w:rPr>
                <w:rFonts w:ascii="Arial" w:hAnsi="Arial" w:cs="Arial"/>
                <w:sz w:val="22"/>
              </w:rPr>
              <w:t>a</w:t>
            </w:r>
            <w:r w:rsidRPr="00982470">
              <w:rPr>
                <w:rFonts w:ascii="Arial" w:hAnsi="Arial" w:cs="Arial"/>
                <w:sz w:val="22"/>
              </w:rPr>
              <w:t>ta Sheet</w:t>
            </w:r>
          </w:p>
        </w:tc>
      </w:tr>
      <w:tr w:rsidR="0001088E" w:rsidRPr="00982470" w14:paraId="365DF2BE" w14:textId="77777777" w:rsidTr="007A4D72">
        <w:trPr>
          <w:trHeight w:val="906"/>
        </w:trPr>
        <w:tc>
          <w:tcPr>
            <w:tcW w:w="5807" w:type="dxa"/>
            <w:tcBorders>
              <w:top w:val="single" w:sz="4" w:space="0" w:color="auto"/>
              <w:left w:val="single" w:sz="4" w:space="0" w:color="auto"/>
              <w:bottom w:val="single" w:sz="4" w:space="0" w:color="auto"/>
              <w:right w:val="single" w:sz="4" w:space="0" w:color="auto"/>
            </w:tcBorders>
          </w:tcPr>
          <w:p w14:paraId="48902432"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t xml:space="preserve">Lai nerastos pārpratumi, lūdzam norādīt rekonstruējamo 3.3kV atdalītāju operatīvos numurus atbilstoši vienlīnijas shēmai. </w:t>
            </w:r>
          </w:p>
        </w:tc>
        <w:tc>
          <w:tcPr>
            <w:tcW w:w="8930" w:type="dxa"/>
            <w:tcBorders>
              <w:top w:val="single" w:sz="4" w:space="0" w:color="auto"/>
              <w:left w:val="single" w:sz="4" w:space="0" w:color="auto"/>
              <w:bottom w:val="single" w:sz="4" w:space="0" w:color="auto"/>
              <w:right w:val="single" w:sz="4" w:space="0" w:color="auto"/>
            </w:tcBorders>
          </w:tcPr>
          <w:p w14:paraId="5B8F8766" w14:textId="639FC8C5" w:rsidR="00EB3D21" w:rsidRPr="00982470" w:rsidRDefault="000A4A15" w:rsidP="00EB3D21">
            <w:pPr>
              <w:rPr>
                <w:rFonts w:ascii="Arial" w:hAnsi="Arial" w:cs="Arial"/>
                <w:sz w:val="22"/>
              </w:rPr>
            </w:pPr>
            <w:r w:rsidRPr="00982470">
              <w:rPr>
                <w:rFonts w:ascii="Arial" w:hAnsi="Arial" w:cs="Arial"/>
                <w:sz w:val="22"/>
              </w:rPr>
              <w:t>Veikt atdalītāju nomaiņu un nodrošināt jaunus atdalītājus ar motorpiedziņu</w:t>
            </w:r>
            <w:r w:rsidR="00EB3D21" w:rsidRPr="00982470">
              <w:rPr>
                <w:rFonts w:ascii="Arial" w:hAnsi="Arial" w:cs="Arial"/>
                <w:sz w:val="22"/>
              </w:rPr>
              <w:t>:</w:t>
            </w:r>
          </w:p>
          <w:p w14:paraId="2C4A30E4" w14:textId="15831001" w:rsidR="00EB3D21" w:rsidRPr="00982470" w:rsidRDefault="00EB3D21" w:rsidP="00EB3D21">
            <w:pPr>
              <w:rPr>
                <w:rFonts w:ascii="Arial" w:hAnsi="Arial" w:cs="Arial"/>
                <w:sz w:val="22"/>
              </w:rPr>
            </w:pPr>
            <w:r w:rsidRPr="00982470">
              <w:rPr>
                <w:rFonts w:ascii="Arial" w:hAnsi="Arial" w:cs="Arial"/>
                <w:sz w:val="22"/>
              </w:rPr>
              <w:t>A1-2-K1, A3-K1, A1-2-K2, A3-K2, A1-2-K3, A3-K3, A1-2-K4, A3-K4, A1-2-RK, A1-2-K5, A3-K5.</w:t>
            </w:r>
          </w:p>
          <w:p w14:paraId="5CC96CC0" w14:textId="354276B1" w:rsidR="0001088E" w:rsidRPr="00982470" w:rsidRDefault="00EB3D21" w:rsidP="00EB3D21">
            <w:pPr>
              <w:rPr>
                <w:rFonts w:ascii="Arial" w:hAnsi="Arial" w:cs="Arial"/>
                <w:sz w:val="22"/>
              </w:rPr>
            </w:pPr>
            <w:r w:rsidRPr="00982470">
              <w:rPr>
                <w:rFonts w:ascii="Arial" w:hAnsi="Arial" w:cs="Arial"/>
                <w:sz w:val="22"/>
              </w:rPr>
              <w:t>Pārējiem atdalītajiem nodrošināt stāvokļa kontroli un motorpiedziņu vadību atbilstoši pielikumam ar signāliem.</w:t>
            </w:r>
          </w:p>
        </w:tc>
      </w:tr>
      <w:tr w:rsidR="0001088E" w:rsidRPr="00982470" w14:paraId="46224C34" w14:textId="77777777" w:rsidTr="007A4D72">
        <w:trPr>
          <w:trHeight w:val="770"/>
        </w:trPr>
        <w:tc>
          <w:tcPr>
            <w:tcW w:w="5807" w:type="dxa"/>
            <w:tcBorders>
              <w:top w:val="single" w:sz="4" w:space="0" w:color="auto"/>
              <w:left w:val="single" w:sz="4" w:space="0" w:color="auto"/>
              <w:bottom w:val="single" w:sz="4" w:space="0" w:color="auto"/>
              <w:right w:val="single" w:sz="4" w:space="0" w:color="auto"/>
            </w:tcBorders>
          </w:tcPr>
          <w:p w14:paraId="4D363991"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t>Vai 3.3kV zemēšanas atdalītājus jānodrošina ar motorpiedziņu?</w:t>
            </w:r>
          </w:p>
        </w:tc>
        <w:tc>
          <w:tcPr>
            <w:tcW w:w="8930" w:type="dxa"/>
            <w:tcBorders>
              <w:top w:val="single" w:sz="4" w:space="0" w:color="auto"/>
              <w:left w:val="single" w:sz="4" w:space="0" w:color="auto"/>
              <w:bottom w:val="single" w:sz="4" w:space="0" w:color="auto"/>
              <w:right w:val="single" w:sz="4" w:space="0" w:color="auto"/>
            </w:tcBorders>
          </w:tcPr>
          <w:p w14:paraId="344B41A6" w14:textId="1F9120D7" w:rsidR="0001088E" w:rsidRPr="00982470" w:rsidRDefault="00127208" w:rsidP="007A4D72">
            <w:pPr>
              <w:rPr>
                <w:rFonts w:ascii="Arial" w:hAnsi="Arial" w:cs="Arial"/>
                <w:sz w:val="22"/>
              </w:rPr>
            </w:pPr>
            <w:r w:rsidRPr="00982470">
              <w:rPr>
                <w:rFonts w:ascii="Arial" w:hAnsi="Arial" w:cs="Arial"/>
                <w:sz w:val="22"/>
              </w:rPr>
              <w:t>Nē</w:t>
            </w:r>
          </w:p>
        </w:tc>
      </w:tr>
      <w:tr w:rsidR="0001088E" w:rsidRPr="00982470" w14:paraId="36E719B8" w14:textId="77777777" w:rsidTr="007A4D72">
        <w:trPr>
          <w:trHeight w:val="983"/>
        </w:trPr>
        <w:tc>
          <w:tcPr>
            <w:tcW w:w="5807" w:type="dxa"/>
            <w:tcBorders>
              <w:top w:val="single" w:sz="4" w:space="0" w:color="auto"/>
              <w:left w:val="single" w:sz="4" w:space="0" w:color="auto"/>
              <w:bottom w:val="single" w:sz="4" w:space="0" w:color="auto"/>
              <w:right w:val="single" w:sz="4" w:space="0" w:color="auto"/>
            </w:tcBorders>
          </w:tcPr>
          <w:p w14:paraId="2CD24AFF"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t>Lūdzu precizēt prasības 3.3kV taisngriežu dzesēšanas sistēmai, norādot gabarītus, nepieciešamo režīmu, u.t.t., lūdzam atsūtīt specifikāciju.</w:t>
            </w:r>
          </w:p>
        </w:tc>
        <w:tc>
          <w:tcPr>
            <w:tcW w:w="8930" w:type="dxa"/>
            <w:tcBorders>
              <w:top w:val="single" w:sz="4" w:space="0" w:color="auto"/>
              <w:left w:val="single" w:sz="4" w:space="0" w:color="auto"/>
              <w:bottom w:val="single" w:sz="4" w:space="0" w:color="auto"/>
              <w:right w:val="single" w:sz="4" w:space="0" w:color="auto"/>
            </w:tcBorders>
          </w:tcPr>
          <w:p w14:paraId="1A93E5E4" w14:textId="18CDF6C2" w:rsidR="0001088E" w:rsidRPr="00982470" w:rsidRDefault="007B2CD3" w:rsidP="00152F31">
            <w:pPr>
              <w:pStyle w:val="Paraststmeklis"/>
              <w:rPr>
                <w:rFonts w:ascii="Arial" w:hAnsi="Arial" w:cs="Arial"/>
                <w:color w:val="000000"/>
              </w:rPr>
            </w:pPr>
            <w:r w:rsidRPr="00982470">
              <w:rPr>
                <w:rFonts w:ascii="Arial" w:hAnsi="Arial" w:cs="Arial"/>
                <w:color w:val="000000"/>
              </w:rPr>
              <w:t>Esošas v</w:t>
            </w:r>
            <w:r w:rsidR="00EB3D21" w:rsidRPr="00982470">
              <w:rPr>
                <w:rFonts w:ascii="Arial" w:hAnsi="Arial" w:cs="Arial"/>
                <w:color w:val="000000"/>
              </w:rPr>
              <w:t xml:space="preserve">entilācijas </w:t>
            </w:r>
            <w:r w:rsidR="00152F31" w:rsidRPr="00982470">
              <w:rPr>
                <w:rFonts w:ascii="Arial" w:hAnsi="Arial" w:cs="Arial"/>
                <w:color w:val="000000"/>
              </w:rPr>
              <w:t>caurules</w:t>
            </w:r>
            <w:r w:rsidR="00EB3D21" w:rsidRPr="00982470">
              <w:rPr>
                <w:rFonts w:ascii="Arial" w:hAnsi="Arial" w:cs="Arial"/>
                <w:color w:val="000000"/>
              </w:rPr>
              <w:t xml:space="preserve"> diametrs 70-65 cm (</w:t>
            </w:r>
            <w:r w:rsidRPr="00982470">
              <w:rPr>
                <w:rFonts w:ascii="Arial" w:hAnsi="Arial" w:cs="Arial"/>
                <w:color w:val="000000"/>
              </w:rPr>
              <w:t>c</w:t>
            </w:r>
            <w:r w:rsidR="00152F31" w:rsidRPr="00982470">
              <w:rPr>
                <w:rFonts w:ascii="Arial" w:hAnsi="Arial" w:cs="Arial"/>
                <w:color w:val="000000"/>
              </w:rPr>
              <w:t>aurule ir</w:t>
            </w:r>
            <w:r w:rsidR="00EB3D21" w:rsidRPr="00982470">
              <w:rPr>
                <w:rFonts w:ascii="Arial" w:hAnsi="Arial" w:cs="Arial"/>
                <w:color w:val="000000"/>
              </w:rPr>
              <w:t xml:space="preserve"> deformēta). </w:t>
            </w:r>
            <w:r w:rsidRPr="00982470">
              <w:rPr>
                <w:rFonts w:ascii="Arial" w:hAnsi="Arial" w:cs="Arial"/>
                <w:color w:val="000000"/>
              </w:rPr>
              <w:t>V</w:t>
            </w:r>
            <w:r w:rsidR="00EB3D21" w:rsidRPr="00982470">
              <w:rPr>
                <w:rFonts w:ascii="Arial" w:hAnsi="Arial" w:cs="Arial"/>
                <w:color w:val="000000"/>
              </w:rPr>
              <w:t xml:space="preserve">ēlamais </w:t>
            </w:r>
            <w:r w:rsidRPr="00982470">
              <w:rPr>
                <w:rFonts w:ascii="Arial" w:hAnsi="Arial" w:cs="Arial"/>
                <w:color w:val="000000"/>
              </w:rPr>
              <w:t xml:space="preserve">jauna </w:t>
            </w:r>
            <w:r w:rsidR="00EB3D21" w:rsidRPr="00982470">
              <w:rPr>
                <w:rFonts w:ascii="Arial" w:hAnsi="Arial" w:cs="Arial"/>
                <w:color w:val="000000"/>
              </w:rPr>
              <w:t>ventilatora diametrs</w:t>
            </w:r>
            <w:r w:rsidRPr="00982470">
              <w:rPr>
                <w:rFonts w:ascii="Arial" w:hAnsi="Arial" w:cs="Arial"/>
                <w:color w:val="000000"/>
              </w:rPr>
              <w:t xml:space="preserve"> – 60cm</w:t>
            </w:r>
            <w:r w:rsidR="00EB3D21" w:rsidRPr="00982470">
              <w:rPr>
                <w:rFonts w:ascii="Arial" w:hAnsi="Arial" w:cs="Arial"/>
                <w:color w:val="000000"/>
              </w:rPr>
              <w:t>.</w:t>
            </w:r>
            <w:r w:rsidR="00152F31" w:rsidRPr="00982470">
              <w:rPr>
                <w:rFonts w:ascii="Arial" w:hAnsi="Arial" w:cs="Arial"/>
                <w:color w:val="000000"/>
              </w:rPr>
              <w:t xml:space="preserve"> </w:t>
            </w:r>
            <w:r w:rsidR="00EB3D21" w:rsidRPr="00982470">
              <w:rPr>
                <w:rFonts w:ascii="Arial" w:hAnsi="Arial" w:cs="Arial"/>
                <w:color w:val="000000"/>
              </w:rPr>
              <w:t>Vec</w:t>
            </w:r>
            <w:r w:rsidRPr="00982470">
              <w:rPr>
                <w:rFonts w:ascii="Arial" w:hAnsi="Arial" w:cs="Arial"/>
                <w:color w:val="000000"/>
              </w:rPr>
              <w:t xml:space="preserve">a </w:t>
            </w:r>
            <w:r w:rsidR="00EB3D21" w:rsidRPr="00982470">
              <w:rPr>
                <w:rFonts w:ascii="Arial" w:hAnsi="Arial" w:cs="Arial"/>
                <w:color w:val="000000"/>
              </w:rPr>
              <w:t>ventilator</w:t>
            </w:r>
            <w:r w:rsidRPr="00982470">
              <w:rPr>
                <w:rFonts w:ascii="Arial" w:hAnsi="Arial" w:cs="Arial"/>
                <w:color w:val="000000"/>
              </w:rPr>
              <w:t xml:space="preserve">a gaisa spiediens </w:t>
            </w:r>
            <w:r w:rsidR="00EB3D21" w:rsidRPr="00982470">
              <w:rPr>
                <w:rFonts w:ascii="Arial" w:hAnsi="Arial" w:cs="Arial"/>
                <w:color w:val="000000"/>
              </w:rPr>
              <w:t>bija 1.7-2 kg</w:t>
            </w:r>
            <w:r w:rsidR="000A4A15" w:rsidRPr="00982470">
              <w:rPr>
                <w:rFonts w:ascii="Arial" w:hAnsi="Arial" w:cs="Arial"/>
                <w:color w:val="000000"/>
              </w:rPr>
              <w:t>s</w:t>
            </w:r>
            <w:r w:rsidR="00EB3D21" w:rsidRPr="00982470">
              <w:rPr>
                <w:rFonts w:ascii="Arial" w:hAnsi="Arial" w:cs="Arial"/>
                <w:color w:val="000000"/>
              </w:rPr>
              <w:t>/m2.</w:t>
            </w:r>
            <w:r w:rsidRPr="00982470">
              <w:rPr>
                <w:rFonts w:ascii="Arial" w:hAnsi="Arial" w:cs="Arial"/>
                <w:color w:val="000000"/>
              </w:rPr>
              <w:t xml:space="preserve"> Ventilatora ieslēgšanu-izslēgšanu nepieciešams paredzēt no telpas termostata ar temperatūras regulēšanas diapazonu 10-50 ºC.</w:t>
            </w:r>
          </w:p>
        </w:tc>
      </w:tr>
      <w:tr w:rsidR="0001088E" w:rsidRPr="00982470" w14:paraId="7C5F044E" w14:textId="77777777" w:rsidTr="007A4D72">
        <w:trPr>
          <w:trHeight w:val="271"/>
        </w:trPr>
        <w:tc>
          <w:tcPr>
            <w:tcW w:w="14737" w:type="dxa"/>
            <w:gridSpan w:val="2"/>
            <w:tcBorders>
              <w:top w:val="single" w:sz="4" w:space="0" w:color="auto"/>
              <w:left w:val="single" w:sz="4" w:space="0" w:color="auto"/>
              <w:bottom w:val="single" w:sz="4" w:space="0" w:color="auto"/>
              <w:right w:val="single" w:sz="4" w:space="0" w:color="auto"/>
            </w:tcBorders>
          </w:tcPr>
          <w:p w14:paraId="5AD28308" w14:textId="77777777" w:rsidR="0001088E" w:rsidRPr="00982470" w:rsidRDefault="0001088E" w:rsidP="007A4D72">
            <w:pPr>
              <w:spacing w:after="60"/>
              <w:rPr>
                <w:rFonts w:ascii="Arial" w:hAnsi="Arial" w:cs="Arial"/>
                <w:sz w:val="22"/>
              </w:rPr>
            </w:pPr>
          </w:p>
          <w:p w14:paraId="58F9A5EB" w14:textId="77777777" w:rsidR="0001088E" w:rsidRPr="00982470" w:rsidRDefault="0001088E" w:rsidP="007A4D72">
            <w:pPr>
              <w:pStyle w:val="Sarakstarindkopa"/>
              <w:spacing w:after="0" w:line="240" w:lineRule="auto"/>
              <w:ind w:left="357" w:right="0" w:firstLine="0"/>
              <w:contextualSpacing w:val="0"/>
              <w:rPr>
                <w:rFonts w:ascii="Arial" w:hAnsi="Arial" w:cs="Arial"/>
                <w:lang w:val="en-US"/>
              </w:rPr>
            </w:pPr>
            <w:r w:rsidRPr="00982470">
              <w:rPr>
                <w:rFonts w:ascii="Arial" w:hAnsi="Arial" w:cs="Arial"/>
                <w:b/>
                <w:lang w:val="en-US"/>
              </w:rPr>
              <w:t>Vilces apakšstacijas “Priedaine”(EPEV-5) SCADA sistēmas projektēšana un rekonstrukcija</w:t>
            </w:r>
          </w:p>
        </w:tc>
      </w:tr>
      <w:tr w:rsidR="0001088E" w:rsidRPr="00982470" w14:paraId="34A2FC13" w14:textId="77777777" w:rsidTr="007A4D72">
        <w:trPr>
          <w:trHeight w:val="816"/>
        </w:trPr>
        <w:tc>
          <w:tcPr>
            <w:tcW w:w="5807" w:type="dxa"/>
            <w:tcBorders>
              <w:top w:val="single" w:sz="4" w:space="0" w:color="auto"/>
              <w:left w:val="single" w:sz="4" w:space="0" w:color="auto"/>
              <w:bottom w:val="single" w:sz="4" w:space="0" w:color="auto"/>
              <w:right w:val="single" w:sz="4" w:space="0" w:color="auto"/>
            </w:tcBorders>
          </w:tcPr>
          <w:p w14:paraId="64351FAB"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lastRenderedPageBreak/>
              <w:t>Vai ir iespējams piedāvāt ABB Gerapid 4207 slēdžu vietā cita ražotāja slēdžus?</w:t>
            </w:r>
          </w:p>
        </w:tc>
        <w:tc>
          <w:tcPr>
            <w:tcW w:w="8930" w:type="dxa"/>
            <w:tcBorders>
              <w:top w:val="single" w:sz="4" w:space="0" w:color="auto"/>
              <w:left w:val="single" w:sz="4" w:space="0" w:color="auto"/>
              <w:bottom w:val="single" w:sz="4" w:space="0" w:color="auto"/>
              <w:right w:val="single" w:sz="4" w:space="0" w:color="auto"/>
            </w:tcBorders>
          </w:tcPr>
          <w:p w14:paraId="650CBC5C" w14:textId="103E44DE" w:rsidR="0001088E" w:rsidRPr="00982470" w:rsidRDefault="00204DAD" w:rsidP="007A4D72">
            <w:pPr>
              <w:rPr>
                <w:rFonts w:ascii="Arial" w:hAnsi="Arial" w:cs="Arial"/>
                <w:sz w:val="22"/>
              </w:rPr>
            </w:pPr>
            <w:r w:rsidRPr="00982470">
              <w:rPr>
                <w:rFonts w:ascii="Arial" w:hAnsi="Arial" w:cs="Arial"/>
                <w:sz w:val="22"/>
              </w:rPr>
              <w:t>Iespējams piedāvāt cita ražotāja slēdžus ar analoģiskajam raksturlīknēm.</w:t>
            </w:r>
          </w:p>
        </w:tc>
      </w:tr>
      <w:tr w:rsidR="0001088E" w:rsidRPr="00982470" w14:paraId="347AD295" w14:textId="77777777" w:rsidTr="007A4D72">
        <w:trPr>
          <w:trHeight w:val="1105"/>
        </w:trPr>
        <w:tc>
          <w:tcPr>
            <w:tcW w:w="5807" w:type="dxa"/>
            <w:tcBorders>
              <w:top w:val="single" w:sz="4" w:space="0" w:color="auto"/>
              <w:left w:val="single" w:sz="4" w:space="0" w:color="auto"/>
              <w:bottom w:val="single" w:sz="4" w:space="0" w:color="auto"/>
              <w:right w:val="single" w:sz="4" w:space="0" w:color="auto"/>
            </w:tcBorders>
          </w:tcPr>
          <w:p w14:paraId="6BAD38E5"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t>Kādas ir nepieciešamās prasības slēdžiem, t.i. nominālā strāva, triecienstrāva, u.t.t, lūdzu atsūtīt jaudas slēdžu specifikāciju?</w:t>
            </w:r>
          </w:p>
        </w:tc>
        <w:tc>
          <w:tcPr>
            <w:tcW w:w="8930"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4128"/>
            </w:tblGrid>
            <w:tr w:rsidR="007A4D72" w:rsidRPr="00982470" w14:paraId="224767CA" w14:textId="77777777" w:rsidTr="007A4D72">
              <w:trPr>
                <w:trHeight w:val="224"/>
              </w:trPr>
              <w:tc>
                <w:tcPr>
                  <w:tcW w:w="4128" w:type="dxa"/>
                </w:tcPr>
                <w:p w14:paraId="38AB64D1" w14:textId="77777777" w:rsidR="007A4D72" w:rsidRPr="00982470" w:rsidRDefault="007A4D72" w:rsidP="007A4D72">
                  <w:pPr>
                    <w:pStyle w:val="Default"/>
                    <w:rPr>
                      <w:rFonts w:ascii="Arial" w:hAnsi="Arial" w:cs="Arial"/>
                      <w:sz w:val="22"/>
                      <w:szCs w:val="22"/>
                    </w:rPr>
                  </w:pPr>
                  <w:r w:rsidRPr="00982470">
                    <w:rPr>
                      <w:rFonts w:ascii="Arial" w:hAnsi="Arial" w:cs="Arial"/>
                      <w:sz w:val="22"/>
                      <w:szCs w:val="22"/>
                    </w:rPr>
                    <w:t>Jaudas slēdža specifikācija pielikumā, Gerapid Data Sheet</w:t>
                  </w:r>
                </w:p>
              </w:tc>
            </w:tr>
          </w:tbl>
          <w:p w14:paraId="6F6C9AC8" w14:textId="77777777" w:rsidR="0001088E" w:rsidRPr="00982470" w:rsidRDefault="0001088E" w:rsidP="007A4D72">
            <w:pPr>
              <w:rPr>
                <w:rFonts w:ascii="Arial" w:hAnsi="Arial" w:cs="Arial"/>
                <w:sz w:val="22"/>
              </w:rPr>
            </w:pPr>
          </w:p>
        </w:tc>
      </w:tr>
      <w:tr w:rsidR="0001088E" w:rsidRPr="00982470" w14:paraId="09149A18" w14:textId="77777777" w:rsidTr="007A4D72">
        <w:trPr>
          <w:trHeight w:val="700"/>
        </w:trPr>
        <w:tc>
          <w:tcPr>
            <w:tcW w:w="5807" w:type="dxa"/>
            <w:tcBorders>
              <w:top w:val="single" w:sz="4" w:space="0" w:color="auto"/>
              <w:left w:val="single" w:sz="4" w:space="0" w:color="auto"/>
              <w:bottom w:val="single" w:sz="4" w:space="0" w:color="auto"/>
              <w:right w:val="single" w:sz="4" w:space="0" w:color="auto"/>
            </w:tcBorders>
          </w:tcPr>
          <w:p w14:paraId="66ED7591"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t>Vai ir iespējams piedāvāt ALFA UNION STOL 4032 atdalītāju vietā cita ražotāja atdalītājus?</w:t>
            </w:r>
          </w:p>
        </w:tc>
        <w:tc>
          <w:tcPr>
            <w:tcW w:w="8930" w:type="dxa"/>
            <w:tcBorders>
              <w:top w:val="single" w:sz="4" w:space="0" w:color="auto"/>
              <w:left w:val="single" w:sz="4" w:space="0" w:color="auto"/>
              <w:bottom w:val="single" w:sz="4" w:space="0" w:color="auto"/>
              <w:right w:val="single" w:sz="4" w:space="0" w:color="auto"/>
            </w:tcBorders>
          </w:tcPr>
          <w:p w14:paraId="3EC43AE8" w14:textId="42221F81" w:rsidR="0001088E" w:rsidRPr="00982470" w:rsidRDefault="00204DAD" w:rsidP="007A4D72">
            <w:pPr>
              <w:rPr>
                <w:rFonts w:ascii="Arial" w:hAnsi="Arial" w:cs="Arial"/>
                <w:sz w:val="22"/>
              </w:rPr>
            </w:pPr>
            <w:r w:rsidRPr="00982470">
              <w:rPr>
                <w:rFonts w:ascii="Arial" w:hAnsi="Arial" w:cs="Arial"/>
                <w:sz w:val="22"/>
              </w:rPr>
              <w:t>Iespējams piedāvāt cita ražotāja slēdžus ar analoģiskajam raksturlīknēm.</w:t>
            </w:r>
          </w:p>
        </w:tc>
      </w:tr>
      <w:tr w:rsidR="0001088E" w:rsidRPr="00982470" w14:paraId="0115C8AC" w14:textId="77777777" w:rsidTr="007A4D72">
        <w:trPr>
          <w:trHeight w:val="989"/>
        </w:trPr>
        <w:tc>
          <w:tcPr>
            <w:tcW w:w="5807" w:type="dxa"/>
            <w:tcBorders>
              <w:top w:val="single" w:sz="4" w:space="0" w:color="auto"/>
              <w:left w:val="single" w:sz="4" w:space="0" w:color="auto"/>
              <w:bottom w:val="single" w:sz="4" w:space="0" w:color="auto"/>
              <w:right w:val="single" w:sz="4" w:space="0" w:color="auto"/>
            </w:tcBorders>
          </w:tcPr>
          <w:p w14:paraId="76684CF4"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t>Kādas ir nepieciešamās prasības 3.3kV atdalītājiem, t.i. nominālā strāva, triecienstrāva, u.t.t, lūdzu atsūtīt atdalītāju specifikāciju?</w:t>
            </w:r>
          </w:p>
        </w:tc>
        <w:tc>
          <w:tcPr>
            <w:tcW w:w="8930" w:type="dxa"/>
            <w:tcBorders>
              <w:top w:val="single" w:sz="4" w:space="0" w:color="auto"/>
              <w:left w:val="single" w:sz="4" w:space="0" w:color="auto"/>
              <w:bottom w:val="single" w:sz="4" w:space="0" w:color="auto"/>
              <w:right w:val="single" w:sz="4" w:space="0" w:color="auto"/>
            </w:tcBorders>
          </w:tcPr>
          <w:p w14:paraId="1A5D1C5D" w14:textId="062F105D" w:rsidR="0001088E" w:rsidRPr="00982470" w:rsidRDefault="00C55380" w:rsidP="007A4D72">
            <w:pPr>
              <w:rPr>
                <w:rFonts w:ascii="Arial" w:hAnsi="Arial" w:cs="Arial"/>
                <w:sz w:val="22"/>
              </w:rPr>
            </w:pPr>
            <w:r w:rsidRPr="00982470">
              <w:rPr>
                <w:rFonts w:ascii="Arial" w:hAnsi="Arial" w:cs="Arial"/>
                <w:sz w:val="22"/>
              </w:rPr>
              <w:t>Atdalīt</w:t>
            </w:r>
            <w:r w:rsidR="00291B89">
              <w:rPr>
                <w:rFonts w:ascii="Arial" w:hAnsi="Arial" w:cs="Arial"/>
                <w:sz w:val="22"/>
              </w:rPr>
              <w:t>ā</w:t>
            </w:r>
            <w:r w:rsidRPr="00982470">
              <w:rPr>
                <w:rFonts w:ascii="Arial" w:hAnsi="Arial" w:cs="Arial"/>
                <w:sz w:val="22"/>
              </w:rPr>
              <w:t>j</w:t>
            </w:r>
            <w:r w:rsidR="00291B89">
              <w:rPr>
                <w:rFonts w:ascii="Arial" w:hAnsi="Arial" w:cs="Arial"/>
                <w:sz w:val="22"/>
              </w:rPr>
              <w:t>a</w:t>
            </w:r>
            <w:r w:rsidRPr="00982470">
              <w:rPr>
                <w:rFonts w:ascii="Arial" w:hAnsi="Arial" w:cs="Arial"/>
                <w:sz w:val="22"/>
              </w:rPr>
              <w:t xml:space="preserve"> specifikācija pielikumā, STOL D</w:t>
            </w:r>
            <w:r w:rsidR="00952FD1" w:rsidRPr="00982470">
              <w:rPr>
                <w:rFonts w:ascii="Arial" w:hAnsi="Arial" w:cs="Arial"/>
                <w:sz w:val="22"/>
              </w:rPr>
              <w:t>a</w:t>
            </w:r>
            <w:r w:rsidRPr="00982470">
              <w:rPr>
                <w:rFonts w:ascii="Arial" w:hAnsi="Arial" w:cs="Arial"/>
                <w:sz w:val="22"/>
              </w:rPr>
              <w:t>ta Sheet</w:t>
            </w:r>
          </w:p>
        </w:tc>
      </w:tr>
      <w:tr w:rsidR="0001088E" w:rsidRPr="00982470" w14:paraId="3B841988" w14:textId="77777777" w:rsidTr="007A4D72">
        <w:trPr>
          <w:trHeight w:val="989"/>
        </w:trPr>
        <w:tc>
          <w:tcPr>
            <w:tcW w:w="5807" w:type="dxa"/>
            <w:tcBorders>
              <w:top w:val="single" w:sz="4" w:space="0" w:color="auto"/>
              <w:left w:val="single" w:sz="4" w:space="0" w:color="auto"/>
              <w:bottom w:val="single" w:sz="4" w:space="0" w:color="auto"/>
              <w:right w:val="single" w:sz="4" w:space="0" w:color="auto"/>
            </w:tcBorders>
          </w:tcPr>
          <w:p w14:paraId="3BC01A65"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t xml:space="preserve">Lai nerastos pārpratumi, lūdzam norādīt rekonstruējamo 3.3kV atdalītāju operatīvos numurus atbilstoši vienlīnijas shēmai. </w:t>
            </w:r>
          </w:p>
        </w:tc>
        <w:tc>
          <w:tcPr>
            <w:tcW w:w="8930" w:type="dxa"/>
            <w:tcBorders>
              <w:top w:val="single" w:sz="4" w:space="0" w:color="auto"/>
              <w:left w:val="single" w:sz="4" w:space="0" w:color="auto"/>
              <w:bottom w:val="single" w:sz="4" w:space="0" w:color="auto"/>
              <w:right w:val="single" w:sz="4" w:space="0" w:color="auto"/>
            </w:tcBorders>
          </w:tcPr>
          <w:p w14:paraId="6EE201F9" w14:textId="2C40C0BD" w:rsidR="00EB3D21" w:rsidRPr="00982470" w:rsidRDefault="000A4A15" w:rsidP="00EB3D21">
            <w:pPr>
              <w:rPr>
                <w:rFonts w:ascii="Arial" w:hAnsi="Arial" w:cs="Arial"/>
                <w:sz w:val="22"/>
              </w:rPr>
            </w:pPr>
            <w:r w:rsidRPr="00982470">
              <w:rPr>
                <w:rFonts w:ascii="Arial" w:hAnsi="Arial" w:cs="Arial"/>
                <w:sz w:val="22"/>
              </w:rPr>
              <w:t>Veikt atdalītāju nomaiņu un nodrošināt jaunus atdalītājus ar motorpiedziņu</w:t>
            </w:r>
            <w:r w:rsidR="00EB3D21" w:rsidRPr="00982470">
              <w:rPr>
                <w:rFonts w:ascii="Arial" w:hAnsi="Arial" w:cs="Arial"/>
                <w:sz w:val="22"/>
              </w:rPr>
              <w:t>:</w:t>
            </w:r>
          </w:p>
          <w:p w14:paraId="6F7294DB" w14:textId="77777777" w:rsidR="00EB3D21" w:rsidRPr="00982470" w:rsidRDefault="00EB3D21" w:rsidP="00EB3D21">
            <w:pPr>
              <w:rPr>
                <w:rFonts w:ascii="Arial" w:hAnsi="Arial" w:cs="Arial"/>
                <w:sz w:val="22"/>
              </w:rPr>
            </w:pPr>
            <w:r w:rsidRPr="00982470">
              <w:rPr>
                <w:rFonts w:ascii="Arial" w:hAnsi="Arial" w:cs="Arial"/>
                <w:sz w:val="22"/>
              </w:rPr>
              <w:t>A1-2-K1, A3-K1, A1-2-K2, A3-K2, A1-2-K3, A3-K3, A1-2-K4, A3-K4, A1-2-RK.</w:t>
            </w:r>
          </w:p>
          <w:p w14:paraId="53C1591A" w14:textId="19C588E0" w:rsidR="00CB2ABB" w:rsidRPr="00982470" w:rsidRDefault="00EB3D21" w:rsidP="00EB3D21">
            <w:pPr>
              <w:rPr>
                <w:rFonts w:ascii="Arial" w:hAnsi="Arial" w:cs="Arial"/>
                <w:sz w:val="22"/>
              </w:rPr>
            </w:pPr>
            <w:r w:rsidRPr="00982470">
              <w:rPr>
                <w:rFonts w:ascii="Arial" w:hAnsi="Arial" w:cs="Arial"/>
                <w:sz w:val="22"/>
              </w:rPr>
              <w:t>Pārējiem atdalītajiem nodrošināt stāvokļa kontroli un motorpiedziņu vadību atbilstoši pielikumam ar signāliem.</w:t>
            </w:r>
          </w:p>
        </w:tc>
      </w:tr>
      <w:tr w:rsidR="0001088E" w:rsidRPr="00982470" w14:paraId="3AA39738" w14:textId="77777777" w:rsidTr="007A4D72">
        <w:trPr>
          <w:trHeight w:val="699"/>
        </w:trPr>
        <w:tc>
          <w:tcPr>
            <w:tcW w:w="5807" w:type="dxa"/>
            <w:tcBorders>
              <w:top w:val="single" w:sz="4" w:space="0" w:color="auto"/>
              <w:left w:val="single" w:sz="4" w:space="0" w:color="auto"/>
              <w:bottom w:val="single" w:sz="4" w:space="0" w:color="auto"/>
              <w:right w:val="single" w:sz="4" w:space="0" w:color="auto"/>
            </w:tcBorders>
          </w:tcPr>
          <w:p w14:paraId="55D43D23"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t>Vai 3.3kV zemēšanas atdalītājus jānodrošina ar motorpiedziņu?</w:t>
            </w:r>
          </w:p>
        </w:tc>
        <w:tc>
          <w:tcPr>
            <w:tcW w:w="8930" w:type="dxa"/>
            <w:tcBorders>
              <w:top w:val="single" w:sz="4" w:space="0" w:color="auto"/>
              <w:left w:val="single" w:sz="4" w:space="0" w:color="auto"/>
              <w:bottom w:val="single" w:sz="4" w:space="0" w:color="auto"/>
              <w:right w:val="single" w:sz="4" w:space="0" w:color="auto"/>
            </w:tcBorders>
          </w:tcPr>
          <w:p w14:paraId="4A3A5389" w14:textId="25B6EDEA" w:rsidR="0001088E" w:rsidRPr="00982470" w:rsidRDefault="00412C6D" w:rsidP="007A4D72">
            <w:pPr>
              <w:rPr>
                <w:rFonts w:ascii="Arial" w:hAnsi="Arial" w:cs="Arial"/>
                <w:sz w:val="22"/>
              </w:rPr>
            </w:pPr>
            <w:r w:rsidRPr="00982470">
              <w:rPr>
                <w:rFonts w:ascii="Arial" w:hAnsi="Arial" w:cs="Arial"/>
                <w:sz w:val="22"/>
              </w:rPr>
              <w:t>Nē</w:t>
            </w:r>
          </w:p>
        </w:tc>
      </w:tr>
      <w:tr w:rsidR="0001088E" w:rsidRPr="00982470" w14:paraId="29CDDE30" w14:textId="77777777" w:rsidTr="007A4D72">
        <w:trPr>
          <w:trHeight w:val="846"/>
        </w:trPr>
        <w:tc>
          <w:tcPr>
            <w:tcW w:w="5807" w:type="dxa"/>
            <w:tcBorders>
              <w:top w:val="single" w:sz="4" w:space="0" w:color="auto"/>
              <w:left w:val="single" w:sz="4" w:space="0" w:color="auto"/>
              <w:bottom w:val="single" w:sz="4" w:space="0" w:color="auto"/>
              <w:right w:val="single" w:sz="4" w:space="0" w:color="auto"/>
            </w:tcBorders>
          </w:tcPr>
          <w:p w14:paraId="30ED2120"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t xml:space="preserve">Lai nerastos pārpratumi, lūdzam norādīt rekonstruējamā 0.23kV atdalītāja operatīvo numuru atbilstoši vienlīnijas shēmai. </w:t>
            </w:r>
          </w:p>
        </w:tc>
        <w:tc>
          <w:tcPr>
            <w:tcW w:w="8930" w:type="dxa"/>
            <w:tcBorders>
              <w:top w:val="single" w:sz="4" w:space="0" w:color="auto"/>
              <w:left w:val="single" w:sz="4" w:space="0" w:color="auto"/>
              <w:bottom w:val="single" w:sz="4" w:space="0" w:color="auto"/>
              <w:right w:val="single" w:sz="4" w:space="0" w:color="auto"/>
            </w:tcBorders>
          </w:tcPr>
          <w:p w14:paraId="141CA40A" w14:textId="580055AB" w:rsidR="0001088E" w:rsidRPr="00982470" w:rsidRDefault="00412C6D" w:rsidP="007A4D72">
            <w:pPr>
              <w:rPr>
                <w:rFonts w:ascii="Arial" w:hAnsi="Arial" w:cs="Arial"/>
                <w:sz w:val="22"/>
              </w:rPr>
            </w:pPr>
            <w:r w:rsidRPr="00982470">
              <w:rPr>
                <w:rFonts w:ascii="Arial" w:hAnsi="Arial" w:cs="Arial"/>
                <w:sz w:val="22"/>
              </w:rPr>
              <w:t>Q01-G</w:t>
            </w:r>
          </w:p>
        </w:tc>
      </w:tr>
      <w:tr w:rsidR="0001088E" w:rsidRPr="00982470" w14:paraId="4EA47D99" w14:textId="77777777" w:rsidTr="007A4D72">
        <w:trPr>
          <w:trHeight w:val="1022"/>
        </w:trPr>
        <w:tc>
          <w:tcPr>
            <w:tcW w:w="5807" w:type="dxa"/>
            <w:tcBorders>
              <w:top w:val="single" w:sz="4" w:space="0" w:color="auto"/>
              <w:left w:val="single" w:sz="4" w:space="0" w:color="auto"/>
              <w:bottom w:val="single" w:sz="4" w:space="0" w:color="auto"/>
              <w:right w:val="single" w:sz="4" w:space="0" w:color="auto"/>
            </w:tcBorders>
          </w:tcPr>
          <w:p w14:paraId="59D1A703"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t>Kādas ir nepieciešamās prasības 0.23kV atdalītājam, t.i. nominālā strāva, triecienstrāva, u.t.t, lūdzu atsūtīt atdalītāja specifikāciju?</w:t>
            </w:r>
          </w:p>
        </w:tc>
        <w:tc>
          <w:tcPr>
            <w:tcW w:w="8930" w:type="dxa"/>
            <w:tcBorders>
              <w:top w:val="single" w:sz="4" w:space="0" w:color="auto"/>
              <w:left w:val="single" w:sz="4" w:space="0" w:color="auto"/>
              <w:bottom w:val="single" w:sz="4" w:space="0" w:color="auto"/>
              <w:right w:val="single" w:sz="4" w:space="0" w:color="auto"/>
            </w:tcBorders>
          </w:tcPr>
          <w:p w14:paraId="67848744" w14:textId="77777777" w:rsidR="00127208" w:rsidRPr="00982470" w:rsidRDefault="00127208" w:rsidP="00412C6D">
            <w:pPr>
              <w:spacing w:after="60"/>
              <w:rPr>
                <w:rFonts w:ascii="Arial" w:hAnsi="Arial" w:cs="Arial"/>
                <w:sz w:val="22"/>
                <w:lang w:val="en-US"/>
              </w:rPr>
            </w:pPr>
            <w:r w:rsidRPr="00982470">
              <w:rPr>
                <w:rFonts w:ascii="Arial" w:hAnsi="Arial" w:cs="Arial"/>
                <w:sz w:val="22"/>
                <w:lang w:val="en-US"/>
              </w:rPr>
              <w:t>Veca magnētsēdža “</w:t>
            </w:r>
            <w:r w:rsidRPr="00982470">
              <w:rPr>
                <w:rFonts w:ascii="Arial" w:hAnsi="Arial" w:cs="Arial"/>
                <w:sz w:val="22"/>
              </w:rPr>
              <w:t>МРТУ</w:t>
            </w:r>
            <w:r w:rsidRPr="00982470">
              <w:rPr>
                <w:rFonts w:ascii="Arial" w:hAnsi="Arial" w:cs="Arial"/>
                <w:sz w:val="22"/>
                <w:lang w:val="en-US"/>
              </w:rPr>
              <w:t xml:space="preserve"> 16-536.087-69” dati: </w:t>
            </w:r>
          </w:p>
          <w:p w14:paraId="624622F4" w14:textId="77777777" w:rsidR="00127208" w:rsidRPr="00982470" w:rsidRDefault="00127208" w:rsidP="00412C6D">
            <w:pPr>
              <w:spacing w:after="60"/>
              <w:rPr>
                <w:rFonts w:ascii="Arial" w:hAnsi="Arial" w:cs="Arial"/>
                <w:sz w:val="22"/>
                <w:lang w:val="en-US"/>
              </w:rPr>
            </w:pPr>
            <w:r w:rsidRPr="00982470">
              <w:rPr>
                <w:rFonts w:ascii="Arial" w:hAnsi="Arial" w:cs="Arial"/>
                <w:sz w:val="22"/>
                <w:lang w:val="en-US"/>
              </w:rPr>
              <w:t>Unom: 380V, Inom: 63A, U spoles: ~220V</w:t>
            </w:r>
          </w:p>
          <w:p w14:paraId="5B00F42E" w14:textId="77777777" w:rsidR="0001088E" w:rsidRPr="00982470" w:rsidRDefault="0001088E" w:rsidP="007A4D72">
            <w:pPr>
              <w:rPr>
                <w:rFonts w:ascii="Arial" w:hAnsi="Arial" w:cs="Arial"/>
                <w:sz w:val="22"/>
                <w:lang w:val="en-US"/>
              </w:rPr>
            </w:pPr>
          </w:p>
        </w:tc>
      </w:tr>
      <w:tr w:rsidR="0001088E" w:rsidRPr="00982470" w14:paraId="4935698D" w14:textId="77777777" w:rsidTr="007A4D72">
        <w:trPr>
          <w:trHeight w:val="1027"/>
        </w:trPr>
        <w:tc>
          <w:tcPr>
            <w:tcW w:w="5807" w:type="dxa"/>
            <w:tcBorders>
              <w:top w:val="single" w:sz="4" w:space="0" w:color="auto"/>
              <w:left w:val="single" w:sz="4" w:space="0" w:color="auto"/>
              <w:bottom w:val="single" w:sz="4" w:space="0" w:color="auto"/>
              <w:right w:val="single" w:sz="4" w:space="0" w:color="auto"/>
            </w:tcBorders>
          </w:tcPr>
          <w:p w14:paraId="17733E36"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t>Lai nerastos pārpratumi, lūdzam norādīt rekonstruējamo 6kV slēdžu operatīvos numurus atbilstoši vienlīnijas shēmai.</w:t>
            </w:r>
          </w:p>
        </w:tc>
        <w:tc>
          <w:tcPr>
            <w:tcW w:w="8930" w:type="dxa"/>
            <w:tcBorders>
              <w:top w:val="single" w:sz="4" w:space="0" w:color="auto"/>
              <w:left w:val="single" w:sz="4" w:space="0" w:color="auto"/>
              <w:bottom w:val="single" w:sz="4" w:space="0" w:color="auto"/>
              <w:right w:val="single" w:sz="4" w:space="0" w:color="auto"/>
            </w:tcBorders>
          </w:tcPr>
          <w:p w14:paraId="3B26591C" w14:textId="42444DF3" w:rsidR="0001088E" w:rsidRPr="00982470" w:rsidRDefault="00127208" w:rsidP="007A4D72">
            <w:pPr>
              <w:rPr>
                <w:rFonts w:ascii="Arial" w:hAnsi="Arial" w:cs="Arial"/>
                <w:sz w:val="22"/>
              </w:rPr>
            </w:pPr>
            <w:r w:rsidRPr="00982470">
              <w:rPr>
                <w:rFonts w:ascii="Arial" w:hAnsi="Arial" w:cs="Arial"/>
                <w:sz w:val="22"/>
              </w:rPr>
              <w:t>Q-B1, Q-B2</w:t>
            </w:r>
          </w:p>
        </w:tc>
      </w:tr>
      <w:tr w:rsidR="0001088E" w:rsidRPr="00982470" w14:paraId="09772FC7" w14:textId="77777777" w:rsidTr="007A4D72">
        <w:trPr>
          <w:trHeight w:val="1048"/>
        </w:trPr>
        <w:tc>
          <w:tcPr>
            <w:tcW w:w="5807" w:type="dxa"/>
            <w:tcBorders>
              <w:top w:val="single" w:sz="4" w:space="0" w:color="auto"/>
              <w:left w:val="single" w:sz="4" w:space="0" w:color="auto"/>
              <w:bottom w:val="single" w:sz="4" w:space="0" w:color="auto"/>
              <w:right w:val="single" w:sz="4" w:space="0" w:color="auto"/>
            </w:tcBorders>
          </w:tcPr>
          <w:p w14:paraId="211F3305"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lastRenderedPageBreak/>
              <w:t>Kādas ir nepieciešamās prasības 6kV slēdžiem, t.i. nominālā strāva, triecienstrāva, u.t.t, lūdzu atsūtīt slēdžu specifikāciju?</w:t>
            </w:r>
          </w:p>
        </w:tc>
        <w:tc>
          <w:tcPr>
            <w:tcW w:w="8930" w:type="dxa"/>
            <w:tcBorders>
              <w:top w:val="single" w:sz="4" w:space="0" w:color="auto"/>
              <w:left w:val="single" w:sz="4" w:space="0" w:color="auto"/>
              <w:bottom w:val="single" w:sz="4" w:space="0" w:color="auto"/>
              <w:right w:val="single" w:sz="4" w:space="0" w:color="auto"/>
            </w:tcBorders>
          </w:tcPr>
          <w:p w14:paraId="44F516C4" w14:textId="282B4B43" w:rsidR="0001088E" w:rsidRPr="00982470" w:rsidRDefault="00412C6D" w:rsidP="007A4D72">
            <w:pPr>
              <w:rPr>
                <w:rFonts w:ascii="Arial" w:hAnsi="Arial" w:cs="Arial"/>
                <w:sz w:val="22"/>
              </w:rPr>
            </w:pPr>
            <w:r w:rsidRPr="00982470">
              <w:rPr>
                <w:rFonts w:ascii="Arial" w:hAnsi="Arial" w:cs="Arial"/>
                <w:sz w:val="22"/>
                <w:shd w:val="clear" w:color="auto" w:fill="FFFFFF"/>
              </w:rPr>
              <w:t>Rated voltage, kV: 12 Rated current, A: &lt; 1000 Rated short circuit breaking current, kA: &lt; 20 Rated short time withstand current 4s, kA: &lt; 20 Rated frequency, Hz: 50/60 Mechanical endurance, CO cycles: &lt;150 000 Temperature range, °C: -40...+55</w:t>
            </w:r>
          </w:p>
        </w:tc>
      </w:tr>
      <w:tr w:rsidR="0001088E" w:rsidRPr="00982470" w14:paraId="4AA88325" w14:textId="77777777" w:rsidTr="007A4D72">
        <w:trPr>
          <w:trHeight w:val="1393"/>
        </w:trPr>
        <w:tc>
          <w:tcPr>
            <w:tcW w:w="5807" w:type="dxa"/>
            <w:tcBorders>
              <w:top w:val="single" w:sz="4" w:space="0" w:color="auto"/>
              <w:left w:val="single" w:sz="4" w:space="0" w:color="auto"/>
              <w:bottom w:val="single" w:sz="4" w:space="0" w:color="auto"/>
              <w:right w:val="single" w:sz="4" w:space="0" w:color="auto"/>
            </w:tcBorders>
          </w:tcPr>
          <w:p w14:paraId="3C709F37" w14:textId="77777777" w:rsidR="0001088E" w:rsidRPr="00982470" w:rsidRDefault="0001088E" w:rsidP="0001088E">
            <w:pPr>
              <w:pStyle w:val="Sarakstarindkopa"/>
              <w:numPr>
                <w:ilvl w:val="0"/>
                <w:numId w:val="2"/>
              </w:numPr>
              <w:spacing w:after="60"/>
              <w:rPr>
                <w:rFonts w:ascii="Arial" w:hAnsi="Arial" w:cs="Arial"/>
                <w:lang w:val="lv-LV"/>
              </w:rPr>
            </w:pPr>
            <w:r w:rsidRPr="00982470">
              <w:rPr>
                <w:rFonts w:ascii="Arial" w:hAnsi="Arial" w:cs="Arial"/>
                <w:lang w:val="lv-LV"/>
              </w:rPr>
              <w:t>Precizēt AKB pieslēguma prasības norādot vienlīnijas shēmā pieslēguma vietas, prasības iekārtu novietošanai telpā, konfigurāciju, nepieciešamo iekārtu parametrus – nepieciešamo jaudu, uzlādes, izlādes prasības, želejveida vai sārmveida u.t.t., lūdzu atsūtīt iekārtu specifikāciju.</w:t>
            </w:r>
          </w:p>
        </w:tc>
        <w:tc>
          <w:tcPr>
            <w:tcW w:w="8930" w:type="dxa"/>
            <w:tcBorders>
              <w:top w:val="single" w:sz="4" w:space="0" w:color="auto"/>
              <w:left w:val="single" w:sz="4" w:space="0" w:color="auto"/>
              <w:bottom w:val="single" w:sz="4" w:space="0" w:color="auto"/>
              <w:right w:val="single" w:sz="4" w:space="0" w:color="auto"/>
            </w:tcBorders>
          </w:tcPr>
          <w:p w14:paraId="4798C41E" w14:textId="4A470465" w:rsidR="0001088E" w:rsidRPr="00982470" w:rsidRDefault="00BD2897" w:rsidP="007A4D72">
            <w:pPr>
              <w:rPr>
                <w:rFonts w:ascii="Arial" w:hAnsi="Arial" w:cs="Arial"/>
                <w:sz w:val="22"/>
              </w:rPr>
            </w:pPr>
            <w:r w:rsidRPr="00982470">
              <w:rPr>
                <w:rFonts w:ascii="Arial" w:hAnsi="Arial" w:cs="Arial"/>
                <w:sz w:val="22"/>
              </w:rPr>
              <w:t>Precizēts augstāk</w:t>
            </w:r>
          </w:p>
        </w:tc>
      </w:tr>
      <w:tr w:rsidR="0001088E" w:rsidRPr="00982470" w14:paraId="72E0A443" w14:textId="77777777" w:rsidTr="007A4D72">
        <w:trPr>
          <w:trHeight w:val="416"/>
        </w:trPr>
        <w:tc>
          <w:tcPr>
            <w:tcW w:w="14737" w:type="dxa"/>
            <w:gridSpan w:val="2"/>
            <w:tcBorders>
              <w:top w:val="single" w:sz="4" w:space="0" w:color="auto"/>
              <w:left w:val="single" w:sz="4" w:space="0" w:color="auto"/>
              <w:bottom w:val="single" w:sz="4" w:space="0" w:color="auto"/>
              <w:right w:val="single" w:sz="4" w:space="0" w:color="auto"/>
            </w:tcBorders>
          </w:tcPr>
          <w:p w14:paraId="3DBC10E3" w14:textId="77777777" w:rsidR="0001088E" w:rsidRPr="00982470" w:rsidRDefault="0001088E" w:rsidP="007A4D72">
            <w:pPr>
              <w:spacing w:after="60"/>
              <w:rPr>
                <w:rFonts w:ascii="Arial" w:hAnsi="Arial" w:cs="Arial"/>
                <w:sz w:val="22"/>
                <w:lang w:val="en-US"/>
              </w:rPr>
            </w:pPr>
            <w:r w:rsidRPr="00982470">
              <w:rPr>
                <w:rFonts w:ascii="Arial" w:hAnsi="Arial" w:cs="Arial"/>
                <w:b/>
                <w:sz w:val="22"/>
                <w:lang w:val="en-US"/>
              </w:rPr>
              <w:t>Vilces apakšstacijas “Olaine”(EPEV-11) SCADA sistēmas projektēšana un rekonstrukcija</w:t>
            </w:r>
          </w:p>
        </w:tc>
      </w:tr>
      <w:tr w:rsidR="0001088E" w:rsidRPr="00982470" w14:paraId="351597F4" w14:textId="77777777" w:rsidTr="007A4D72">
        <w:trPr>
          <w:trHeight w:val="558"/>
        </w:trPr>
        <w:tc>
          <w:tcPr>
            <w:tcW w:w="5807" w:type="dxa"/>
            <w:tcBorders>
              <w:top w:val="single" w:sz="4" w:space="0" w:color="auto"/>
              <w:left w:val="single" w:sz="4" w:space="0" w:color="auto"/>
              <w:bottom w:val="single" w:sz="4" w:space="0" w:color="auto"/>
              <w:right w:val="single" w:sz="4" w:space="0" w:color="auto"/>
            </w:tcBorders>
          </w:tcPr>
          <w:p w14:paraId="2F0A8957" w14:textId="77777777" w:rsidR="0001088E" w:rsidRPr="00982470" w:rsidRDefault="0001088E" w:rsidP="0001088E">
            <w:pPr>
              <w:pStyle w:val="Sarakstarindkopa"/>
              <w:numPr>
                <w:ilvl w:val="0"/>
                <w:numId w:val="2"/>
              </w:numPr>
              <w:spacing w:after="60"/>
              <w:rPr>
                <w:rFonts w:ascii="Arial" w:hAnsi="Arial" w:cs="Arial"/>
                <w:lang w:val="lv-LV" w:eastAsia="lv-LV"/>
              </w:rPr>
            </w:pPr>
            <w:r w:rsidRPr="00982470">
              <w:rPr>
                <w:rFonts w:ascii="Arial" w:hAnsi="Arial" w:cs="Arial"/>
                <w:lang w:val="lv-LV"/>
              </w:rPr>
              <w:t>Vai ir iespējams piedāvāt ABB Gerapid 4207 slēdžu vietā cita ražotāja slēdžus?</w:t>
            </w:r>
          </w:p>
        </w:tc>
        <w:tc>
          <w:tcPr>
            <w:tcW w:w="8930" w:type="dxa"/>
            <w:tcBorders>
              <w:top w:val="single" w:sz="4" w:space="0" w:color="auto"/>
              <w:left w:val="single" w:sz="4" w:space="0" w:color="auto"/>
              <w:bottom w:val="single" w:sz="4" w:space="0" w:color="auto"/>
              <w:right w:val="single" w:sz="4" w:space="0" w:color="auto"/>
            </w:tcBorders>
          </w:tcPr>
          <w:p w14:paraId="424390C4" w14:textId="7C2E8E7D" w:rsidR="0001088E" w:rsidRPr="00982470" w:rsidRDefault="00204DAD" w:rsidP="007A4D72">
            <w:pPr>
              <w:rPr>
                <w:rFonts w:ascii="Arial" w:hAnsi="Arial" w:cs="Arial"/>
                <w:sz w:val="22"/>
              </w:rPr>
            </w:pPr>
            <w:r w:rsidRPr="00982470">
              <w:rPr>
                <w:rFonts w:ascii="Arial" w:hAnsi="Arial" w:cs="Arial"/>
                <w:sz w:val="22"/>
              </w:rPr>
              <w:t>Iespējams piedāvāt cita ražotāja slēdžus ar analoģiskajam raksturlīknēm.</w:t>
            </w:r>
          </w:p>
        </w:tc>
      </w:tr>
      <w:tr w:rsidR="0001088E" w:rsidRPr="00982470" w14:paraId="3B0CD92B" w14:textId="77777777" w:rsidTr="007A4D72">
        <w:trPr>
          <w:trHeight w:val="987"/>
        </w:trPr>
        <w:tc>
          <w:tcPr>
            <w:tcW w:w="5807" w:type="dxa"/>
            <w:tcBorders>
              <w:top w:val="single" w:sz="4" w:space="0" w:color="auto"/>
              <w:left w:val="single" w:sz="4" w:space="0" w:color="auto"/>
              <w:bottom w:val="single" w:sz="4" w:space="0" w:color="auto"/>
              <w:right w:val="single" w:sz="4" w:space="0" w:color="auto"/>
            </w:tcBorders>
          </w:tcPr>
          <w:p w14:paraId="187342EF" w14:textId="77777777" w:rsidR="0001088E" w:rsidRPr="00982470" w:rsidRDefault="0001088E" w:rsidP="0001088E">
            <w:pPr>
              <w:pStyle w:val="Sarakstarindkopa"/>
              <w:numPr>
                <w:ilvl w:val="0"/>
                <w:numId w:val="2"/>
              </w:numPr>
              <w:spacing w:after="60"/>
              <w:rPr>
                <w:rFonts w:ascii="Arial" w:hAnsi="Arial" w:cs="Arial"/>
                <w:lang w:val="lv-LV" w:eastAsia="lv-LV"/>
              </w:rPr>
            </w:pPr>
            <w:r w:rsidRPr="00982470">
              <w:rPr>
                <w:rFonts w:ascii="Arial" w:hAnsi="Arial" w:cs="Arial"/>
                <w:lang w:val="lv-LV"/>
              </w:rPr>
              <w:t>Kādas ir nepieciešamās prasības slēdžiem, t.i. nominālā strāva, triecienstrāva, u.t.t, lūdzu atsūtīt jaudas slēdžu specifikāciju?</w:t>
            </w:r>
          </w:p>
        </w:tc>
        <w:tc>
          <w:tcPr>
            <w:tcW w:w="8930"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4128"/>
            </w:tblGrid>
            <w:tr w:rsidR="007A4D72" w:rsidRPr="00982470" w14:paraId="588334C0" w14:textId="77777777" w:rsidTr="00D15EBA">
              <w:trPr>
                <w:trHeight w:val="217"/>
              </w:trPr>
              <w:tc>
                <w:tcPr>
                  <w:tcW w:w="4128" w:type="dxa"/>
                </w:tcPr>
                <w:p w14:paraId="28657D43" w14:textId="77777777" w:rsidR="007A4D72" w:rsidRPr="00982470" w:rsidRDefault="007A4D72" w:rsidP="007A4D72">
                  <w:pPr>
                    <w:pStyle w:val="Default"/>
                    <w:rPr>
                      <w:rFonts w:ascii="Arial" w:hAnsi="Arial" w:cs="Arial"/>
                      <w:sz w:val="22"/>
                      <w:szCs w:val="22"/>
                    </w:rPr>
                  </w:pPr>
                  <w:r w:rsidRPr="00982470">
                    <w:rPr>
                      <w:rFonts w:ascii="Arial" w:hAnsi="Arial" w:cs="Arial"/>
                      <w:sz w:val="22"/>
                      <w:szCs w:val="22"/>
                    </w:rPr>
                    <w:t>Jaudas slēdža specifikācija pielikumā, Gerapid Data Sheet</w:t>
                  </w:r>
                </w:p>
              </w:tc>
            </w:tr>
          </w:tbl>
          <w:p w14:paraId="18DB95C1" w14:textId="77777777" w:rsidR="0001088E" w:rsidRPr="00982470" w:rsidRDefault="0001088E" w:rsidP="007A4D72">
            <w:pPr>
              <w:rPr>
                <w:rFonts w:ascii="Arial" w:hAnsi="Arial" w:cs="Arial"/>
                <w:sz w:val="22"/>
              </w:rPr>
            </w:pPr>
          </w:p>
        </w:tc>
      </w:tr>
      <w:tr w:rsidR="0001088E" w:rsidRPr="00982470" w14:paraId="7E1EB921" w14:textId="77777777" w:rsidTr="007A4D72">
        <w:trPr>
          <w:trHeight w:val="596"/>
        </w:trPr>
        <w:tc>
          <w:tcPr>
            <w:tcW w:w="5807" w:type="dxa"/>
            <w:tcBorders>
              <w:top w:val="single" w:sz="4" w:space="0" w:color="auto"/>
              <w:left w:val="single" w:sz="4" w:space="0" w:color="auto"/>
              <w:bottom w:val="single" w:sz="4" w:space="0" w:color="auto"/>
              <w:right w:val="single" w:sz="4" w:space="0" w:color="auto"/>
            </w:tcBorders>
          </w:tcPr>
          <w:p w14:paraId="76F4081B" w14:textId="77777777" w:rsidR="0001088E" w:rsidRPr="00982470" w:rsidRDefault="0001088E" w:rsidP="0001088E">
            <w:pPr>
              <w:pStyle w:val="Sarakstarindkopa"/>
              <w:numPr>
                <w:ilvl w:val="0"/>
                <w:numId w:val="2"/>
              </w:numPr>
              <w:spacing w:after="60"/>
              <w:rPr>
                <w:rFonts w:ascii="Arial" w:hAnsi="Arial" w:cs="Arial"/>
                <w:lang w:val="lv-LV" w:eastAsia="lv-LV"/>
              </w:rPr>
            </w:pPr>
            <w:r w:rsidRPr="00982470">
              <w:rPr>
                <w:rFonts w:ascii="Arial" w:hAnsi="Arial" w:cs="Arial"/>
                <w:lang w:val="lv-LV"/>
              </w:rPr>
              <w:t>Vai ir iespējams piedāvāt ALFA UNION STOL 4032 atdalītāju vietā cita ražotāja atdalītājus?</w:t>
            </w:r>
          </w:p>
        </w:tc>
        <w:tc>
          <w:tcPr>
            <w:tcW w:w="8930" w:type="dxa"/>
            <w:tcBorders>
              <w:top w:val="single" w:sz="4" w:space="0" w:color="auto"/>
              <w:left w:val="single" w:sz="4" w:space="0" w:color="auto"/>
              <w:bottom w:val="single" w:sz="4" w:space="0" w:color="auto"/>
              <w:right w:val="single" w:sz="4" w:space="0" w:color="auto"/>
            </w:tcBorders>
          </w:tcPr>
          <w:p w14:paraId="0AE7EA93" w14:textId="7D0A4331" w:rsidR="0001088E" w:rsidRPr="00982470" w:rsidRDefault="00204DAD" w:rsidP="007A4D72">
            <w:pPr>
              <w:rPr>
                <w:rFonts w:ascii="Arial" w:hAnsi="Arial" w:cs="Arial"/>
                <w:sz w:val="22"/>
              </w:rPr>
            </w:pPr>
            <w:r w:rsidRPr="00982470">
              <w:rPr>
                <w:rFonts w:ascii="Arial" w:hAnsi="Arial" w:cs="Arial"/>
                <w:sz w:val="22"/>
              </w:rPr>
              <w:t>Iespējams piedāvāt cita ražotāja slēdžus ar analoģiskajam raksturlīknēm.</w:t>
            </w:r>
          </w:p>
        </w:tc>
      </w:tr>
      <w:tr w:rsidR="0001088E" w:rsidRPr="00982470" w14:paraId="64E209EE" w14:textId="77777777" w:rsidTr="007A4D72">
        <w:trPr>
          <w:trHeight w:val="1027"/>
        </w:trPr>
        <w:tc>
          <w:tcPr>
            <w:tcW w:w="5807" w:type="dxa"/>
            <w:tcBorders>
              <w:top w:val="single" w:sz="4" w:space="0" w:color="auto"/>
              <w:left w:val="single" w:sz="4" w:space="0" w:color="auto"/>
              <w:bottom w:val="single" w:sz="4" w:space="0" w:color="auto"/>
              <w:right w:val="single" w:sz="4" w:space="0" w:color="auto"/>
            </w:tcBorders>
          </w:tcPr>
          <w:p w14:paraId="7BB11BE0" w14:textId="77777777" w:rsidR="0001088E" w:rsidRPr="00982470" w:rsidRDefault="0001088E" w:rsidP="0001088E">
            <w:pPr>
              <w:pStyle w:val="Sarakstarindkopa"/>
              <w:numPr>
                <w:ilvl w:val="0"/>
                <w:numId w:val="2"/>
              </w:numPr>
              <w:spacing w:after="60"/>
              <w:rPr>
                <w:rFonts w:ascii="Arial" w:hAnsi="Arial" w:cs="Arial"/>
                <w:lang w:val="lv-LV" w:eastAsia="lv-LV"/>
              </w:rPr>
            </w:pPr>
            <w:r w:rsidRPr="00982470">
              <w:rPr>
                <w:rFonts w:ascii="Arial" w:hAnsi="Arial" w:cs="Arial"/>
                <w:lang w:val="lv-LV"/>
              </w:rPr>
              <w:t>Kādas ir nepieciešamās prasības 3.3kV atdalītājiem, t.i. nominālā strāva, triecienstrāva, u.t.t, lūdzu atsūtīt atdalītāju specifikāciju?</w:t>
            </w:r>
          </w:p>
        </w:tc>
        <w:tc>
          <w:tcPr>
            <w:tcW w:w="8930" w:type="dxa"/>
            <w:tcBorders>
              <w:top w:val="single" w:sz="4" w:space="0" w:color="auto"/>
              <w:left w:val="single" w:sz="4" w:space="0" w:color="auto"/>
              <w:bottom w:val="single" w:sz="4" w:space="0" w:color="auto"/>
              <w:right w:val="single" w:sz="4" w:space="0" w:color="auto"/>
            </w:tcBorders>
          </w:tcPr>
          <w:p w14:paraId="54874800" w14:textId="6D5C65C0" w:rsidR="0001088E" w:rsidRPr="00982470" w:rsidRDefault="00C55380" w:rsidP="007A4D72">
            <w:pPr>
              <w:rPr>
                <w:rFonts w:ascii="Arial" w:hAnsi="Arial" w:cs="Arial"/>
                <w:sz w:val="22"/>
              </w:rPr>
            </w:pPr>
            <w:r w:rsidRPr="00982470">
              <w:rPr>
                <w:rFonts w:ascii="Arial" w:hAnsi="Arial" w:cs="Arial"/>
                <w:sz w:val="22"/>
              </w:rPr>
              <w:t>Atdalīt</w:t>
            </w:r>
            <w:r w:rsidR="00291B89">
              <w:rPr>
                <w:rFonts w:ascii="Arial" w:hAnsi="Arial" w:cs="Arial"/>
                <w:sz w:val="22"/>
              </w:rPr>
              <w:t>ā</w:t>
            </w:r>
            <w:r w:rsidRPr="00982470">
              <w:rPr>
                <w:rFonts w:ascii="Arial" w:hAnsi="Arial" w:cs="Arial"/>
                <w:sz w:val="22"/>
              </w:rPr>
              <w:t>j</w:t>
            </w:r>
            <w:r w:rsidR="00291B89">
              <w:rPr>
                <w:rFonts w:ascii="Arial" w:hAnsi="Arial" w:cs="Arial"/>
                <w:sz w:val="22"/>
              </w:rPr>
              <w:t>a</w:t>
            </w:r>
            <w:r w:rsidRPr="00982470">
              <w:rPr>
                <w:rFonts w:ascii="Arial" w:hAnsi="Arial" w:cs="Arial"/>
                <w:sz w:val="22"/>
              </w:rPr>
              <w:t xml:space="preserve"> specifikācija pielikumā, STOL D</w:t>
            </w:r>
            <w:r w:rsidR="00097D2F" w:rsidRPr="00982470">
              <w:rPr>
                <w:rFonts w:ascii="Arial" w:hAnsi="Arial" w:cs="Arial"/>
                <w:sz w:val="22"/>
              </w:rPr>
              <w:t>a</w:t>
            </w:r>
            <w:r w:rsidRPr="00982470">
              <w:rPr>
                <w:rFonts w:ascii="Arial" w:hAnsi="Arial" w:cs="Arial"/>
                <w:sz w:val="22"/>
              </w:rPr>
              <w:t>ta Sheet</w:t>
            </w:r>
          </w:p>
        </w:tc>
      </w:tr>
      <w:tr w:rsidR="0001088E" w:rsidRPr="00982470" w14:paraId="5C6E12B2" w14:textId="77777777" w:rsidTr="007A4D72">
        <w:trPr>
          <w:trHeight w:val="764"/>
        </w:trPr>
        <w:tc>
          <w:tcPr>
            <w:tcW w:w="5807" w:type="dxa"/>
            <w:tcBorders>
              <w:top w:val="single" w:sz="4" w:space="0" w:color="auto"/>
              <w:left w:val="single" w:sz="4" w:space="0" w:color="auto"/>
              <w:bottom w:val="single" w:sz="4" w:space="0" w:color="auto"/>
              <w:right w:val="single" w:sz="4" w:space="0" w:color="auto"/>
            </w:tcBorders>
          </w:tcPr>
          <w:p w14:paraId="4EA3D8CF" w14:textId="77777777" w:rsidR="0001088E" w:rsidRPr="00982470" w:rsidRDefault="0001088E" w:rsidP="0001088E">
            <w:pPr>
              <w:pStyle w:val="Sarakstarindkopa"/>
              <w:numPr>
                <w:ilvl w:val="0"/>
                <w:numId w:val="2"/>
              </w:numPr>
              <w:spacing w:after="60"/>
              <w:rPr>
                <w:rFonts w:ascii="Arial" w:hAnsi="Arial" w:cs="Arial"/>
                <w:lang w:val="lv-LV" w:eastAsia="lv-LV"/>
              </w:rPr>
            </w:pPr>
            <w:r w:rsidRPr="00982470">
              <w:rPr>
                <w:rFonts w:ascii="Arial" w:hAnsi="Arial" w:cs="Arial"/>
                <w:lang w:val="lv-LV"/>
              </w:rPr>
              <w:t xml:space="preserve">Lai nerastos pārpratumi, lūdzam norādīt rekonstruējamo 3.3kV atdalītāju operatīvos numurus atbilstoši vienlīnijas shēmai. </w:t>
            </w:r>
          </w:p>
        </w:tc>
        <w:tc>
          <w:tcPr>
            <w:tcW w:w="8930" w:type="dxa"/>
            <w:tcBorders>
              <w:top w:val="single" w:sz="4" w:space="0" w:color="auto"/>
              <w:left w:val="single" w:sz="4" w:space="0" w:color="auto"/>
              <w:bottom w:val="single" w:sz="4" w:space="0" w:color="auto"/>
              <w:right w:val="single" w:sz="4" w:space="0" w:color="auto"/>
            </w:tcBorders>
          </w:tcPr>
          <w:p w14:paraId="65B8D4A7" w14:textId="5E038C69" w:rsidR="00EB3D21" w:rsidRPr="00982470" w:rsidRDefault="000A4A15" w:rsidP="00EB3D21">
            <w:pPr>
              <w:rPr>
                <w:rFonts w:ascii="Arial" w:hAnsi="Arial" w:cs="Arial"/>
                <w:sz w:val="22"/>
              </w:rPr>
            </w:pPr>
            <w:r w:rsidRPr="00982470">
              <w:rPr>
                <w:rFonts w:ascii="Arial" w:hAnsi="Arial" w:cs="Arial"/>
                <w:sz w:val="22"/>
              </w:rPr>
              <w:t>Veikt atdalītāju nomaiņu un nodrošināt jaunus atdalītājus ar motorpiedziņu</w:t>
            </w:r>
            <w:r w:rsidR="00EB3D21" w:rsidRPr="00982470">
              <w:rPr>
                <w:rFonts w:ascii="Arial" w:hAnsi="Arial" w:cs="Arial"/>
                <w:sz w:val="22"/>
              </w:rPr>
              <w:t>:</w:t>
            </w:r>
          </w:p>
          <w:p w14:paraId="7EC3076C" w14:textId="33871AF2" w:rsidR="00EB3D21" w:rsidRPr="00982470" w:rsidRDefault="00EB3D21" w:rsidP="00EB3D21">
            <w:pPr>
              <w:rPr>
                <w:rFonts w:ascii="Arial" w:hAnsi="Arial" w:cs="Arial"/>
                <w:sz w:val="22"/>
              </w:rPr>
            </w:pPr>
            <w:r w:rsidRPr="00982470">
              <w:rPr>
                <w:rFonts w:ascii="Arial" w:hAnsi="Arial" w:cs="Arial"/>
                <w:sz w:val="22"/>
              </w:rPr>
              <w:t>A1-2-K1, A3-K1, A1-2-K2, A3-K2, A1-2-K5, A3-K5, A1-2-K6, A3-K6, A1-2-RK.</w:t>
            </w:r>
          </w:p>
          <w:p w14:paraId="7EC165DF" w14:textId="1B00A4A3" w:rsidR="0001088E" w:rsidRPr="00982470" w:rsidRDefault="00EB3D21" w:rsidP="00EB3D21">
            <w:pPr>
              <w:rPr>
                <w:rFonts w:ascii="Arial" w:hAnsi="Arial" w:cs="Arial"/>
                <w:sz w:val="22"/>
              </w:rPr>
            </w:pPr>
            <w:r w:rsidRPr="00982470">
              <w:rPr>
                <w:rFonts w:ascii="Arial" w:hAnsi="Arial" w:cs="Arial"/>
                <w:sz w:val="22"/>
              </w:rPr>
              <w:t>Pārējiem atdalītajiem nodrošināt stāvokļa kontroli un motorpiedziņu vadību atbilstoši pielikumam ar signāliem.</w:t>
            </w:r>
          </w:p>
        </w:tc>
      </w:tr>
      <w:tr w:rsidR="0001088E" w:rsidRPr="00982470" w14:paraId="5CD7F6EC" w14:textId="77777777" w:rsidTr="007A4D72">
        <w:trPr>
          <w:trHeight w:val="770"/>
        </w:trPr>
        <w:tc>
          <w:tcPr>
            <w:tcW w:w="5807" w:type="dxa"/>
            <w:tcBorders>
              <w:top w:val="single" w:sz="4" w:space="0" w:color="auto"/>
              <w:left w:val="single" w:sz="4" w:space="0" w:color="auto"/>
              <w:bottom w:val="single" w:sz="4" w:space="0" w:color="auto"/>
              <w:right w:val="single" w:sz="4" w:space="0" w:color="auto"/>
            </w:tcBorders>
          </w:tcPr>
          <w:p w14:paraId="05D02C15" w14:textId="77777777" w:rsidR="0001088E" w:rsidRPr="00982470" w:rsidRDefault="0001088E" w:rsidP="0001088E">
            <w:pPr>
              <w:pStyle w:val="Sarakstarindkopa"/>
              <w:numPr>
                <w:ilvl w:val="0"/>
                <w:numId w:val="2"/>
              </w:numPr>
              <w:spacing w:after="60"/>
              <w:rPr>
                <w:rFonts w:ascii="Arial" w:hAnsi="Arial" w:cs="Arial"/>
                <w:lang w:val="lv-LV" w:eastAsia="lv-LV"/>
              </w:rPr>
            </w:pPr>
            <w:r w:rsidRPr="00982470">
              <w:rPr>
                <w:rFonts w:ascii="Arial" w:hAnsi="Arial" w:cs="Arial"/>
                <w:lang w:val="lv-LV"/>
              </w:rPr>
              <w:t>Vai 3.3kV zemēšanas atdalītājus jānodrošina ar motorpiedziņu?</w:t>
            </w:r>
          </w:p>
        </w:tc>
        <w:tc>
          <w:tcPr>
            <w:tcW w:w="8930" w:type="dxa"/>
            <w:tcBorders>
              <w:top w:val="single" w:sz="4" w:space="0" w:color="auto"/>
              <w:left w:val="single" w:sz="4" w:space="0" w:color="auto"/>
              <w:bottom w:val="single" w:sz="4" w:space="0" w:color="auto"/>
              <w:right w:val="single" w:sz="4" w:space="0" w:color="auto"/>
            </w:tcBorders>
          </w:tcPr>
          <w:p w14:paraId="1E37C6F2" w14:textId="0E023B64" w:rsidR="0001088E" w:rsidRPr="00982470" w:rsidRDefault="00097D2F" w:rsidP="007A4D72">
            <w:pPr>
              <w:rPr>
                <w:rFonts w:ascii="Arial" w:hAnsi="Arial" w:cs="Arial"/>
                <w:sz w:val="22"/>
              </w:rPr>
            </w:pPr>
            <w:r w:rsidRPr="00982470">
              <w:rPr>
                <w:rFonts w:ascii="Arial" w:hAnsi="Arial" w:cs="Arial"/>
                <w:sz w:val="22"/>
              </w:rPr>
              <w:t>Nē</w:t>
            </w:r>
          </w:p>
        </w:tc>
      </w:tr>
      <w:tr w:rsidR="0001088E" w:rsidRPr="00982470" w14:paraId="16C82601" w14:textId="77777777" w:rsidTr="007A4D72">
        <w:trPr>
          <w:trHeight w:val="841"/>
        </w:trPr>
        <w:tc>
          <w:tcPr>
            <w:tcW w:w="5807" w:type="dxa"/>
            <w:tcBorders>
              <w:top w:val="single" w:sz="4" w:space="0" w:color="auto"/>
              <w:left w:val="single" w:sz="4" w:space="0" w:color="auto"/>
              <w:bottom w:val="single" w:sz="4" w:space="0" w:color="auto"/>
              <w:right w:val="single" w:sz="4" w:space="0" w:color="auto"/>
            </w:tcBorders>
          </w:tcPr>
          <w:p w14:paraId="6428A0BC" w14:textId="77777777" w:rsidR="0001088E" w:rsidRPr="00982470" w:rsidRDefault="0001088E" w:rsidP="0001088E">
            <w:pPr>
              <w:pStyle w:val="Sarakstarindkopa"/>
              <w:numPr>
                <w:ilvl w:val="0"/>
                <w:numId w:val="2"/>
              </w:numPr>
              <w:spacing w:after="60"/>
              <w:rPr>
                <w:rFonts w:ascii="Arial" w:hAnsi="Arial" w:cs="Arial"/>
                <w:lang w:val="lv-LV" w:eastAsia="lv-LV"/>
              </w:rPr>
            </w:pPr>
            <w:r w:rsidRPr="00982470">
              <w:rPr>
                <w:rFonts w:ascii="Arial" w:hAnsi="Arial" w:cs="Arial"/>
                <w:lang w:val="lv-LV"/>
              </w:rPr>
              <w:lastRenderedPageBreak/>
              <w:t xml:space="preserve">Lai nerastos pārpratumi, lūdzam norādīt rekonstruējamā 0.23kV atdalītāju operatīvos numurus atbilstoši vienlīnijas shēmai. </w:t>
            </w:r>
          </w:p>
        </w:tc>
        <w:tc>
          <w:tcPr>
            <w:tcW w:w="8930" w:type="dxa"/>
            <w:tcBorders>
              <w:top w:val="single" w:sz="4" w:space="0" w:color="auto"/>
              <w:left w:val="single" w:sz="4" w:space="0" w:color="auto"/>
              <w:bottom w:val="single" w:sz="4" w:space="0" w:color="auto"/>
              <w:right w:val="single" w:sz="4" w:space="0" w:color="auto"/>
            </w:tcBorders>
          </w:tcPr>
          <w:p w14:paraId="05AB46CF" w14:textId="76477637" w:rsidR="0001088E" w:rsidRPr="00982470" w:rsidRDefault="00097D2F" w:rsidP="007A4D72">
            <w:pPr>
              <w:rPr>
                <w:rFonts w:ascii="Arial" w:hAnsi="Arial" w:cs="Arial"/>
                <w:sz w:val="22"/>
              </w:rPr>
            </w:pPr>
            <w:r w:rsidRPr="00982470">
              <w:rPr>
                <w:rFonts w:ascii="Arial" w:eastAsia="Calibri" w:hAnsi="Arial" w:cs="Arial"/>
                <w:sz w:val="22"/>
                <w:lang w:eastAsia="lv-LV"/>
              </w:rPr>
              <w:t>GSS-0,23 sadale. Ao1-PT-1, Ao1-PT-2</w:t>
            </w:r>
          </w:p>
        </w:tc>
      </w:tr>
      <w:tr w:rsidR="0001088E" w:rsidRPr="00982470" w14:paraId="05355328" w14:textId="77777777" w:rsidTr="007A4D72">
        <w:trPr>
          <w:trHeight w:val="987"/>
        </w:trPr>
        <w:tc>
          <w:tcPr>
            <w:tcW w:w="5807" w:type="dxa"/>
            <w:tcBorders>
              <w:top w:val="single" w:sz="4" w:space="0" w:color="auto"/>
              <w:left w:val="single" w:sz="4" w:space="0" w:color="auto"/>
              <w:bottom w:val="single" w:sz="4" w:space="0" w:color="auto"/>
              <w:right w:val="single" w:sz="4" w:space="0" w:color="auto"/>
            </w:tcBorders>
          </w:tcPr>
          <w:p w14:paraId="1766ADB0" w14:textId="77777777" w:rsidR="0001088E" w:rsidRPr="00982470" w:rsidRDefault="0001088E" w:rsidP="0001088E">
            <w:pPr>
              <w:pStyle w:val="Sarakstarindkopa"/>
              <w:numPr>
                <w:ilvl w:val="0"/>
                <w:numId w:val="2"/>
              </w:numPr>
              <w:spacing w:after="60"/>
              <w:rPr>
                <w:rFonts w:ascii="Arial" w:hAnsi="Arial" w:cs="Arial"/>
                <w:lang w:val="lv-LV" w:eastAsia="lv-LV"/>
              </w:rPr>
            </w:pPr>
            <w:r w:rsidRPr="00982470">
              <w:rPr>
                <w:rFonts w:ascii="Arial" w:hAnsi="Arial" w:cs="Arial"/>
                <w:lang w:val="lv-LV"/>
              </w:rPr>
              <w:t>Kādas ir nepieciešamās prasības 0.23kV atdalītājiem, t.i. nominālā strāva, triecienstrāva, u.t.t, lūdzu atsūtīt atdalītāju specifikāciju?</w:t>
            </w:r>
          </w:p>
        </w:tc>
        <w:tc>
          <w:tcPr>
            <w:tcW w:w="8930" w:type="dxa"/>
            <w:tcBorders>
              <w:top w:val="single" w:sz="4" w:space="0" w:color="auto"/>
              <w:left w:val="single" w:sz="4" w:space="0" w:color="auto"/>
              <w:bottom w:val="single" w:sz="4" w:space="0" w:color="auto"/>
              <w:right w:val="single" w:sz="4" w:space="0" w:color="auto"/>
            </w:tcBorders>
          </w:tcPr>
          <w:p w14:paraId="5921EAB0" w14:textId="51E8D117" w:rsidR="0001088E" w:rsidRPr="00982470" w:rsidRDefault="00234326" w:rsidP="007A4D72">
            <w:pPr>
              <w:rPr>
                <w:rFonts w:ascii="Arial" w:hAnsi="Arial" w:cs="Arial"/>
                <w:sz w:val="22"/>
              </w:rPr>
            </w:pPr>
            <w:r w:rsidRPr="00982470">
              <w:rPr>
                <w:rFonts w:ascii="Arial" w:hAnsi="Arial" w:cs="Arial"/>
                <w:sz w:val="22"/>
              </w:rPr>
              <w:t>Inom – 580A, Itriecien – 8xInom.</w:t>
            </w:r>
          </w:p>
        </w:tc>
      </w:tr>
      <w:tr w:rsidR="0001088E" w:rsidRPr="00982470" w14:paraId="24F19DC1" w14:textId="77777777" w:rsidTr="007A4D72">
        <w:trPr>
          <w:trHeight w:val="738"/>
        </w:trPr>
        <w:tc>
          <w:tcPr>
            <w:tcW w:w="5807" w:type="dxa"/>
            <w:tcBorders>
              <w:top w:val="single" w:sz="4" w:space="0" w:color="auto"/>
              <w:left w:val="single" w:sz="4" w:space="0" w:color="auto"/>
              <w:bottom w:val="single" w:sz="4" w:space="0" w:color="auto"/>
              <w:right w:val="single" w:sz="4" w:space="0" w:color="auto"/>
            </w:tcBorders>
          </w:tcPr>
          <w:p w14:paraId="69C3EA9D" w14:textId="77777777" w:rsidR="0001088E" w:rsidRPr="00982470" w:rsidRDefault="0001088E" w:rsidP="0001088E">
            <w:pPr>
              <w:pStyle w:val="Sarakstarindkopa"/>
              <w:numPr>
                <w:ilvl w:val="0"/>
                <w:numId w:val="2"/>
              </w:numPr>
              <w:spacing w:after="60"/>
              <w:rPr>
                <w:rFonts w:ascii="Arial" w:hAnsi="Arial" w:cs="Arial"/>
                <w:lang w:val="lv-LV" w:eastAsia="lv-LV"/>
              </w:rPr>
            </w:pPr>
            <w:r w:rsidRPr="00982470">
              <w:rPr>
                <w:rFonts w:ascii="Arial" w:hAnsi="Arial" w:cs="Arial"/>
                <w:lang w:val="lv-LV"/>
              </w:rPr>
              <w:t>Lai nerastos pārpratumi, lūdzam norādīt rekonstruējamo 6kV slēdžu operatīvos numurus atbilstoši vienlīnijas shēmai.</w:t>
            </w:r>
          </w:p>
        </w:tc>
        <w:tc>
          <w:tcPr>
            <w:tcW w:w="8930" w:type="dxa"/>
            <w:tcBorders>
              <w:top w:val="single" w:sz="4" w:space="0" w:color="auto"/>
              <w:left w:val="single" w:sz="4" w:space="0" w:color="auto"/>
              <w:bottom w:val="single" w:sz="4" w:space="0" w:color="auto"/>
              <w:right w:val="single" w:sz="4" w:space="0" w:color="auto"/>
            </w:tcBorders>
          </w:tcPr>
          <w:p w14:paraId="1C0C7502" w14:textId="7554A02F" w:rsidR="0001088E" w:rsidRPr="00982470" w:rsidRDefault="00D15EBA" w:rsidP="007A4D72">
            <w:pPr>
              <w:rPr>
                <w:rFonts w:ascii="Arial" w:hAnsi="Arial" w:cs="Arial"/>
                <w:sz w:val="22"/>
              </w:rPr>
            </w:pPr>
            <w:r w:rsidRPr="00982470">
              <w:rPr>
                <w:rFonts w:ascii="Arial" w:hAnsi="Arial" w:cs="Arial"/>
                <w:sz w:val="22"/>
              </w:rPr>
              <w:t>Q-PT1, Q-PT2, M-61, Q-G1</w:t>
            </w:r>
          </w:p>
        </w:tc>
      </w:tr>
      <w:tr w:rsidR="00D15EBA" w:rsidRPr="00982470" w14:paraId="1244BEDF" w14:textId="77777777" w:rsidTr="007A4D72">
        <w:trPr>
          <w:trHeight w:val="886"/>
        </w:trPr>
        <w:tc>
          <w:tcPr>
            <w:tcW w:w="5807" w:type="dxa"/>
            <w:tcBorders>
              <w:top w:val="single" w:sz="4" w:space="0" w:color="auto"/>
              <w:left w:val="single" w:sz="4" w:space="0" w:color="auto"/>
              <w:bottom w:val="single" w:sz="4" w:space="0" w:color="auto"/>
              <w:right w:val="single" w:sz="4" w:space="0" w:color="auto"/>
            </w:tcBorders>
          </w:tcPr>
          <w:p w14:paraId="643DA84A" w14:textId="77777777" w:rsidR="00D15EBA" w:rsidRPr="00982470" w:rsidRDefault="00D15EBA" w:rsidP="00D15EBA">
            <w:pPr>
              <w:pStyle w:val="Sarakstarindkopa"/>
              <w:numPr>
                <w:ilvl w:val="0"/>
                <w:numId w:val="2"/>
              </w:numPr>
              <w:spacing w:after="60"/>
              <w:rPr>
                <w:rFonts w:ascii="Arial" w:hAnsi="Arial" w:cs="Arial"/>
                <w:lang w:val="lv-LV" w:eastAsia="lv-LV"/>
              </w:rPr>
            </w:pPr>
            <w:r w:rsidRPr="00982470">
              <w:rPr>
                <w:rFonts w:ascii="Arial" w:hAnsi="Arial" w:cs="Arial"/>
                <w:lang w:val="lv-LV"/>
              </w:rPr>
              <w:t>Kādas ir nepieciešamās prasības 6kV slēdžiem, t.i. nominālā strāva, triecienstrāva, u.t.t, lūdzu atsūtīt slēdžu specifikāciju?</w:t>
            </w:r>
          </w:p>
        </w:tc>
        <w:tc>
          <w:tcPr>
            <w:tcW w:w="8930" w:type="dxa"/>
            <w:tcBorders>
              <w:top w:val="single" w:sz="4" w:space="0" w:color="auto"/>
              <w:left w:val="single" w:sz="4" w:space="0" w:color="auto"/>
              <w:bottom w:val="single" w:sz="4" w:space="0" w:color="auto"/>
              <w:right w:val="single" w:sz="4" w:space="0" w:color="auto"/>
            </w:tcBorders>
          </w:tcPr>
          <w:p w14:paraId="2C6DFB0C" w14:textId="4475105C" w:rsidR="00D15EBA" w:rsidRPr="00982470" w:rsidRDefault="00D15EBA" w:rsidP="00D15EBA">
            <w:pPr>
              <w:rPr>
                <w:rFonts w:ascii="Arial" w:hAnsi="Arial" w:cs="Arial"/>
                <w:sz w:val="22"/>
              </w:rPr>
            </w:pPr>
            <w:r w:rsidRPr="00982470">
              <w:rPr>
                <w:rFonts w:ascii="Arial" w:hAnsi="Arial" w:cs="Arial"/>
                <w:sz w:val="22"/>
                <w:shd w:val="clear" w:color="auto" w:fill="FFFFFF"/>
              </w:rPr>
              <w:t>Rated voltage, kV: 12 Rated current, A: &lt; 1000 Rated short circuit breaking current, kA: &lt; 20 Rated short time withstand current 4s, kA: &lt; 20 Rated frequency, Hz: 50/60 Mechanical endurance, CO cycles: &lt;150 000 Temperature range, °C: -40...+55</w:t>
            </w:r>
          </w:p>
        </w:tc>
      </w:tr>
      <w:tr w:rsidR="00D15EBA" w:rsidRPr="00982470" w14:paraId="568D50FD" w14:textId="77777777" w:rsidTr="007A4D72">
        <w:trPr>
          <w:trHeight w:val="70"/>
        </w:trPr>
        <w:tc>
          <w:tcPr>
            <w:tcW w:w="5807" w:type="dxa"/>
            <w:tcBorders>
              <w:top w:val="single" w:sz="4" w:space="0" w:color="auto"/>
              <w:left w:val="single" w:sz="4" w:space="0" w:color="auto"/>
              <w:bottom w:val="single" w:sz="4" w:space="0" w:color="auto"/>
              <w:right w:val="single" w:sz="4" w:space="0" w:color="auto"/>
            </w:tcBorders>
          </w:tcPr>
          <w:p w14:paraId="725B3DBC" w14:textId="77777777" w:rsidR="00D15EBA" w:rsidRPr="00982470" w:rsidRDefault="00D15EBA" w:rsidP="00D15EBA">
            <w:pPr>
              <w:pStyle w:val="Sarakstarindkopa"/>
              <w:numPr>
                <w:ilvl w:val="0"/>
                <w:numId w:val="2"/>
              </w:numPr>
              <w:spacing w:after="0" w:line="240" w:lineRule="auto"/>
              <w:ind w:right="0"/>
              <w:contextualSpacing w:val="0"/>
              <w:rPr>
                <w:rFonts w:ascii="Arial" w:hAnsi="Arial" w:cs="Arial"/>
                <w:lang w:val="lv-LV" w:eastAsia="lv-LV"/>
              </w:rPr>
            </w:pPr>
            <w:r w:rsidRPr="00982470">
              <w:rPr>
                <w:rFonts w:ascii="Arial" w:hAnsi="Arial" w:cs="Arial"/>
                <w:lang w:val="lv-LV"/>
              </w:rPr>
              <w:t>Ņemot vērā augstāk uzdotos jautājumus un nepieciešamos skaidrojumus, lūdzam pagarināt piedāvājuma iesniegšanas termiņu par 4 (četrām) nedēļām.</w:t>
            </w:r>
          </w:p>
          <w:p w14:paraId="315C5580" w14:textId="77777777" w:rsidR="00D15EBA" w:rsidRPr="00982470" w:rsidRDefault="00D15EBA" w:rsidP="00D15EBA">
            <w:pPr>
              <w:pStyle w:val="Sarakstarindkopa"/>
              <w:spacing w:after="0"/>
              <w:ind w:left="360" w:firstLine="0"/>
              <w:rPr>
                <w:rFonts w:ascii="Arial" w:hAnsi="Arial" w:cs="Arial"/>
                <w:lang w:val="lv-LV"/>
              </w:rPr>
            </w:pPr>
          </w:p>
        </w:tc>
        <w:tc>
          <w:tcPr>
            <w:tcW w:w="8930" w:type="dxa"/>
            <w:tcBorders>
              <w:top w:val="single" w:sz="4" w:space="0" w:color="auto"/>
              <w:left w:val="single" w:sz="4" w:space="0" w:color="auto"/>
              <w:bottom w:val="single" w:sz="4" w:space="0" w:color="auto"/>
              <w:right w:val="single" w:sz="4" w:space="0" w:color="auto"/>
            </w:tcBorders>
          </w:tcPr>
          <w:p w14:paraId="3E48E13F" w14:textId="77777777" w:rsidR="00D15EBA" w:rsidRPr="00982470" w:rsidRDefault="00D15EBA" w:rsidP="00D15EBA">
            <w:pPr>
              <w:rPr>
                <w:rFonts w:ascii="Arial" w:hAnsi="Arial" w:cs="Arial"/>
                <w:sz w:val="22"/>
              </w:rPr>
            </w:pPr>
          </w:p>
          <w:p w14:paraId="0CF60E3F" w14:textId="77777777" w:rsidR="00D15EBA" w:rsidRPr="00982470" w:rsidRDefault="00D15EBA" w:rsidP="00D15EBA">
            <w:pPr>
              <w:rPr>
                <w:rFonts w:ascii="Arial" w:hAnsi="Arial" w:cs="Arial"/>
                <w:sz w:val="22"/>
              </w:rPr>
            </w:pPr>
            <w:r w:rsidRPr="00982470">
              <w:rPr>
                <w:rFonts w:ascii="Arial" w:hAnsi="Arial" w:cs="Arial"/>
                <w:sz w:val="22"/>
              </w:rPr>
              <w:t xml:space="preserve">Skatīt </w:t>
            </w:r>
            <w:r w:rsidRPr="00982470">
              <w:rPr>
                <w:rFonts w:ascii="Arial" w:hAnsi="Arial" w:cs="Arial"/>
                <w:color w:val="FF0000"/>
                <w:sz w:val="22"/>
              </w:rPr>
              <w:t>Grozījumus Nr.1</w:t>
            </w:r>
          </w:p>
        </w:tc>
      </w:tr>
    </w:tbl>
    <w:p w14:paraId="16452495" w14:textId="77777777" w:rsidR="00407A20" w:rsidRPr="00982470" w:rsidRDefault="00407A20">
      <w:pPr>
        <w:rPr>
          <w:rFonts w:ascii="Arial" w:hAnsi="Arial" w:cs="Arial"/>
          <w:sz w:val="22"/>
        </w:rPr>
      </w:pPr>
    </w:p>
    <w:sectPr w:rsidR="00407A20" w:rsidRPr="00982470" w:rsidSect="002946B9">
      <w:pgSz w:w="16838" w:h="11906" w:orient="landscape"/>
      <w:pgMar w:top="1135"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BBvoice">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29BB"/>
    <w:multiLevelType w:val="hybridMultilevel"/>
    <w:tmpl w:val="A986F8BE"/>
    <w:lvl w:ilvl="0" w:tplc="D140059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8A2454"/>
    <w:multiLevelType w:val="hybridMultilevel"/>
    <w:tmpl w:val="3A34485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5F067BD"/>
    <w:multiLevelType w:val="hybridMultilevel"/>
    <w:tmpl w:val="2B68855E"/>
    <w:lvl w:ilvl="0" w:tplc="08090001">
      <w:start w:val="1"/>
      <w:numFmt w:val="bullet"/>
      <w:lvlText w:val=""/>
      <w:lvlJc w:val="left"/>
      <w:pPr>
        <w:ind w:left="1070" w:hanging="360"/>
      </w:pPr>
      <w:rPr>
        <w:rFonts w:ascii="Symbol" w:hAnsi="Symbol" w:hint="default"/>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3" w15:restartNumberingAfterBreak="0">
    <w:nsid w:val="4CAB0A23"/>
    <w:multiLevelType w:val="hybridMultilevel"/>
    <w:tmpl w:val="59C2FAC4"/>
    <w:lvl w:ilvl="0" w:tplc="9F8687E2">
      <w:start w:val="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52460F87"/>
    <w:multiLevelType w:val="hybridMultilevel"/>
    <w:tmpl w:val="34A85868"/>
    <w:lvl w:ilvl="0" w:tplc="27C2C48E">
      <w:start w:val="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53134528"/>
    <w:multiLevelType w:val="hybridMultilevel"/>
    <w:tmpl w:val="8D822AE0"/>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717F6FEB"/>
    <w:multiLevelType w:val="hybridMultilevel"/>
    <w:tmpl w:val="5B8689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5"/>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88"/>
    <w:rsid w:val="0001088E"/>
    <w:rsid w:val="00097D2F"/>
    <w:rsid w:val="000A4A15"/>
    <w:rsid w:val="00127208"/>
    <w:rsid w:val="00152F31"/>
    <w:rsid w:val="00204DAD"/>
    <w:rsid w:val="00220FB1"/>
    <w:rsid w:val="00234326"/>
    <w:rsid w:val="00291B89"/>
    <w:rsid w:val="002946B9"/>
    <w:rsid w:val="00297D3A"/>
    <w:rsid w:val="00407A20"/>
    <w:rsid w:val="00412C6D"/>
    <w:rsid w:val="004168C0"/>
    <w:rsid w:val="00456254"/>
    <w:rsid w:val="004A7F3C"/>
    <w:rsid w:val="0059618E"/>
    <w:rsid w:val="005E4398"/>
    <w:rsid w:val="00714E93"/>
    <w:rsid w:val="007A4D72"/>
    <w:rsid w:val="007B2CD3"/>
    <w:rsid w:val="00866D39"/>
    <w:rsid w:val="00952FD1"/>
    <w:rsid w:val="00980D88"/>
    <w:rsid w:val="00982470"/>
    <w:rsid w:val="00A465D0"/>
    <w:rsid w:val="00BD159E"/>
    <w:rsid w:val="00BD2897"/>
    <w:rsid w:val="00C545E0"/>
    <w:rsid w:val="00C55380"/>
    <w:rsid w:val="00C90145"/>
    <w:rsid w:val="00CB2ABB"/>
    <w:rsid w:val="00D15EBA"/>
    <w:rsid w:val="00EB3D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95AB"/>
  <w15:chartTrackingRefBased/>
  <w15:docId w15:val="{645F4149-74A0-4FF6-8DBB-B04DD252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A7F3C"/>
    <w:pPr>
      <w:spacing w:after="0" w:line="240" w:lineRule="auto"/>
      <w:jc w:val="both"/>
    </w:pPr>
    <w:rPr>
      <w:rFonts w:ascii="Times New Roman" w:hAnsi="Times New Roman" w:cs="Times New Roman"/>
      <w:sz w:val="24"/>
    </w:rPr>
  </w:style>
  <w:style w:type="paragraph" w:styleId="Virsraksts1">
    <w:name w:val="heading 1"/>
    <w:basedOn w:val="Parasts"/>
    <w:next w:val="Parasts"/>
    <w:link w:val="Virsraksts1Rakstz"/>
    <w:qFormat/>
    <w:rsid w:val="0001088E"/>
    <w:pPr>
      <w:keepNext/>
      <w:jc w:val="lef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4A7F3C"/>
    <w:pPr>
      <w:jc w:val="center"/>
    </w:pPr>
    <w:rPr>
      <w:rFonts w:eastAsia="Times New Roman"/>
      <w:sz w:val="28"/>
      <w:szCs w:val="20"/>
    </w:rPr>
  </w:style>
  <w:style w:type="character" w:customStyle="1" w:styleId="NosaukumsRakstz">
    <w:name w:val="Nosaukums Rakstz."/>
    <w:basedOn w:val="Noklusjumarindkopasfonts"/>
    <w:link w:val="Nosaukums"/>
    <w:rsid w:val="004A7F3C"/>
    <w:rPr>
      <w:rFonts w:ascii="Times New Roman" w:eastAsia="Times New Roman" w:hAnsi="Times New Roman" w:cs="Times New Roman"/>
      <w:sz w:val="28"/>
      <w:szCs w:val="20"/>
    </w:rPr>
  </w:style>
  <w:style w:type="table" w:styleId="Reatabula">
    <w:name w:val="Table Grid"/>
    <w:aliases w:val="CV table"/>
    <w:basedOn w:val="Parastatabula"/>
    <w:uiPriority w:val="59"/>
    <w:rsid w:val="004A7F3C"/>
    <w:pPr>
      <w:spacing w:after="0" w:line="240" w:lineRule="auto"/>
      <w:jc w:val="both"/>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Numurets,PPS_Bullet,Virsraksti,2,H&amp;P List Paragraph,Strip,Normal bullet 2,Bullet list,Bullets,Numbered List,List Paragraph1,Paragraph,Bullet point 1,1st level - Bullet List Paragraph"/>
    <w:basedOn w:val="Parasts"/>
    <w:link w:val="SarakstarindkopaRakstz"/>
    <w:qFormat/>
    <w:rsid w:val="00866D39"/>
    <w:pPr>
      <w:spacing w:after="5" w:line="268" w:lineRule="auto"/>
      <w:ind w:left="720" w:right="84" w:hanging="10"/>
      <w:contextualSpacing/>
    </w:pPr>
    <w:rPr>
      <w:rFonts w:eastAsia="Times New Roman"/>
      <w:color w:val="000000"/>
      <w:sz w:val="22"/>
      <w:lang w:val="ru-RU" w:eastAsia="ru-RU"/>
    </w:rPr>
  </w:style>
  <w:style w:type="character" w:customStyle="1" w:styleId="SarakstarindkopaRakstz">
    <w:name w:val="Saraksta rindkopa Rakstz."/>
    <w:aliases w:val="Saistīto dokumentu saraksts Rakstz.,Syle 1 Rakstz.,Numurets Rakstz.,PPS_Bullet Rakstz.,Virsraksti Rakstz.,2 Rakstz.,H&amp;P List Paragraph Rakstz.,Strip Rakstz.,Normal bullet 2 Rakstz.,Bullet list Rakstz.,Bullets Rakstz."/>
    <w:link w:val="Sarakstarindkopa"/>
    <w:qFormat/>
    <w:locked/>
    <w:rsid w:val="00866D39"/>
    <w:rPr>
      <w:rFonts w:ascii="Times New Roman" w:eastAsia="Times New Roman" w:hAnsi="Times New Roman" w:cs="Times New Roman"/>
      <w:color w:val="000000"/>
      <w:lang w:val="ru-RU" w:eastAsia="ru-RU"/>
    </w:rPr>
  </w:style>
  <w:style w:type="paragraph" w:styleId="Paraststmeklis">
    <w:name w:val="Normal (Web)"/>
    <w:basedOn w:val="Parasts"/>
    <w:uiPriority w:val="99"/>
    <w:unhideWhenUsed/>
    <w:rsid w:val="00866D39"/>
    <w:pPr>
      <w:spacing w:before="100" w:beforeAutospacing="1" w:after="100" w:afterAutospacing="1" w:line="254" w:lineRule="auto"/>
      <w:jc w:val="left"/>
    </w:pPr>
    <w:rPr>
      <w:rFonts w:asciiTheme="minorHAnsi" w:hAnsiTheme="minorHAnsi" w:cstheme="minorBidi"/>
      <w:sz w:val="22"/>
    </w:rPr>
  </w:style>
  <w:style w:type="paragraph" w:customStyle="1" w:styleId="Nos2">
    <w:name w:val="Nos2"/>
    <w:rsid w:val="002946B9"/>
    <w:pPr>
      <w:spacing w:before="120" w:after="120" w:line="240" w:lineRule="auto"/>
      <w:jc w:val="center"/>
    </w:pPr>
    <w:rPr>
      <w:rFonts w:ascii="Times New Roman" w:eastAsia="Times New Roman" w:hAnsi="Times New Roman" w:cs="Times New Roman"/>
      <w:bCs/>
      <w:sz w:val="40"/>
      <w:szCs w:val="40"/>
      <w:lang w:eastAsia="ar-SA"/>
    </w:rPr>
  </w:style>
  <w:style w:type="character" w:styleId="Hipersaite">
    <w:name w:val="Hyperlink"/>
    <w:rsid w:val="002946B9"/>
    <w:rPr>
      <w:rFonts w:ascii="Times New Roman" w:hAnsi="Times New Roman" w:cs="Times New Roman"/>
      <w:color w:val="0000FF"/>
      <w:u w:val="single"/>
    </w:rPr>
  </w:style>
  <w:style w:type="character" w:customStyle="1" w:styleId="Virsraksts1Rakstz">
    <w:name w:val="Virsraksts 1 Rakstz."/>
    <w:basedOn w:val="Noklusjumarindkopasfonts"/>
    <w:link w:val="Virsraksts1"/>
    <w:rsid w:val="0001088E"/>
    <w:rPr>
      <w:rFonts w:ascii="Times New Roman" w:eastAsia="Times New Roman" w:hAnsi="Times New Roman" w:cs="Times New Roman"/>
      <w:sz w:val="24"/>
      <w:szCs w:val="20"/>
    </w:rPr>
  </w:style>
  <w:style w:type="paragraph" w:customStyle="1" w:styleId="xl106">
    <w:name w:val="xl106"/>
    <w:basedOn w:val="Parasts"/>
    <w:rsid w:val="0001088E"/>
    <w:pPr>
      <w:pBdr>
        <w:left w:val="single" w:sz="4" w:space="0" w:color="auto"/>
        <w:bottom w:val="single" w:sz="4" w:space="0" w:color="auto"/>
        <w:right w:val="single" w:sz="4" w:space="0" w:color="auto"/>
      </w:pBdr>
      <w:spacing w:before="100" w:after="100"/>
      <w:jc w:val="center"/>
    </w:pPr>
    <w:rPr>
      <w:rFonts w:eastAsia="Times New Roman"/>
      <w:szCs w:val="24"/>
    </w:rPr>
  </w:style>
  <w:style w:type="paragraph" w:customStyle="1" w:styleId="Atklsts">
    <w:name w:val="Atklāsts"/>
    <w:basedOn w:val="Parasts"/>
    <w:rsid w:val="0001088E"/>
    <w:pPr>
      <w:tabs>
        <w:tab w:val="right" w:pos="8931"/>
      </w:tabs>
      <w:spacing w:before="120"/>
      <w:ind w:right="5962"/>
      <w:jc w:val="left"/>
    </w:pPr>
    <w:rPr>
      <w:rFonts w:eastAsia="Times New Roman"/>
      <w:b/>
      <w:szCs w:val="20"/>
      <w:lang w:eastAsia="lv-LV"/>
    </w:rPr>
  </w:style>
  <w:style w:type="paragraph" w:styleId="Parakstszemobjekta">
    <w:name w:val="caption"/>
    <w:basedOn w:val="Parasts"/>
    <w:next w:val="Parasts"/>
    <w:uiPriority w:val="35"/>
    <w:unhideWhenUsed/>
    <w:qFormat/>
    <w:rsid w:val="0001088E"/>
    <w:pPr>
      <w:spacing w:after="120"/>
      <w:jc w:val="left"/>
    </w:pPr>
    <w:rPr>
      <w:rFonts w:eastAsia="Times New Roman"/>
      <w:b/>
      <w:bCs/>
      <w:sz w:val="18"/>
      <w:szCs w:val="18"/>
      <w:lang w:eastAsia="lv-LV"/>
    </w:rPr>
  </w:style>
  <w:style w:type="paragraph" w:customStyle="1" w:styleId="Default">
    <w:name w:val="Default"/>
    <w:rsid w:val="007A4D72"/>
    <w:pPr>
      <w:autoSpaceDE w:val="0"/>
      <w:autoSpaceDN w:val="0"/>
      <w:adjustRightInd w:val="0"/>
      <w:spacing w:after="0" w:line="240" w:lineRule="auto"/>
    </w:pPr>
    <w:rPr>
      <w:rFonts w:ascii="ABBvoice" w:hAnsi="ABBvoice" w:cs="ABBvoi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766620">
      <w:bodyDiv w:val="1"/>
      <w:marLeft w:val="0"/>
      <w:marRight w:val="0"/>
      <w:marTop w:val="0"/>
      <w:marBottom w:val="0"/>
      <w:divBdr>
        <w:top w:val="none" w:sz="0" w:space="0" w:color="auto"/>
        <w:left w:val="none" w:sz="0" w:space="0" w:color="auto"/>
        <w:bottom w:val="none" w:sz="0" w:space="0" w:color="auto"/>
        <w:right w:val="none" w:sz="0" w:space="0" w:color="auto"/>
      </w:divBdr>
    </w:div>
    <w:div w:id="1788696064">
      <w:bodyDiv w:val="1"/>
      <w:marLeft w:val="0"/>
      <w:marRight w:val="0"/>
      <w:marTop w:val="0"/>
      <w:marBottom w:val="0"/>
      <w:divBdr>
        <w:top w:val="none" w:sz="0" w:space="0" w:color="auto"/>
        <w:left w:val="none" w:sz="0" w:space="0" w:color="auto"/>
        <w:bottom w:val="none" w:sz="0" w:space="0" w:color="auto"/>
        <w:right w:val="none" w:sz="0" w:space="0" w:color="auto"/>
      </w:divBdr>
    </w:div>
    <w:div w:id="180257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15813</Words>
  <Characters>9014</Characters>
  <Application>Microsoft Office Word</Application>
  <DocSecurity>0</DocSecurity>
  <Lines>75</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Inga Zilberga</cp:lastModifiedBy>
  <cp:revision>2</cp:revision>
  <dcterms:created xsi:type="dcterms:W3CDTF">2021-06-16T09:00:00Z</dcterms:created>
  <dcterms:modified xsi:type="dcterms:W3CDTF">2021-06-16T09:00:00Z</dcterms:modified>
</cp:coreProperties>
</file>