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18771" w14:textId="77777777" w:rsidR="00A542C0" w:rsidRPr="00AB3184" w:rsidRDefault="00A542C0" w:rsidP="00A542C0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1925C8A7" w14:textId="47A980A3" w:rsidR="00A542C0" w:rsidRPr="008951BD" w:rsidRDefault="00A542C0" w:rsidP="00A542C0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 xml:space="preserve">2021.gada </w:t>
      </w:r>
      <w:r>
        <w:rPr>
          <w:rFonts w:eastAsia="Arial Unicode MS"/>
          <w:i/>
          <w:szCs w:val="24"/>
          <w:lang w:eastAsia="lv-LV"/>
        </w:rPr>
        <w:t>30.marta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598F76E6" w14:textId="6A0F1ADB" w:rsidR="00A542C0" w:rsidRDefault="00A542C0" w:rsidP="00A542C0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089D5AE1" w14:textId="4D777E89" w:rsidR="0098236C" w:rsidRDefault="0098236C">
      <w:pPr>
        <w:rPr>
          <w:rFonts w:ascii="Arial" w:hAnsi="Arial" w:cs="Arial"/>
        </w:rPr>
      </w:pPr>
    </w:p>
    <w:p w14:paraId="7C3E1CD1" w14:textId="75E46FF7" w:rsidR="00A542C0" w:rsidRDefault="00A542C0">
      <w:pPr>
        <w:rPr>
          <w:rFonts w:ascii="Arial" w:hAnsi="Arial" w:cs="Arial"/>
        </w:rPr>
      </w:pPr>
    </w:p>
    <w:p w14:paraId="6D028443" w14:textId="77777777" w:rsidR="00A542C0" w:rsidRPr="00681731" w:rsidRDefault="00A542C0" w:rsidP="00A542C0">
      <w:pPr>
        <w:jc w:val="center"/>
        <w:rPr>
          <w:b/>
        </w:rPr>
      </w:pPr>
      <w:r w:rsidRPr="00681731">
        <w:rPr>
          <w:b/>
        </w:rPr>
        <w:t>VAS </w:t>
      </w:r>
      <w:r w:rsidRPr="00681731">
        <w:rPr>
          <w:b/>
          <w:color w:val="222222"/>
        </w:rPr>
        <w:t>„</w:t>
      </w:r>
      <w:r w:rsidRPr="00681731">
        <w:rPr>
          <w:b/>
        </w:rPr>
        <w:t xml:space="preserve">Latvijas dzelzceļš” </w:t>
      </w:r>
    </w:p>
    <w:p w14:paraId="1498F794" w14:textId="77777777" w:rsidR="00A542C0" w:rsidRPr="00681731" w:rsidRDefault="00A542C0" w:rsidP="00A542C0">
      <w:pPr>
        <w:ind w:left="142" w:right="-1"/>
        <w:jc w:val="center"/>
        <w:rPr>
          <w:b/>
        </w:rPr>
      </w:pPr>
      <w:r w:rsidRPr="00681731">
        <w:rPr>
          <w:b/>
        </w:rPr>
        <w:t>sarunu procedūras ar publikāciju</w:t>
      </w:r>
    </w:p>
    <w:p w14:paraId="4B5E9858" w14:textId="77777777" w:rsidR="00A542C0" w:rsidRPr="000324A8" w:rsidRDefault="00A542C0" w:rsidP="00A542C0">
      <w:pPr>
        <w:jc w:val="center"/>
        <w:rPr>
          <w:b/>
          <w:bCs/>
          <w:color w:val="222222"/>
          <w:szCs w:val="24"/>
        </w:rPr>
      </w:pPr>
      <w:bookmarkStart w:id="0" w:name="_Hlk67051082"/>
      <w:r w:rsidRPr="000324A8">
        <w:rPr>
          <w:b/>
          <w:bCs/>
          <w:color w:val="222222"/>
          <w:szCs w:val="24"/>
        </w:rPr>
        <w:t>„Signalizācijas, centralizācijas un bloķēšanas ierīču</w:t>
      </w:r>
    </w:p>
    <w:p w14:paraId="07074EED" w14:textId="77777777" w:rsidR="00A542C0" w:rsidRPr="000324A8" w:rsidRDefault="00A542C0" w:rsidP="00A542C0">
      <w:pPr>
        <w:jc w:val="center"/>
        <w:rPr>
          <w:rFonts w:eastAsia="Calibri"/>
          <w:b/>
          <w:bCs/>
        </w:rPr>
      </w:pPr>
      <w:r w:rsidRPr="000324A8">
        <w:rPr>
          <w:b/>
          <w:bCs/>
          <w:color w:val="222222"/>
          <w:szCs w:val="24"/>
        </w:rPr>
        <w:t xml:space="preserve"> </w:t>
      </w:r>
      <w:r w:rsidRPr="000324A8">
        <w:rPr>
          <w:b/>
          <w:bCs/>
          <w:szCs w:val="24"/>
        </w:rPr>
        <w:t>izstrādājumu un to rezerves daļu piegāde”</w:t>
      </w:r>
      <w:bookmarkEnd w:id="0"/>
    </w:p>
    <w:p w14:paraId="3E6B7D3D" w14:textId="77777777" w:rsidR="00A542C0" w:rsidRPr="003B77BC" w:rsidRDefault="00A542C0" w:rsidP="00A542C0">
      <w:pPr>
        <w:jc w:val="center"/>
        <w:rPr>
          <w:rFonts w:eastAsia="Calibri"/>
        </w:rPr>
      </w:pPr>
    </w:p>
    <w:p w14:paraId="3CB06E45" w14:textId="77777777" w:rsidR="00A542C0" w:rsidRPr="00681731" w:rsidRDefault="00A542C0" w:rsidP="00A542C0">
      <w:pPr>
        <w:ind w:left="284" w:right="282"/>
        <w:rPr>
          <w:rFonts w:eastAsia="Calibri"/>
        </w:rPr>
      </w:pPr>
    </w:p>
    <w:p w14:paraId="57831020" w14:textId="77777777" w:rsidR="00A542C0" w:rsidRPr="00E308A2" w:rsidRDefault="00A542C0" w:rsidP="00A542C0">
      <w:pPr>
        <w:ind w:left="284" w:right="282"/>
        <w:jc w:val="center"/>
        <w:rPr>
          <w:rFonts w:eastAsia="Calibri"/>
          <w:b/>
        </w:rPr>
      </w:pPr>
      <w:r w:rsidRPr="00681731">
        <w:rPr>
          <w:rFonts w:eastAsia="Calibri"/>
          <w:b/>
        </w:rPr>
        <w:t>Skaidrojums Nr.</w:t>
      </w:r>
      <w:r>
        <w:rPr>
          <w:rFonts w:eastAsia="Calibri"/>
          <w:b/>
        </w:rPr>
        <w:t>2</w:t>
      </w:r>
    </w:p>
    <w:p w14:paraId="5A0E8B44" w14:textId="77777777" w:rsidR="00A542C0" w:rsidRPr="00291EAB" w:rsidRDefault="00A542C0" w:rsidP="00A542C0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1018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4934"/>
      </w:tblGrid>
      <w:tr w:rsidR="00A542C0" w:rsidRPr="006C6AAF" w14:paraId="352225F3" w14:textId="77777777" w:rsidTr="00A542C0">
        <w:trPr>
          <w:trHeight w:val="645"/>
        </w:trPr>
        <w:tc>
          <w:tcPr>
            <w:tcW w:w="851" w:type="dxa"/>
            <w:shd w:val="clear" w:color="auto" w:fill="FFF2CC"/>
            <w:vAlign w:val="center"/>
          </w:tcPr>
          <w:p w14:paraId="7B01A244" w14:textId="77777777" w:rsidR="00A542C0" w:rsidRPr="006C6AAF" w:rsidRDefault="00A542C0" w:rsidP="00753B83">
            <w:pPr>
              <w:jc w:val="center"/>
              <w:rPr>
                <w:rFonts w:eastAsia="Calibri"/>
                <w:b/>
              </w:rPr>
            </w:pPr>
            <w:r w:rsidRPr="006C6AAF">
              <w:rPr>
                <w:rFonts w:eastAsia="Calibri"/>
                <w:b/>
              </w:rPr>
              <w:t>Nr.</w:t>
            </w:r>
          </w:p>
          <w:p w14:paraId="08BB007E" w14:textId="77777777" w:rsidR="00A542C0" w:rsidRPr="006C6AAF" w:rsidRDefault="00A542C0" w:rsidP="00753B83">
            <w:pPr>
              <w:jc w:val="center"/>
              <w:rPr>
                <w:rFonts w:eastAsia="Calibri"/>
                <w:b/>
              </w:rPr>
            </w:pPr>
            <w:r w:rsidRPr="006C6AAF">
              <w:rPr>
                <w:rFonts w:eastAsia="Calibri"/>
                <w:b/>
              </w:rPr>
              <w:t>p.k.</w:t>
            </w:r>
          </w:p>
        </w:tc>
        <w:tc>
          <w:tcPr>
            <w:tcW w:w="4395" w:type="dxa"/>
            <w:shd w:val="clear" w:color="auto" w:fill="FFF2CC"/>
            <w:vAlign w:val="center"/>
          </w:tcPr>
          <w:p w14:paraId="090EA9EF" w14:textId="77777777" w:rsidR="00A542C0" w:rsidRPr="006C6AAF" w:rsidRDefault="00A542C0" w:rsidP="00753B83">
            <w:pPr>
              <w:jc w:val="center"/>
              <w:rPr>
                <w:rFonts w:eastAsia="Calibri"/>
                <w:b/>
                <w:i/>
              </w:rPr>
            </w:pPr>
            <w:r w:rsidRPr="006C6AAF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934" w:type="dxa"/>
            <w:shd w:val="clear" w:color="auto" w:fill="FFF2CC"/>
            <w:vAlign w:val="center"/>
          </w:tcPr>
          <w:p w14:paraId="1299E63B" w14:textId="77777777" w:rsidR="00A542C0" w:rsidRPr="006C6AAF" w:rsidRDefault="00A542C0" w:rsidP="00753B83">
            <w:pPr>
              <w:jc w:val="center"/>
              <w:rPr>
                <w:rFonts w:eastAsia="Calibri"/>
                <w:b/>
                <w:i/>
                <w:highlight w:val="yellow"/>
              </w:rPr>
            </w:pPr>
            <w:r w:rsidRPr="006C6AAF">
              <w:rPr>
                <w:rFonts w:eastAsia="Calibri"/>
                <w:b/>
                <w:i/>
              </w:rPr>
              <w:t>Atbilde</w:t>
            </w:r>
          </w:p>
        </w:tc>
      </w:tr>
      <w:tr w:rsidR="00A542C0" w:rsidRPr="006C6AAF" w14:paraId="535E0452" w14:textId="77777777" w:rsidTr="00A542C0">
        <w:trPr>
          <w:trHeight w:val="2545"/>
        </w:trPr>
        <w:tc>
          <w:tcPr>
            <w:tcW w:w="851" w:type="dxa"/>
            <w:shd w:val="clear" w:color="auto" w:fill="auto"/>
          </w:tcPr>
          <w:p w14:paraId="7A169DCF" w14:textId="77777777" w:rsidR="00A542C0" w:rsidRPr="004C7D1C" w:rsidRDefault="00A542C0" w:rsidP="00753B83">
            <w:pPr>
              <w:jc w:val="center"/>
              <w:rPr>
                <w:rFonts w:eastAsia="Calibri"/>
                <w:szCs w:val="24"/>
              </w:rPr>
            </w:pPr>
            <w:r w:rsidRPr="004C7D1C">
              <w:rPr>
                <w:rFonts w:eastAsia="Calibri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50B119CA" w14:textId="77777777" w:rsidR="00A542C0" w:rsidRPr="004C7D1C" w:rsidRDefault="00A542C0" w:rsidP="00753B8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C7D1C">
              <w:rPr>
                <w:szCs w:val="24"/>
              </w:rPr>
              <w:t>Lai piedalītos sarunu procedūras par pilnu iepirkumu apjomu (9 daļas), pretendenta</w:t>
            </w:r>
            <w:r>
              <w:rPr>
                <w:szCs w:val="24"/>
              </w:rPr>
              <w:t xml:space="preserve"> </w:t>
            </w:r>
            <w:r w:rsidRPr="004C7D1C">
              <w:rPr>
                <w:szCs w:val="24"/>
              </w:rPr>
              <w:t>tīram vidējam finanšu apgrozījumam par 3 gadiem ir j</w:t>
            </w:r>
            <w:r>
              <w:rPr>
                <w:szCs w:val="24"/>
              </w:rPr>
              <w:t>ā</w:t>
            </w:r>
            <w:r w:rsidRPr="004C7D1C">
              <w:rPr>
                <w:szCs w:val="24"/>
              </w:rPr>
              <w:t>būt ne mazāk kā 100 tūkst. eiro.</w:t>
            </w:r>
          </w:p>
          <w:p w14:paraId="35374382" w14:textId="77777777" w:rsidR="00A542C0" w:rsidRPr="004C7D1C" w:rsidRDefault="00A542C0" w:rsidP="00753B8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C7D1C">
              <w:rPr>
                <w:szCs w:val="24"/>
              </w:rPr>
              <w:t>Jautājums: ja pretendents iesniedz piedāvājumu par mazāko daļu skaitu (3-4 daļas), vai</w:t>
            </w:r>
            <w:r>
              <w:rPr>
                <w:szCs w:val="24"/>
              </w:rPr>
              <w:t xml:space="preserve"> </w:t>
            </w:r>
            <w:r w:rsidRPr="004C7D1C">
              <w:rPr>
                <w:szCs w:val="24"/>
              </w:rPr>
              <w:t>tā vidējais finanšu apgrozījums var būt mazāks proporcionāli iepirkuma summai?</w:t>
            </w:r>
          </w:p>
        </w:tc>
        <w:tc>
          <w:tcPr>
            <w:tcW w:w="4934" w:type="dxa"/>
            <w:shd w:val="clear" w:color="auto" w:fill="auto"/>
          </w:tcPr>
          <w:p w14:paraId="2425A600" w14:textId="72AAD307" w:rsidR="00A542C0" w:rsidRPr="004C7D1C" w:rsidRDefault="00A542C0" w:rsidP="00753B83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4C7D1C">
              <w:rPr>
                <w:bCs/>
                <w:sz w:val="24"/>
                <w:szCs w:val="24"/>
              </w:rPr>
              <w:t>Lūdzam skatīt sarunu procedūras ar publikāciju Grozījumus Nr.1.</w:t>
            </w:r>
          </w:p>
        </w:tc>
      </w:tr>
    </w:tbl>
    <w:p w14:paraId="58D8B214" w14:textId="77777777" w:rsidR="00A542C0" w:rsidRPr="0027485D" w:rsidRDefault="00A542C0" w:rsidP="00A542C0">
      <w:pPr>
        <w:rPr>
          <w:rFonts w:ascii="Arial" w:hAnsi="Arial" w:cs="Arial"/>
        </w:rPr>
      </w:pPr>
    </w:p>
    <w:p w14:paraId="0C347F83" w14:textId="77777777" w:rsidR="00A542C0" w:rsidRPr="0027485D" w:rsidRDefault="00A542C0" w:rsidP="00A542C0">
      <w:pPr>
        <w:rPr>
          <w:rFonts w:ascii="Arial" w:hAnsi="Arial" w:cs="Arial"/>
        </w:rPr>
      </w:pPr>
    </w:p>
    <w:p w14:paraId="550C7AB0" w14:textId="77777777" w:rsidR="00A542C0" w:rsidRPr="0027485D" w:rsidRDefault="00A542C0" w:rsidP="00A542C0">
      <w:pPr>
        <w:rPr>
          <w:rFonts w:ascii="Arial" w:hAnsi="Arial" w:cs="Arial"/>
        </w:rPr>
      </w:pPr>
    </w:p>
    <w:p w14:paraId="5ACB9152" w14:textId="77777777" w:rsidR="00A542C0" w:rsidRPr="00C20434" w:rsidRDefault="00A542C0" w:rsidP="00A542C0">
      <w:pPr>
        <w:rPr>
          <w:rFonts w:ascii="Arial" w:hAnsi="Arial" w:cs="Arial"/>
        </w:rPr>
      </w:pPr>
    </w:p>
    <w:p w14:paraId="57A84240" w14:textId="77777777" w:rsidR="00A542C0" w:rsidRPr="00C20434" w:rsidRDefault="00A542C0">
      <w:pPr>
        <w:rPr>
          <w:rFonts w:ascii="Arial" w:hAnsi="Arial" w:cs="Arial"/>
        </w:rPr>
      </w:pPr>
    </w:p>
    <w:sectPr w:rsidR="00A542C0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C0"/>
    <w:rsid w:val="000D3649"/>
    <w:rsid w:val="003204EA"/>
    <w:rsid w:val="0098236C"/>
    <w:rsid w:val="00A542C0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47D6"/>
  <w15:chartTrackingRefBased/>
  <w15:docId w15:val="{8CB4456F-F932-4B94-B4CF-671C87E3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42C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,Bullets,Numbered List,Paragraph,Bullet point 1"/>
    <w:basedOn w:val="Parasts"/>
    <w:link w:val="SarakstarindkopaRakstz"/>
    <w:uiPriority w:val="34"/>
    <w:qFormat/>
    <w:rsid w:val="00A542C0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A542C0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252</Characters>
  <Application>Microsoft Office Word</Application>
  <DocSecurity>0</DocSecurity>
  <Lines>2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2021-03-30T11:52:00Z</dcterms:created>
  <dcterms:modified xsi:type="dcterms:W3CDTF">2021-03-30T11:52:00Z</dcterms:modified>
</cp:coreProperties>
</file>