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04ED2A2D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EF7C4E">
        <w:rPr>
          <w:rFonts w:ascii="Times New Roman" w:eastAsia="Arial Unicode MS" w:hAnsi="Times New Roman" w:cs="Times New Roman"/>
          <w:i/>
        </w:rPr>
        <w:t>20</w:t>
      </w:r>
      <w:r w:rsidR="000646B8" w:rsidRPr="00EF7C4E">
        <w:rPr>
          <w:rFonts w:ascii="Times New Roman" w:eastAsia="Arial Unicode MS" w:hAnsi="Times New Roman" w:cs="Times New Roman"/>
          <w:i/>
        </w:rPr>
        <w:t>2</w:t>
      </w:r>
      <w:r w:rsidR="006B200F" w:rsidRPr="00EF7C4E">
        <w:rPr>
          <w:rFonts w:ascii="Times New Roman" w:eastAsia="Arial Unicode MS" w:hAnsi="Times New Roman" w:cs="Times New Roman"/>
          <w:i/>
        </w:rPr>
        <w:t>3</w:t>
      </w:r>
      <w:r w:rsidR="00463A91" w:rsidRPr="00EF7C4E">
        <w:rPr>
          <w:rFonts w:ascii="Times New Roman" w:eastAsia="Arial Unicode MS" w:hAnsi="Times New Roman" w:cs="Times New Roman"/>
          <w:i/>
        </w:rPr>
        <w:t>.</w:t>
      </w:r>
      <w:r w:rsidRPr="00EF7C4E">
        <w:rPr>
          <w:rFonts w:ascii="Times New Roman" w:eastAsia="Arial Unicode MS" w:hAnsi="Times New Roman" w:cs="Times New Roman"/>
          <w:i/>
        </w:rPr>
        <w:t xml:space="preserve">gada </w:t>
      </w:r>
      <w:r w:rsidR="00492CD3" w:rsidRPr="00EF7C4E">
        <w:rPr>
          <w:rFonts w:ascii="Times New Roman" w:eastAsia="Arial Unicode MS" w:hAnsi="Times New Roman" w:cs="Times New Roman"/>
          <w:i/>
        </w:rPr>
        <w:t>2</w:t>
      </w:r>
      <w:r w:rsidR="00EF7C4E" w:rsidRPr="00EF7C4E">
        <w:rPr>
          <w:rFonts w:ascii="Times New Roman" w:eastAsia="Arial Unicode MS" w:hAnsi="Times New Roman" w:cs="Times New Roman"/>
          <w:i/>
        </w:rPr>
        <w:t>2</w:t>
      </w:r>
      <w:r w:rsidR="006B200F" w:rsidRPr="00EF7C4E">
        <w:rPr>
          <w:rFonts w:ascii="Times New Roman" w:eastAsia="Arial Unicode MS" w:hAnsi="Times New Roman" w:cs="Times New Roman"/>
          <w:i/>
        </w:rPr>
        <w:t>.marta</w:t>
      </w:r>
    </w:p>
    <w:p w14:paraId="74333141" w14:textId="481CF5F4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492CD3">
        <w:rPr>
          <w:rFonts w:ascii="Times New Roman" w:eastAsia="Arial Unicode MS" w:hAnsi="Times New Roman" w:cs="Times New Roman"/>
          <w:i/>
        </w:rPr>
        <w:t>3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84A7E8F" w14:textId="77777777" w:rsidR="006B200F" w:rsidRDefault="006B200F" w:rsidP="006B200F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76B495C5" w14:textId="3E4A0264" w:rsidR="006B200F" w:rsidRPr="006B200F" w:rsidRDefault="006B200F" w:rsidP="006B200F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6B200F">
        <w:rPr>
          <w:b/>
          <w:sz w:val="24"/>
          <w:szCs w:val="24"/>
        </w:rPr>
        <w:t>Valsts akciju sabiedrības “Latvijas dzelzceļš”</w:t>
      </w:r>
    </w:p>
    <w:p w14:paraId="08E2A8DF" w14:textId="77777777" w:rsidR="006B200F" w:rsidRPr="006B200F" w:rsidRDefault="006B200F" w:rsidP="006B200F">
      <w:pPr>
        <w:pStyle w:val="Title"/>
        <w:rPr>
          <w:b/>
          <w:sz w:val="24"/>
          <w:szCs w:val="24"/>
        </w:rPr>
      </w:pPr>
      <w:bookmarkStart w:id="0" w:name="_Hlk113433366"/>
      <w:r w:rsidRPr="006B200F">
        <w:rPr>
          <w:b/>
          <w:sz w:val="24"/>
          <w:szCs w:val="24"/>
        </w:rPr>
        <w:t xml:space="preserve">Sarunu procedūra ar publikāciju </w:t>
      </w:r>
      <w:bookmarkEnd w:id="0"/>
    </w:p>
    <w:p w14:paraId="7A753013" w14:textId="77777777" w:rsidR="006B200F" w:rsidRPr="006B200F" w:rsidRDefault="006B200F" w:rsidP="006B200F">
      <w:pPr>
        <w:pStyle w:val="Title"/>
        <w:rPr>
          <w:b/>
          <w:bCs/>
          <w:sz w:val="24"/>
          <w:szCs w:val="24"/>
        </w:rPr>
      </w:pPr>
      <w:r w:rsidRPr="006B200F">
        <w:rPr>
          <w:b/>
          <w:bCs/>
          <w:sz w:val="24"/>
          <w:szCs w:val="24"/>
        </w:rPr>
        <w:t xml:space="preserve">„Transportlīdzekļa ar hidraulisko groza pacēlāju iegāde” </w:t>
      </w:r>
    </w:p>
    <w:p w14:paraId="7CC24A86" w14:textId="77777777" w:rsidR="006B200F" w:rsidRPr="006B200F" w:rsidRDefault="006B200F" w:rsidP="006B200F">
      <w:pPr>
        <w:pStyle w:val="Title"/>
        <w:rPr>
          <w:b/>
          <w:sz w:val="24"/>
          <w:szCs w:val="24"/>
        </w:rPr>
      </w:pPr>
      <w:r w:rsidRPr="006B200F">
        <w:rPr>
          <w:b/>
          <w:bCs/>
          <w:sz w:val="24"/>
          <w:szCs w:val="24"/>
        </w:rPr>
        <w:t xml:space="preserve">(iepirkuma </w:t>
      </w:r>
      <w:proofErr w:type="spellStart"/>
      <w:r w:rsidRPr="006B200F">
        <w:rPr>
          <w:b/>
          <w:bCs/>
          <w:sz w:val="24"/>
          <w:szCs w:val="24"/>
        </w:rPr>
        <w:t>id.Nr</w:t>
      </w:r>
      <w:proofErr w:type="spellEnd"/>
      <w:r w:rsidRPr="006B200F">
        <w:rPr>
          <w:b/>
          <w:bCs/>
          <w:sz w:val="24"/>
          <w:szCs w:val="24"/>
        </w:rPr>
        <w:t>. LDZ 2023/49-SPAV)</w:t>
      </w:r>
    </w:p>
    <w:p w14:paraId="44B2002C" w14:textId="316982E4" w:rsidR="006B200F" w:rsidRPr="006B200F" w:rsidRDefault="006B200F" w:rsidP="006B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F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92CD3">
        <w:rPr>
          <w:rFonts w:ascii="Times New Roman" w:hAnsi="Times New Roman" w:cs="Times New Roman"/>
          <w:b/>
          <w:sz w:val="24"/>
          <w:szCs w:val="24"/>
        </w:rPr>
        <w:t>2</w:t>
      </w:r>
    </w:p>
    <w:p w14:paraId="7BBD7DCF" w14:textId="77777777" w:rsidR="006B200F" w:rsidRPr="000364F4" w:rsidRDefault="006B200F" w:rsidP="006B200F">
      <w:pPr>
        <w:jc w:val="center"/>
        <w:rPr>
          <w:b/>
          <w:sz w:val="24"/>
          <w:szCs w:val="24"/>
        </w:rPr>
      </w:pPr>
    </w:p>
    <w:tbl>
      <w:tblPr>
        <w:tblW w:w="11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5965"/>
        <w:gridCol w:w="4833"/>
      </w:tblGrid>
      <w:tr w:rsidR="006B2FD7" w:rsidRPr="00142854" w14:paraId="4BBD8FC8" w14:textId="77777777" w:rsidTr="00492CD3">
        <w:trPr>
          <w:trHeight w:val="543"/>
          <w:jc w:val="center"/>
        </w:trPr>
        <w:tc>
          <w:tcPr>
            <w:tcW w:w="834" w:type="dxa"/>
            <w:shd w:val="clear" w:color="auto" w:fill="FFF2CC"/>
          </w:tcPr>
          <w:p w14:paraId="2F9068A2" w14:textId="733A58E3" w:rsidR="006B2FD7" w:rsidRPr="006B200F" w:rsidRDefault="006B2FD7" w:rsidP="006B2FD7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" w:name="_Hlk70326926"/>
            <w:proofErr w:type="spellStart"/>
            <w:r w:rsidRPr="006B200F">
              <w:rPr>
                <w:rFonts w:ascii="Times New Roman" w:eastAsia="Calibri" w:hAnsi="Times New Roman" w:cs="Times New Roman"/>
              </w:rPr>
              <w:t>Nr.p.k</w:t>
            </w:r>
            <w:proofErr w:type="spellEnd"/>
            <w:r w:rsidRPr="006B20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65" w:type="dxa"/>
            <w:shd w:val="clear" w:color="auto" w:fill="FFF2CC"/>
          </w:tcPr>
          <w:p w14:paraId="520AE132" w14:textId="2A7D13BA" w:rsidR="006B2FD7" w:rsidRPr="006B200F" w:rsidRDefault="006B2FD7" w:rsidP="006B2FD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B200F">
              <w:rPr>
                <w:rFonts w:ascii="Times New Roman" w:eastAsia="Calibri" w:hAnsi="Times New Roman" w:cs="Times New Roman"/>
                <w:i/>
              </w:rPr>
              <w:t>Jautājumi</w:t>
            </w:r>
          </w:p>
        </w:tc>
        <w:tc>
          <w:tcPr>
            <w:tcW w:w="4833" w:type="dxa"/>
            <w:shd w:val="clear" w:color="auto" w:fill="FFF2CC"/>
          </w:tcPr>
          <w:p w14:paraId="066E2CE9" w14:textId="63D256BD" w:rsidR="006B2FD7" w:rsidRPr="006B200F" w:rsidRDefault="006B2FD7" w:rsidP="006B2FD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B200F">
              <w:rPr>
                <w:rFonts w:ascii="Times New Roman" w:eastAsia="Calibri" w:hAnsi="Times New Roman" w:cs="Times New Roman"/>
                <w:i/>
              </w:rPr>
              <w:t>Atbildes</w:t>
            </w:r>
          </w:p>
        </w:tc>
      </w:tr>
      <w:tr w:rsidR="006B2FD7" w:rsidRPr="00605CA2" w14:paraId="520A165B" w14:textId="77777777" w:rsidTr="00492CD3">
        <w:trPr>
          <w:trHeight w:val="560"/>
          <w:jc w:val="center"/>
        </w:trPr>
        <w:tc>
          <w:tcPr>
            <w:tcW w:w="834" w:type="dxa"/>
            <w:shd w:val="clear" w:color="auto" w:fill="auto"/>
          </w:tcPr>
          <w:p w14:paraId="4241BAC8" w14:textId="6B8DC7A8" w:rsidR="006B2FD7" w:rsidRPr="001F59F8" w:rsidRDefault="006B2FD7" w:rsidP="006B2FD7">
            <w:pPr>
              <w:pStyle w:val="ListParagraph"/>
              <w:ind w:left="0" w:right="282"/>
              <w:jc w:val="center"/>
              <w:rPr>
                <w:rFonts w:eastAsia="Calibri"/>
                <w:b/>
              </w:rPr>
            </w:pPr>
            <w:r w:rsidRPr="001F59F8">
              <w:rPr>
                <w:rFonts w:eastAsia="Calibri"/>
                <w:b/>
              </w:rPr>
              <w:t>1.</w:t>
            </w:r>
          </w:p>
        </w:tc>
        <w:tc>
          <w:tcPr>
            <w:tcW w:w="5965" w:type="dxa"/>
            <w:shd w:val="clear" w:color="auto" w:fill="auto"/>
          </w:tcPr>
          <w:p w14:paraId="39AD89D1" w14:textId="77777777" w:rsidR="006B2FD7" w:rsidRPr="00E12F3D" w:rsidRDefault="006B2FD7" w:rsidP="006B2FD7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D3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Pr="00E12F3D">
              <w:rPr>
                <w:rFonts w:ascii="Times New Roman" w:hAnsi="Times New Roman" w:cs="Times New Roman"/>
                <w:sz w:val="24"/>
                <w:szCs w:val="24"/>
              </w:rPr>
              <w:t xml:space="preserve">šo nosūtam jautājumus par iepirkuma procedūras „Transportlīdzekļa ar hidraulisko groza pacēlāju iegāde” (iepirkuma </w:t>
            </w:r>
            <w:proofErr w:type="spellStart"/>
            <w:r w:rsidRPr="00E12F3D">
              <w:rPr>
                <w:rFonts w:ascii="Times New Roman" w:hAnsi="Times New Roman" w:cs="Times New Roman"/>
                <w:sz w:val="24"/>
                <w:szCs w:val="24"/>
              </w:rPr>
              <w:t>id.Nr</w:t>
            </w:r>
            <w:proofErr w:type="spellEnd"/>
            <w:r w:rsidRPr="00E12F3D">
              <w:rPr>
                <w:rFonts w:ascii="Times New Roman" w:hAnsi="Times New Roman" w:cs="Times New Roman"/>
                <w:sz w:val="24"/>
                <w:szCs w:val="24"/>
              </w:rPr>
              <w:t>. LDZ 2023/49-SPAV) tehniskas specifikācijas atsevišķiem punktiem.</w:t>
            </w:r>
          </w:p>
          <w:p w14:paraId="518CF795" w14:textId="77777777" w:rsidR="006B2FD7" w:rsidRPr="00E12F3D" w:rsidRDefault="006B2FD7" w:rsidP="006B2FD7">
            <w:pPr>
              <w:ind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W w:w="5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602"/>
              <w:gridCol w:w="1275"/>
              <w:gridCol w:w="1701"/>
            </w:tblGrid>
            <w:tr w:rsidR="006B2FD7" w:rsidRPr="00E12F3D" w14:paraId="033892F3" w14:textId="77777777" w:rsidTr="00FD0257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2F51C" w14:textId="77777777" w:rsidR="006B2FD7" w:rsidRPr="00E12F3D" w:rsidRDefault="006B2FD7" w:rsidP="006B2FD7">
                  <w:pPr>
                    <w:ind w:right="-1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1EED1" w14:textId="77777777" w:rsidR="006B2FD7" w:rsidRPr="00E12F3D" w:rsidRDefault="006B2FD7" w:rsidP="006B2F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Dzinēja darba tilpums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391E1" w14:textId="77777777" w:rsidR="006B2FD7" w:rsidRPr="00E12F3D" w:rsidRDefault="006B2FD7" w:rsidP="006B2F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 mazāk kā 2.0 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EF0494B" w14:textId="77777777" w:rsidR="006B2FD7" w:rsidRPr="00E12F3D" w:rsidRDefault="006B2FD7" w:rsidP="006B2F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C6A1971" w14:textId="77777777" w:rsidR="006B2FD7" w:rsidRPr="00E12F3D" w:rsidRDefault="006B2FD7" w:rsidP="006B2FD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12F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5EE17C" w14:textId="77777777" w:rsidR="006B2FD7" w:rsidRPr="00E12F3D" w:rsidRDefault="006B2FD7" w:rsidP="006B2FD7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3D">
              <w:rPr>
                <w:rFonts w:ascii="Times New Roman" w:hAnsi="Times New Roman" w:cs="Times New Roman"/>
                <w:sz w:val="24"/>
                <w:szCs w:val="24"/>
              </w:rPr>
              <w:t xml:space="preserve">Plānojam piedāvāt </w:t>
            </w:r>
            <w:proofErr w:type="spellStart"/>
            <w:r w:rsidRPr="00E12F3D">
              <w:rPr>
                <w:rFonts w:ascii="Times New Roman" w:hAnsi="Times New Roman" w:cs="Times New Roman"/>
                <w:sz w:val="24"/>
                <w:szCs w:val="24"/>
              </w:rPr>
              <w:t>personālpacēlāju</w:t>
            </w:r>
            <w:proofErr w:type="spellEnd"/>
            <w:r w:rsidRPr="00E12F3D">
              <w:rPr>
                <w:rFonts w:ascii="Times New Roman" w:hAnsi="Times New Roman" w:cs="Times New Roman"/>
                <w:sz w:val="24"/>
                <w:szCs w:val="24"/>
              </w:rPr>
              <w:t xml:space="preserve"> uz šāda tipu iekārtām bieži izmantojamas automašīnas ISUZU D-MAX 4x4 bāzes.</w:t>
            </w:r>
          </w:p>
          <w:p w14:paraId="3BFD564C" w14:textId="77777777" w:rsidR="006B2FD7" w:rsidRPr="00E12F3D" w:rsidRDefault="006B2FD7" w:rsidP="006B2FD7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6C04" w14:textId="77777777" w:rsidR="006B2FD7" w:rsidRPr="00E12F3D" w:rsidRDefault="006B2FD7" w:rsidP="006B2FD7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3D">
              <w:rPr>
                <w:rFonts w:ascii="Times New Roman" w:hAnsi="Times New Roman" w:cs="Times New Roman"/>
                <w:sz w:val="24"/>
                <w:szCs w:val="24"/>
              </w:rPr>
              <w:t xml:space="preserve">Līdzīga tipa </w:t>
            </w:r>
            <w:proofErr w:type="spellStart"/>
            <w:r w:rsidRPr="00E12F3D">
              <w:rPr>
                <w:rFonts w:ascii="Times New Roman" w:hAnsi="Times New Roman" w:cs="Times New Roman"/>
                <w:sz w:val="24"/>
                <w:szCs w:val="24"/>
              </w:rPr>
              <w:t>personālpacēlājus</w:t>
            </w:r>
            <w:proofErr w:type="spellEnd"/>
            <w:r w:rsidRPr="00E12F3D">
              <w:rPr>
                <w:rFonts w:ascii="Times New Roman" w:hAnsi="Times New Roman" w:cs="Times New Roman"/>
                <w:sz w:val="24"/>
                <w:szCs w:val="24"/>
              </w:rPr>
              <w:t xml:space="preserve"> uz ISUZU D-MAX 4x4 bāzes esam piegādājusi arī Latvijas klientiem, un nekādu problēmu tajā izmantošana, vai kaut kādu mašīnas parametru trūkumu pēc šo klientu pieredzes nav bijis.</w:t>
            </w:r>
          </w:p>
          <w:p w14:paraId="56109717" w14:textId="77777777" w:rsidR="006B2FD7" w:rsidRPr="00E12F3D" w:rsidRDefault="006B2FD7" w:rsidP="006B2FD7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12BB1" w14:textId="77777777" w:rsidR="006B2FD7" w:rsidRPr="00E12F3D" w:rsidRDefault="006B2FD7" w:rsidP="006B2FD7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3D">
              <w:rPr>
                <w:rFonts w:ascii="Times New Roman" w:hAnsi="Times New Roman" w:cs="Times New Roman"/>
                <w:sz w:val="24"/>
                <w:szCs w:val="24"/>
              </w:rPr>
              <w:t>Plānotas automašīnas ISUZU D-MAX 4x4 dzinēja jauda sastāda 163 ZS, kas ir pat vairāk nekā tehniskajā specifikācijā prasīts, turklāt dzinēja darba tilpums ir 1898 cm</w:t>
            </w:r>
            <w:r w:rsidRPr="00E12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12F3D">
              <w:rPr>
                <w:rFonts w:ascii="Times New Roman" w:hAnsi="Times New Roman" w:cs="Times New Roman"/>
                <w:sz w:val="24"/>
                <w:szCs w:val="24"/>
              </w:rPr>
              <w:t xml:space="preserve"> – kas ir mazāk par prasīto (2.0 l).</w:t>
            </w:r>
            <w:r w:rsidRPr="00E12F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B33A3A" w14:textId="5775FE8A" w:rsidR="006B2FD7" w:rsidRPr="006B200F" w:rsidRDefault="006B2FD7" w:rsidP="006B2F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12F3D">
              <w:rPr>
                <w:rFonts w:ascii="Times New Roman" w:hAnsi="Times New Roman" w:cs="Times New Roman"/>
                <w:sz w:val="24"/>
                <w:szCs w:val="24"/>
              </w:rPr>
              <w:t>Ņemot vērā aprakstīto, lūdzam atļaut piedāvāt automašīnu ar dzinēja darba tilpums — 1898 cm</w:t>
            </w:r>
            <w:r w:rsidRPr="00E12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33" w:type="dxa"/>
            <w:shd w:val="clear" w:color="auto" w:fill="auto"/>
          </w:tcPr>
          <w:p w14:paraId="67CD823C" w14:textId="64B2DAC8" w:rsidR="006B2FD7" w:rsidRPr="006B200F" w:rsidRDefault="006B2FD7" w:rsidP="006B2FD7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FD7">
              <w:rPr>
                <w:rFonts w:ascii="Times New Roman" w:hAnsi="Times New Roman" w:cs="Times New Roman"/>
                <w:sz w:val="24"/>
                <w:szCs w:val="24"/>
              </w:rPr>
              <w:t>Pasūtītājs informē, ka nolikuma prasībās tiks veikti grozījumi.</w:t>
            </w:r>
          </w:p>
        </w:tc>
      </w:tr>
      <w:bookmarkEnd w:id="1"/>
    </w:tbl>
    <w:p w14:paraId="680883BD" w14:textId="77777777" w:rsidR="006B200F" w:rsidRPr="00EF5624" w:rsidRDefault="006B200F" w:rsidP="006B200F"/>
    <w:p w14:paraId="5D7F5500" w14:textId="77777777" w:rsidR="00577433" w:rsidRPr="00142854" w:rsidRDefault="00577433" w:rsidP="00272FE2">
      <w:pPr>
        <w:rPr>
          <w:rFonts w:ascii="Times New Roman" w:hAnsi="Times New Roman" w:cs="Times New Roman"/>
        </w:rPr>
      </w:pPr>
    </w:p>
    <w:sectPr w:rsidR="00577433" w:rsidRPr="0014285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D303" w14:textId="77777777" w:rsidR="00DD555B" w:rsidRDefault="00DD555B" w:rsidP="00591256">
      <w:r>
        <w:separator/>
      </w:r>
    </w:p>
  </w:endnote>
  <w:endnote w:type="continuationSeparator" w:id="0">
    <w:p w14:paraId="4F3B3819" w14:textId="77777777" w:rsidR="00DD555B" w:rsidRDefault="00DD555B" w:rsidP="00591256">
      <w:r>
        <w:continuationSeparator/>
      </w:r>
    </w:p>
  </w:endnote>
  <w:endnote w:type="continuationNotice" w:id="1">
    <w:p w14:paraId="1FDD1A09" w14:textId="77777777" w:rsidR="00DD555B" w:rsidRDefault="00DD5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E8D0" w14:textId="77777777" w:rsidR="00DD555B" w:rsidRDefault="00DD555B" w:rsidP="00591256">
      <w:r>
        <w:separator/>
      </w:r>
    </w:p>
  </w:footnote>
  <w:footnote w:type="continuationSeparator" w:id="0">
    <w:p w14:paraId="5FC3E61E" w14:textId="77777777" w:rsidR="00DD555B" w:rsidRDefault="00DD555B" w:rsidP="00591256">
      <w:r>
        <w:continuationSeparator/>
      </w:r>
    </w:p>
  </w:footnote>
  <w:footnote w:type="continuationNotice" w:id="1">
    <w:p w14:paraId="6F0413C1" w14:textId="77777777" w:rsidR="00DD555B" w:rsidRDefault="00DD55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805384">
    <w:abstractNumId w:val="12"/>
  </w:num>
  <w:num w:numId="2" w16cid:durableId="289365494">
    <w:abstractNumId w:val="9"/>
  </w:num>
  <w:num w:numId="3" w16cid:durableId="1704550927">
    <w:abstractNumId w:val="7"/>
  </w:num>
  <w:num w:numId="4" w16cid:durableId="1430271836">
    <w:abstractNumId w:val="5"/>
  </w:num>
  <w:num w:numId="5" w16cid:durableId="1073310930">
    <w:abstractNumId w:val="11"/>
  </w:num>
  <w:num w:numId="6" w16cid:durableId="1915889753">
    <w:abstractNumId w:val="3"/>
  </w:num>
  <w:num w:numId="7" w16cid:durableId="1544175117">
    <w:abstractNumId w:val="6"/>
  </w:num>
  <w:num w:numId="8" w16cid:durableId="681786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377893">
    <w:abstractNumId w:val="4"/>
  </w:num>
  <w:num w:numId="10" w16cid:durableId="237836572">
    <w:abstractNumId w:val="2"/>
  </w:num>
  <w:num w:numId="11" w16cid:durableId="1628926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235406">
    <w:abstractNumId w:val="10"/>
  </w:num>
  <w:num w:numId="13" w16cid:durableId="1788430639">
    <w:abstractNumId w:val="8"/>
  </w:num>
  <w:num w:numId="14" w16cid:durableId="1256017777">
    <w:abstractNumId w:val="13"/>
  </w:num>
  <w:num w:numId="15" w16cid:durableId="1489519540">
    <w:abstractNumId w:val="0"/>
  </w:num>
  <w:num w:numId="16" w16cid:durableId="108796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CD3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200F"/>
    <w:rsid w:val="006B2FD7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E6AAB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3CB7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493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55B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EF7C4E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3382"/>
    <w:rsid w:val="00FE4309"/>
    <w:rsid w:val="00FE631B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3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Upenāja</cp:lastModifiedBy>
  <cp:revision>16</cp:revision>
  <cp:lastPrinted>2021-09-23T09:12:00Z</cp:lastPrinted>
  <dcterms:created xsi:type="dcterms:W3CDTF">2022-09-08T06:05:00Z</dcterms:created>
  <dcterms:modified xsi:type="dcterms:W3CDTF">2023-03-22T06:49:00Z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