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006485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485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4C520BE8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485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006485">
        <w:rPr>
          <w:rFonts w:ascii="Times New Roman" w:eastAsia="Arial Unicode MS" w:hAnsi="Times New Roman" w:cs="Times New Roman"/>
          <w:i/>
          <w:sz w:val="24"/>
        </w:rPr>
        <w:t>20</w:t>
      </w:r>
      <w:r w:rsidR="00F91128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="008352FF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Pr="00006485">
        <w:rPr>
          <w:rFonts w:ascii="Times New Roman" w:eastAsia="Arial Unicode MS" w:hAnsi="Times New Roman" w:cs="Times New Roman"/>
          <w:i/>
          <w:sz w:val="24"/>
        </w:rPr>
        <w:t xml:space="preserve">.gada </w:t>
      </w:r>
      <w:r w:rsidR="00E84E96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="00F24F25">
        <w:rPr>
          <w:rFonts w:ascii="Times New Roman" w:eastAsia="Arial Unicode MS" w:hAnsi="Times New Roman" w:cs="Times New Roman"/>
          <w:i/>
          <w:sz w:val="24"/>
        </w:rPr>
        <w:t>8</w:t>
      </w:r>
      <w:r w:rsidRPr="00006485">
        <w:rPr>
          <w:rFonts w:ascii="Times New Roman" w:eastAsia="Arial Unicode MS" w:hAnsi="Times New Roman" w:cs="Times New Roman"/>
          <w:i/>
          <w:sz w:val="24"/>
        </w:rPr>
        <w:t>.</w:t>
      </w:r>
      <w:r w:rsidR="008352FF" w:rsidRPr="00006485">
        <w:rPr>
          <w:rFonts w:ascii="Times New Roman" w:eastAsia="Arial Unicode MS" w:hAnsi="Times New Roman" w:cs="Times New Roman"/>
          <w:i/>
          <w:sz w:val="24"/>
        </w:rPr>
        <w:t>aprīļ</w:t>
      </w:r>
      <w:r w:rsidRPr="00006485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3549F088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06485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5344D91" w14:textId="5E982752" w:rsidR="008352FF" w:rsidRPr="008352FF" w:rsidRDefault="00CD0BEE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352FF"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Elektronisko mēršablonu piegāde”</w:t>
      </w:r>
    </w:p>
    <w:p w14:paraId="46B9BD18" w14:textId="77777777" w:rsidR="008352FF" w:rsidRDefault="008352FF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2022/73-SPAV)</w:t>
      </w:r>
    </w:p>
    <w:p w14:paraId="39563D2B" w14:textId="00960A13" w:rsidR="005758A8" w:rsidRDefault="001A3CAD" w:rsidP="008352FF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BF20C3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08A11138" w:rsidR="004D6653" w:rsidRPr="00C351C9" w:rsidRDefault="00BF20C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26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04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3FBC1F81" w:rsidR="004D6653" w:rsidRPr="006B5391" w:rsidRDefault="00BF20C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F24F25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04</w:t>
            </w:r>
            <w:r w:rsidR="004D6653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128A1DFD" w:rsidR="00AA0DDE" w:rsidRPr="00C351C9" w:rsidRDefault="00BF20C3" w:rsidP="00EF5F81">
            <w:pPr>
              <w:rPr>
                <w:rFonts w:ascii="Times New Roman" w:hAnsi="Times New Roman" w:cs="Times New Roman"/>
              </w:rPr>
            </w:pPr>
            <w:r w:rsidRPr="00BF20C3">
              <w:rPr>
                <w:rFonts w:ascii="Times New Roman" w:hAnsi="Times New Roman" w:cs="Times New Roman"/>
              </w:rPr>
              <w:t>Punkts 1.6. Piedāvājuma nodrošinājums. Jautājums: Vai piedāvājuma nodrošinājumu var iesniegt arī apdrošināšanas sabiedrības izsniegtas apdrošināšanas polises veidā, pievienojot arī maksājuma uzdevumu, kas apliecina, ka veikts prēmijas maksājums?</w:t>
            </w:r>
          </w:p>
        </w:tc>
        <w:tc>
          <w:tcPr>
            <w:tcW w:w="5209" w:type="dxa"/>
            <w:vAlign w:val="center"/>
          </w:tcPr>
          <w:p w14:paraId="63269C15" w14:textId="66C0BF1D" w:rsidR="001F1489" w:rsidRPr="00BF20C3" w:rsidRDefault="00BF20C3" w:rsidP="00BF20C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F20C3">
              <w:rPr>
                <w:rFonts w:ascii="Times New Roman" w:eastAsia="Calibri" w:hAnsi="Times New Roman" w:cs="Times New Roman"/>
                <w:szCs w:val="24"/>
                <w:lang w:eastAsia="en-US"/>
              </w:rPr>
              <w:t>Sarunu procedūras nolikuma 1.6.punkt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ā</w:t>
            </w:r>
            <w:r w:rsidRPr="00BF20C3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ietvertā prasība paredz piedāvājuma nodrošinājuma iesniegšanu kā naudas summas iemaksu LDZ bankas kontā, taču, ja pretendents kopā ar piedāvājumu var iesniegt tādu apdrošināšanas polisi kā </w:t>
            </w:r>
            <w:r w:rsidRPr="00483774">
              <w:rPr>
                <w:rFonts w:ascii="Times New Roman" w:eastAsia="Calibri" w:hAnsi="Times New Roman" w:cs="Times New Roman"/>
                <w:szCs w:val="24"/>
                <w:u w:val="single"/>
                <w:lang w:eastAsia="en-US"/>
              </w:rPr>
              <w:t>beznosacījuma galvojumu</w:t>
            </w:r>
            <w:r w:rsidRPr="00BF20C3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(t.i., paredzot, ka nodrošinājuma devējs izmaksā nodrošinājumā paredzēto summu </w:t>
            </w:r>
            <w:r w:rsidRPr="00483774">
              <w:rPr>
                <w:rFonts w:ascii="Times New Roman" w:eastAsia="Calibri" w:hAnsi="Times New Roman" w:cs="Times New Roman"/>
                <w:szCs w:val="24"/>
                <w:u w:val="single"/>
                <w:lang w:eastAsia="en-US"/>
              </w:rPr>
              <w:t>pēc pirmā pieprasījuma</w:t>
            </w:r>
            <w:r w:rsidRPr="00BF20C3">
              <w:rPr>
                <w:rFonts w:ascii="Times New Roman" w:eastAsia="Calibri" w:hAnsi="Times New Roman" w:cs="Times New Roman"/>
                <w:szCs w:val="24"/>
                <w:lang w:eastAsia="en-US"/>
              </w:rPr>
              <w:t>),</w:t>
            </w:r>
            <w:r>
              <w:t xml:space="preserve"> </w:t>
            </w:r>
            <w:r w:rsidRPr="00BF20C3">
              <w:rPr>
                <w:rFonts w:ascii="Times New Roman" w:eastAsia="Calibri" w:hAnsi="Times New Roman" w:cs="Times New Roman"/>
                <w:szCs w:val="24"/>
                <w:lang w:eastAsia="en-US"/>
              </w:rPr>
              <w:t>pievienojot arī maksājuma uzdevumu, kas apliecina, ka veikts prēmijas maksājums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BF20C3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tad pretendents netiks izslēgts no dalības </w:t>
            </w:r>
            <w:r w:rsidR="00483774">
              <w:rPr>
                <w:rFonts w:ascii="Times New Roman" w:eastAsia="Calibri" w:hAnsi="Times New Roman" w:cs="Times New Roman"/>
                <w:szCs w:val="24"/>
                <w:lang w:eastAsia="en-US"/>
              </w:rPr>
              <w:t>s</w:t>
            </w:r>
            <w:r w:rsidRPr="00BF20C3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arunu procedūrā. </w:t>
            </w:r>
          </w:p>
        </w:tc>
      </w:tr>
      <w:tr w:rsidR="00BF20C3" w:rsidRPr="00C351C9" w14:paraId="405B37EA" w14:textId="77777777" w:rsidTr="00BF20C3">
        <w:trPr>
          <w:trHeight w:val="699"/>
          <w:jc w:val="center"/>
        </w:trPr>
        <w:tc>
          <w:tcPr>
            <w:tcW w:w="1089" w:type="dxa"/>
            <w:vAlign w:val="center"/>
          </w:tcPr>
          <w:p w14:paraId="1A255389" w14:textId="7FC1508E" w:rsidR="00BF20C3" w:rsidRPr="00E74F21" w:rsidRDefault="00BF20C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96" w:type="dxa"/>
            <w:vAlign w:val="center"/>
          </w:tcPr>
          <w:p w14:paraId="25027A86" w14:textId="172D7183" w:rsidR="00BF20C3" w:rsidRPr="00BF20C3" w:rsidRDefault="00BF20C3" w:rsidP="00EF5F81">
            <w:pPr>
              <w:rPr>
                <w:rFonts w:ascii="Times New Roman" w:hAnsi="Times New Roman" w:cs="Times New Roman"/>
              </w:rPr>
            </w:pPr>
            <w:r w:rsidRPr="00BF20C3">
              <w:rPr>
                <w:rFonts w:ascii="Times New Roman" w:hAnsi="Times New Roman" w:cs="Times New Roman"/>
              </w:rPr>
              <w:t xml:space="preserve">3. Pielikums. Tehniskā specifikācija. Punktos 1. un 2.3. ietverta prasība noteikt </w:t>
            </w:r>
            <w:proofErr w:type="spellStart"/>
            <w:r w:rsidRPr="00BF20C3">
              <w:rPr>
                <w:rFonts w:ascii="Times New Roman" w:hAnsi="Times New Roman" w:cs="Times New Roman"/>
              </w:rPr>
              <w:t>pārvedlīkņu</w:t>
            </w:r>
            <w:proofErr w:type="spellEnd"/>
            <w:r w:rsidRPr="00BF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20C3">
              <w:rPr>
                <w:rFonts w:ascii="Times New Roman" w:hAnsi="Times New Roman" w:cs="Times New Roman"/>
              </w:rPr>
              <w:t>ordinātes</w:t>
            </w:r>
            <w:proofErr w:type="spellEnd"/>
            <w:r w:rsidRPr="00BF20C3">
              <w:rPr>
                <w:rFonts w:ascii="Times New Roman" w:hAnsi="Times New Roman" w:cs="Times New Roman"/>
              </w:rPr>
              <w:t xml:space="preserve">. Ņemot vērā, ka LVS EN 13848 “Dzelzceļa aprīkojums. Sliežu ceļš. Sliežu ceļa ģeometriskā kvalitāte” neparedz </w:t>
            </w:r>
            <w:proofErr w:type="spellStart"/>
            <w:r w:rsidRPr="00BF20C3">
              <w:rPr>
                <w:rFonts w:ascii="Times New Roman" w:hAnsi="Times New Roman" w:cs="Times New Roman"/>
              </w:rPr>
              <w:t>pārvedlīkņu</w:t>
            </w:r>
            <w:proofErr w:type="spellEnd"/>
            <w:r w:rsidRPr="00BF20C3">
              <w:rPr>
                <w:rFonts w:ascii="Times New Roman" w:hAnsi="Times New Roman" w:cs="Times New Roman"/>
              </w:rPr>
              <w:t xml:space="preserve"> ordinātu noteikšanu, lūdzam minēto prasību neuzskatīt par obligātu minētā konkursa priekšmetam.</w:t>
            </w:r>
          </w:p>
        </w:tc>
        <w:tc>
          <w:tcPr>
            <w:tcW w:w="5209" w:type="dxa"/>
            <w:vAlign w:val="center"/>
          </w:tcPr>
          <w:p w14:paraId="6B2332A8" w14:textId="20CD6B54" w:rsidR="00BF20C3" w:rsidRPr="00BF20C3" w:rsidRDefault="00BD51F8" w:rsidP="00BF20C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BF20C3">
              <w:rPr>
                <w:rFonts w:ascii="Times New Roman" w:hAnsi="Times New Roman" w:cs="Times New Roman"/>
              </w:rPr>
              <w:t>ārvedlīkņu</w:t>
            </w:r>
            <w:proofErr w:type="spellEnd"/>
            <w:r w:rsidRPr="00BF20C3">
              <w:rPr>
                <w:rFonts w:ascii="Times New Roman" w:hAnsi="Times New Roman" w:cs="Times New Roman"/>
              </w:rPr>
              <w:t xml:space="preserve"> ordinātu noteikšan</w:t>
            </w:r>
            <w:r>
              <w:rPr>
                <w:rFonts w:ascii="Times New Roman" w:hAnsi="Times New Roman" w:cs="Times New Roman"/>
              </w:rPr>
              <w:t>a ir viens no galvenajiem pārmiju pārvedu parametriem</w:t>
            </w:r>
            <w:r w:rsidR="006216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nodrošinot laidenu un drošu vilcienu kustību. VAS “Latvijas dzelzceļš” </w:t>
            </w:r>
            <w:r w:rsidR="0099467F">
              <w:rPr>
                <w:rFonts w:ascii="Times New Roman" w:hAnsi="Times New Roman" w:cs="Times New Roman"/>
              </w:rPr>
              <w:t xml:space="preserve">prasībās ir noteikta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BF20C3">
              <w:rPr>
                <w:rFonts w:ascii="Times New Roman" w:hAnsi="Times New Roman" w:cs="Times New Roman"/>
              </w:rPr>
              <w:t>ārvedlīkņu</w:t>
            </w:r>
            <w:proofErr w:type="spellEnd"/>
            <w:r w:rsidRPr="00BF20C3">
              <w:rPr>
                <w:rFonts w:ascii="Times New Roman" w:hAnsi="Times New Roman" w:cs="Times New Roman"/>
              </w:rPr>
              <w:t xml:space="preserve"> ordinātu noteikšan</w:t>
            </w:r>
            <w:r>
              <w:rPr>
                <w:rFonts w:ascii="Times New Roman" w:hAnsi="Times New Roman" w:cs="Times New Roman"/>
              </w:rPr>
              <w:t>a</w:t>
            </w:r>
            <w:r w:rsidR="0099467F">
              <w:rPr>
                <w:rFonts w:ascii="Times New Roman" w:hAnsi="Times New Roman" w:cs="Times New Roman"/>
              </w:rPr>
              <w:t xml:space="preserve"> un </w:t>
            </w:r>
            <w:r>
              <w:rPr>
                <w:rFonts w:ascii="Times New Roman" w:hAnsi="Times New Roman" w:cs="Times New Roman"/>
              </w:rPr>
              <w:t>minētas prasības neti</w:t>
            </w:r>
            <w:r w:rsidR="009B1B3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k mainītas.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4935AE">
      <w:pPr>
        <w:jc w:val="both"/>
        <w:rPr>
          <w:rFonts w:ascii="Times New Roman" w:hAnsi="Times New Roman" w:cs="Times New Roman"/>
        </w:rPr>
      </w:pPr>
    </w:p>
    <w:sectPr w:rsidR="00163F1B" w:rsidSect="00E84E96">
      <w:footerReference w:type="default" r:id="rId7"/>
      <w:pgSz w:w="11906" w:h="16838" w:code="9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FEB1" w14:textId="77777777" w:rsidR="00F54A66" w:rsidRDefault="00F54A66" w:rsidP="00591256">
      <w:r>
        <w:separator/>
      </w:r>
    </w:p>
  </w:endnote>
  <w:endnote w:type="continuationSeparator" w:id="0">
    <w:p w14:paraId="658F1BEA" w14:textId="77777777" w:rsidR="00F54A66" w:rsidRDefault="00F54A66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E42C" w14:textId="77777777" w:rsidR="00F54A66" w:rsidRDefault="00F54A66" w:rsidP="00591256">
      <w:r>
        <w:separator/>
      </w:r>
    </w:p>
  </w:footnote>
  <w:footnote w:type="continuationSeparator" w:id="0">
    <w:p w14:paraId="2717AD15" w14:textId="77777777" w:rsidR="00F54A66" w:rsidRDefault="00F54A66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6485"/>
    <w:rsid w:val="000132C4"/>
    <w:rsid w:val="000239A6"/>
    <w:rsid w:val="00024A24"/>
    <w:rsid w:val="000374A6"/>
    <w:rsid w:val="000404FF"/>
    <w:rsid w:val="00047121"/>
    <w:rsid w:val="00052337"/>
    <w:rsid w:val="000653E9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7642F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8799F"/>
    <w:rsid w:val="003957DA"/>
    <w:rsid w:val="003D576F"/>
    <w:rsid w:val="003F052E"/>
    <w:rsid w:val="004022D6"/>
    <w:rsid w:val="0041040C"/>
    <w:rsid w:val="004226A0"/>
    <w:rsid w:val="004315A5"/>
    <w:rsid w:val="00445D89"/>
    <w:rsid w:val="00461E56"/>
    <w:rsid w:val="00463E41"/>
    <w:rsid w:val="00483774"/>
    <w:rsid w:val="00492F79"/>
    <w:rsid w:val="004935AE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D36E8"/>
    <w:rsid w:val="005F03E5"/>
    <w:rsid w:val="00621602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0589F"/>
    <w:rsid w:val="00713FBD"/>
    <w:rsid w:val="00717346"/>
    <w:rsid w:val="007230D7"/>
    <w:rsid w:val="0072660D"/>
    <w:rsid w:val="00735553"/>
    <w:rsid w:val="00761337"/>
    <w:rsid w:val="00771001"/>
    <w:rsid w:val="00773099"/>
    <w:rsid w:val="0079090A"/>
    <w:rsid w:val="0079216E"/>
    <w:rsid w:val="007D6C64"/>
    <w:rsid w:val="007E14AA"/>
    <w:rsid w:val="007F5EF3"/>
    <w:rsid w:val="008219EC"/>
    <w:rsid w:val="008312A2"/>
    <w:rsid w:val="008352FF"/>
    <w:rsid w:val="00851675"/>
    <w:rsid w:val="00856808"/>
    <w:rsid w:val="00880954"/>
    <w:rsid w:val="00897EBB"/>
    <w:rsid w:val="008A44DC"/>
    <w:rsid w:val="008B636C"/>
    <w:rsid w:val="008C59C7"/>
    <w:rsid w:val="008E6559"/>
    <w:rsid w:val="00907D2F"/>
    <w:rsid w:val="009431B9"/>
    <w:rsid w:val="009624F7"/>
    <w:rsid w:val="0099467F"/>
    <w:rsid w:val="009B1B3E"/>
    <w:rsid w:val="009B3E8A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82D46"/>
    <w:rsid w:val="00B9005B"/>
    <w:rsid w:val="00BB3722"/>
    <w:rsid w:val="00BD51F8"/>
    <w:rsid w:val="00BF1CA6"/>
    <w:rsid w:val="00BF20C3"/>
    <w:rsid w:val="00C06B91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D0BEE"/>
    <w:rsid w:val="00CD2BEC"/>
    <w:rsid w:val="00CF4B7F"/>
    <w:rsid w:val="00CF6678"/>
    <w:rsid w:val="00CF783B"/>
    <w:rsid w:val="00D17FBF"/>
    <w:rsid w:val="00D775C1"/>
    <w:rsid w:val="00D83E2B"/>
    <w:rsid w:val="00D914FD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74F21"/>
    <w:rsid w:val="00E82AFA"/>
    <w:rsid w:val="00E84E96"/>
    <w:rsid w:val="00EA2EC9"/>
    <w:rsid w:val="00EA572A"/>
    <w:rsid w:val="00EA6C54"/>
    <w:rsid w:val="00ED72A4"/>
    <w:rsid w:val="00EF5F81"/>
    <w:rsid w:val="00F00EC6"/>
    <w:rsid w:val="00F23DCB"/>
    <w:rsid w:val="00F24F25"/>
    <w:rsid w:val="00F500A7"/>
    <w:rsid w:val="00F53628"/>
    <w:rsid w:val="00F54A66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2022-04-12T10:20:00Z</cp:lastPrinted>
  <dcterms:created xsi:type="dcterms:W3CDTF">2022-04-27T12:18:00Z</dcterms:created>
  <dcterms:modified xsi:type="dcterms:W3CDTF">2022-04-27T13:06:00Z</dcterms:modified>
</cp:coreProperties>
</file>