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56F292" w14:textId="6BD4EC3C" w:rsidR="001A3CAD" w:rsidRPr="001A3CAD" w:rsidRDefault="001A3CAD" w:rsidP="00445D89">
      <w:pPr>
        <w:tabs>
          <w:tab w:val="left" w:pos="3760"/>
        </w:tabs>
        <w:ind w:left="-284" w:right="282" w:firstLine="439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A3CAD">
        <w:rPr>
          <w:rFonts w:ascii="Times New Roman" w:hAnsi="Times New Roman" w:cs="Times New Roman"/>
          <w:i/>
          <w:sz w:val="24"/>
          <w:szCs w:val="24"/>
        </w:rPr>
        <w:t>APSTIPRINĀTS:</w:t>
      </w:r>
    </w:p>
    <w:p w14:paraId="7DA495E4" w14:textId="2031D783" w:rsidR="001A3CAD" w:rsidRPr="001A3CAD" w:rsidRDefault="001A3CAD" w:rsidP="00445D89">
      <w:pPr>
        <w:tabs>
          <w:tab w:val="left" w:pos="3760"/>
        </w:tabs>
        <w:ind w:left="-284" w:right="282" w:firstLine="439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A3CAD">
        <w:rPr>
          <w:rFonts w:ascii="Times New Roman" w:hAnsi="Times New Roman" w:cs="Times New Roman"/>
          <w:i/>
          <w:sz w:val="24"/>
          <w:szCs w:val="24"/>
        </w:rPr>
        <w:t xml:space="preserve">ar iepirkuma komisijas </w:t>
      </w:r>
      <w:r w:rsidRPr="001A3CAD">
        <w:rPr>
          <w:rFonts w:ascii="Times New Roman" w:eastAsia="Arial Unicode MS" w:hAnsi="Times New Roman" w:cs="Times New Roman"/>
          <w:i/>
          <w:sz w:val="24"/>
        </w:rPr>
        <w:t>20</w:t>
      </w:r>
      <w:r w:rsidR="00852F7E">
        <w:rPr>
          <w:rFonts w:ascii="Times New Roman" w:eastAsia="Arial Unicode MS" w:hAnsi="Times New Roman" w:cs="Times New Roman"/>
          <w:i/>
          <w:sz w:val="24"/>
        </w:rPr>
        <w:t>20</w:t>
      </w:r>
      <w:r w:rsidRPr="00735553">
        <w:rPr>
          <w:rFonts w:ascii="Times New Roman" w:eastAsia="Arial Unicode MS" w:hAnsi="Times New Roman" w:cs="Times New Roman"/>
          <w:i/>
          <w:sz w:val="24"/>
        </w:rPr>
        <w:t>.</w:t>
      </w:r>
      <w:r w:rsidRPr="006B5391">
        <w:rPr>
          <w:rFonts w:ascii="Times New Roman" w:eastAsia="Arial Unicode MS" w:hAnsi="Times New Roman" w:cs="Times New Roman"/>
          <w:i/>
          <w:sz w:val="24"/>
        </w:rPr>
        <w:t xml:space="preserve">gada </w:t>
      </w:r>
      <w:r w:rsidR="003957DA" w:rsidRPr="00852F7E">
        <w:rPr>
          <w:rFonts w:ascii="Times New Roman" w:eastAsia="Arial Unicode MS" w:hAnsi="Times New Roman" w:cs="Times New Roman"/>
          <w:i/>
          <w:sz w:val="24"/>
          <w:highlight w:val="yellow"/>
        </w:rPr>
        <w:t>1</w:t>
      </w:r>
      <w:r w:rsidR="00852F7E" w:rsidRPr="00852F7E">
        <w:rPr>
          <w:rFonts w:ascii="Times New Roman" w:eastAsia="Arial Unicode MS" w:hAnsi="Times New Roman" w:cs="Times New Roman"/>
          <w:i/>
          <w:sz w:val="24"/>
          <w:highlight w:val="yellow"/>
        </w:rPr>
        <w:t>4</w:t>
      </w:r>
      <w:r w:rsidRPr="00852F7E">
        <w:rPr>
          <w:rFonts w:ascii="Times New Roman" w:eastAsia="Arial Unicode MS" w:hAnsi="Times New Roman" w:cs="Times New Roman"/>
          <w:i/>
          <w:sz w:val="24"/>
          <w:highlight w:val="yellow"/>
        </w:rPr>
        <w:t>.</w:t>
      </w:r>
      <w:r w:rsidR="003957DA" w:rsidRPr="00852F7E">
        <w:rPr>
          <w:rFonts w:ascii="Times New Roman" w:eastAsia="Arial Unicode MS" w:hAnsi="Times New Roman" w:cs="Times New Roman"/>
          <w:i/>
          <w:sz w:val="24"/>
          <w:highlight w:val="yellow"/>
        </w:rPr>
        <w:t>j</w:t>
      </w:r>
      <w:r w:rsidR="00852F7E" w:rsidRPr="00852F7E">
        <w:rPr>
          <w:rFonts w:ascii="Times New Roman" w:eastAsia="Arial Unicode MS" w:hAnsi="Times New Roman" w:cs="Times New Roman"/>
          <w:i/>
          <w:sz w:val="24"/>
          <w:highlight w:val="yellow"/>
        </w:rPr>
        <w:t>anvār</w:t>
      </w:r>
      <w:r w:rsidRPr="00852F7E">
        <w:rPr>
          <w:rFonts w:ascii="Times New Roman" w:eastAsia="Arial Unicode MS" w:hAnsi="Times New Roman" w:cs="Times New Roman"/>
          <w:i/>
          <w:sz w:val="24"/>
          <w:highlight w:val="yellow"/>
        </w:rPr>
        <w:t>a</w:t>
      </w:r>
      <w:r w:rsidRPr="001A3CAD">
        <w:rPr>
          <w:rFonts w:ascii="Times New Roman" w:eastAsia="Arial Unicode MS" w:hAnsi="Times New Roman" w:cs="Times New Roman"/>
          <w:i/>
          <w:sz w:val="24"/>
        </w:rPr>
        <w:t xml:space="preserve"> </w:t>
      </w:r>
    </w:p>
    <w:p w14:paraId="2E173747" w14:textId="5942016E" w:rsidR="001A3CAD" w:rsidRPr="001A3CAD" w:rsidRDefault="001A3CAD" w:rsidP="00445D89">
      <w:pPr>
        <w:tabs>
          <w:tab w:val="left" w:pos="3760"/>
        </w:tabs>
        <w:ind w:left="-284" w:right="282" w:firstLine="4395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A3CAD">
        <w:rPr>
          <w:rFonts w:ascii="Times New Roman" w:eastAsia="Arial Unicode MS" w:hAnsi="Times New Roman" w:cs="Times New Roman"/>
          <w:i/>
          <w:sz w:val="24"/>
        </w:rPr>
        <w:t xml:space="preserve">sēdes protokolu </w:t>
      </w:r>
      <w:r w:rsidRPr="00852F7E">
        <w:rPr>
          <w:rFonts w:ascii="Times New Roman" w:eastAsia="Arial Unicode MS" w:hAnsi="Times New Roman" w:cs="Times New Roman"/>
          <w:i/>
          <w:sz w:val="24"/>
          <w:highlight w:val="yellow"/>
        </w:rPr>
        <w:t>Nr.</w:t>
      </w:r>
      <w:r w:rsidR="00ED72A4" w:rsidRPr="00852F7E">
        <w:rPr>
          <w:rFonts w:ascii="Times New Roman" w:eastAsia="Arial Unicode MS" w:hAnsi="Times New Roman" w:cs="Times New Roman"/>
          <w:i/>
          <w:sz w:val="24"/>
          <w:highlight w:val="yellow"/>
        </w:rPr>
        <w:t>2</w:t>
      </w:r>
    </w:p>
    <w:p w14:paraId="459A035F" w14:textId="77777777" w:rsidR="001A3CAD" w:rsidRPr="001A3CAD" w:rsidRDefault="001A3CAD" w:rsidP="002F4012">
      <w:pPr>
        <w:tabs>
          <w:tab w:val="left" w:pos="3760"/>
        </w:tabs>
        <w:ind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826C34" w14:textId="11856857" w:rsidR="003957DA" w:rsidRPr="003957DA" w:rsidRDefault="003957DA" w:rsidP="00852F7E">
      <w:pPr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en-US"/>
        </w:rPr>
      </w:pPr>
      <w:r w:rsidRPr="003957DA">
        <w:rPr>
          <w:rFonts w:ascii="Times New Roman" w:eastAsia="Times New Roman" w:hAnsi="Times New Roman" w:cs="Times New Roman"/>
          <w:b/>
          <w:sz w:val="24"/>
          <w:szCs w:val="20"/>
          <w:lang w:eastAsia="en-US"/>
        </w:rPr>
        <w:t>VAS “Latvijas dzelzceļš” organizētā</w:t>
      </w:r>
      <w:r w:rsidR="00852F7E">
        <w:rPr>
          <w:rFonts w:ascii="Times New Roman" w:eastAsia="Times New Roman" w:hAnsi="Times New Roman" w:cs="Times New Roman"/>
          <w:b/>
          <w:sz w:val="24"/>
          <w:szCs w:val="20"/>
          <w:lang w:eastAsia="en-US"/>
        </w:rPr>
        <w:t>s</w:t>
      </w:r>
    </w:p>
    <w:p w14:paraId="578F08F1" w14:textId="4ABA4910" w:rsidR="00852F7E" w:rsidRDefault="00852F7E" w:rsidP="00852F7E">
      <w:pPr>
        <w:ind w:right="-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852F7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sarunu procedūra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s</w:t>
      </w:r>
      <w:r w:rsidRPr="00852F7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ar publikāciju</w:t>
      </w:r>
    </w:p>
    <w:p w14:paraId="7AE0C07C" w14:textId="2556E469" w:rsidR="001A3CAD" w:rsidRPr="001A3CAD" w:rsidRDefault="00852F7E" w:rsidP="00852F7E">
      <w:pPr>
        <w:ind w:right="-1"/>
        <w:jc w:val="center"/>
        <w:rPr>
          <w:rFonts w:ascii="Times New Roman" w:hAnsi="Times New Roman" w:cs="Times New Roman"/>
          <w:sz w:val="24"/>
        </w:rPr>
      </w:pPr>
      <w:r w:rsidRPr="00852F7E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“Darba pirkstaiņu un cimdu piegāde”</w:t>
      </w:r>
    </w:p>
    <w:p w14:paraId="39563D2B" w14:textId="67083B34" w:rsidR="005758A8" w:rsidRDefault="001A3CAD" w:rsidP="00852F7E">
      <w:pPr>
        <w:ind w:right="282"/>
        <w:jc w:val="center"/>
        <w:rPr>
          <w:rFonts w:ascii="Times New Roman" w:hAnsi="Times New Roman" w:cs="Times New Roman"/>
          <w:b/>
          <w:sz w:val="24"/>
        </w:rPr>
      </w:pPr>
      <w:r w:rsidRPr="001A3CAD">
        <w:rPr>
          <w:rFonts w:ascii="Times New Roman" w:hAnsi="Times New Roman" w:cs="Times New Roman"/>
          <w:b/>
          <w:sz w:val="24"/>
        </w:rPr>
        <w:t>SKAIDROJUMS Nr.</w:t>
      </w:r>
      <w:r w:rsidR="00ED72A4">
        <w:rPr>
          <w:rFonts w:ascii="Times New Roman" w:hAnsi="Times New Roman" w:cs="Times New Roman"/>
          <w:b/>
          <w:sz w:val="24"/>
        </w:rPr>
        <w:t>1</w:t>
      </w:r>
    </w:p>
    <w:p w14:paraId="79AF0EDA" w14:textId="56AD47B0" w:rsidR="002E107A" w:rsidRDefault="002E107A" w:rsidP="005758A8">
      <w:pPr>
        <w:ind w:left="-284" w:right="282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15079" w:type="dxa"/>
        <w:jc w:val="center"/>
        <w:tblLook w:val="04A0" w:firstRow="1" w:lastRow="0" w:firstColumn="1" w:lastColumn="0" w:noHBand="0" w:noVBand="1"/>
      </w:tblPr>
      <w:tblGrid>
        <w:gridCol w:w="890"/>
        <w:gridCol w:w="10641"/>
        <w:gridCol w:w="3548"/>
      </w:tblGrid>
      <w:tr w:rsidR="009D67ED" w:rsidRPr="00C351C9" w14:paraId="34627F17" w14:textId="77777777" w:rsidTr="00852F7E">
        <w:trPr>
          <w:jc w:val="center"/>
        </w:trPr>
        <w:tc>
          <w:tcPr>
            <w:tcW w:w="890" w:type="dxa"/>
            <w:shd w:val="clear" w:color="auto" w:fill="FFF2CC"/>
          </w:tcPr>
          <w:p w14:paraId="265E4C18" w14:textId="251EAD50" w:rsidR="004D6653" w:rsidRPr="004D6653" w:rsidRDefault="004D6653" w:rsidP="00C351C9">
            <w:pPr>
              <w:jc w:val="center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proofErr w:type="spellStart"/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Nr.p.k</w:t>
            </w:r>
            <w:proofErr w:type="spellEnd"/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.</w:t>
            </w:r>
          </w:p>
        </w:tc>
        <w:tc>
          <w:tcPr>
            <w:tcW w:w="9595" w:type="dxa"/>
            <w:shd w:val="clear" w:color="auto" w:fill="FFF2CC"/>
          </w:tcPr>
          <w:p w14:paraId="04EA2A0E" w14:textId="7B91E07E" w:rsidR="004D6653" w:rsidRPr="00C351C9" w:rsidRDefault="004D6653" w:rsidP="00C351C9">
            <w:pPr>
              <w:jc w:val="center"/>
              <w:rPr>
                <w:rFonts w:ascii="Times New Roman" w:eastAsia="Calibri" w:hAnsi="Times New Roman" w:cs="Times New Roman"/>
                <w:i/>
                <w:szCs w:val="24"/>
                <w:lang w:eastAsia="en-US"/>
              </w:rPr>
            </w:pPr>
            <w:r w:rsidRPr="00C351C9">
              <w:rPr>
                <w:rFonts w:ascii="Times New Roman" w:eastAsia="Calibri" w:hAnsi="Times New Roman" w:cs="Times New Roman"/>
                <w:i/>
                <w:szCs w:val="24"/>
                <w:lang w:eastAsia="en-US"/>
              </w:rPr>
              <w:t>Jautājumi</w:t>
            </w:r>
          </w:p>
        </w:tc>
        <w:tc>
          <w:tcPr>
            <w:tcW w:w="4594" w:type="dxa"/>
            <w:shd w:val="clear" w:color="auto" w:fill="FFF2CC" w:themeFill="accent4" w:themeFillTint="33"/>
          </w:tcPr>
          <w:p w14:paraId="265C0CC4" w14:textId="77777777" w:rsidR="004D6653" w:rsidRPr="00C351C9" w:rsidRDefault="004D6653" w:rsidP="00C351C9">
            <w:pPr>
              <w:jc w:val="center"/>
              <w:rPr>
                <w:rFonts w:ascii="Times New Roman" w:eastAsia="Calibri" w:hAnsi="Times New Roman" w:cs="Times New Roman"/>
                <w:i/>
                <w:szCs w:val="24"/>
                <w:lang w:eastAsia="en-US"/>
              </w:rPr>
            </w:pPr>
            <w:r w:rsidRPr="00C351C9">
              <w:rPr>
                <w:rFonts w:ascii="Times New Roman" w:eastAsia="Calibri" w:hAnsi="Times New Roman" w:cs="Times New Roman"/>
                <w:i/>
                <w:szCs w:val="24"/>
                <w:lang w:eastAsia="en-US"/>
              </w:rPr>
              <w:t>Atbildes</w:t>
            </w:r>
          </w:p>
        </w:tc>
      </w:tr>
      <w:tr w:rsidR="009D67ED" w:rsidRPr="00C351C9" w14:paraId="7643F167" w14:textId="77777777" w:rsidTr="00852F7E">
        <w:trPr>
          <w:jc w:val="center"/>
        </w:trPr>
        <w:tc>
          <w:tcPr>
            <w:tcW w:w="890" w:type="dxa"/>
            <w:shd w:val="clear" w:color="auto" w:fill="DCFDD7"/>
          </w:tcPr>
          <w:p w14:paraId="4F398325" w14:textId="77777777" w:rsidR="004D6653" w:rsidRDefault="004D6653" w:rsidP="00C351C9">
            <w:pPr>
              <w:jc w:val="center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</w:p>
        </w:tc>
        <w:tc>
          <w:tcPr>
            <w:tcW w:w="9595" w:type="dxa"/>
            <w:shd w:val="clear" w:color="auto" w:fill="DCFDD7"/>
          </w:tcPr>
          <w:p w14:paraId="41B25E90" w14:textId="18217469" w:rsidR="004D6653" w:rsidRPr="00C351C9" w:rsidRDefault="004D6653" w:rsidP="00C351C9">
            <w:pPr>
              <w:jc w:val="center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1</w:t>
            </w:r>
            <w:r w:rsidR="00321260">
              <w:rPr>
                <w:rFonts w:ascii="Times New Roman" w:eastAsia="Calibri" w:hAnsi="Times New Roman" w:cs="Times New Roman"/>
                <w:szCs w:val="24"/>
                <w:lang w:eastAsia="en-US"/>
              </w:rPr>
              <w:t>0</w:t>
            </w:r>
            <w:r w:rsidRPr="00C351C9">
              <w:rPr>
                <w:rFonts w:ascii="Times New Roman" w:eastAsia="Calibri" w:hAnsi="Times New Roman" w:cs="Times New Roman"/>
                <w:szCs w:val="24"/>
                <w:lang w:eastAsia="en-US"/>
              </w:rPr>
              <w:t>.0</w:t>
            </w:r>
            <w:r w:rsidR="00321260">
              <w:rPr>
                <w:rFonts w:ascii="Times New Roman" w:eastAsia="Calibri" w:hAnsi="Times New Roman" w:cs="Times New Roman"/>
                <w:szCs w:val="24"/>
                <w:lang w:eastAsia="en-US"/>
              </w:rPr>
              <w:t>1</w:t>
            </w:r>
            <w:r w:rsidRPr="00C351C9">
              <w:rPr>
                <w:rFonts w:ascii="Times New Roman" w:eastAsia="Calibri" w:hAnsi="Times New Roman" w:cs="Times New Roman"/>
                <w:szCs w:val="24"/>
                <w:lang w:eastAsia="en-US"/>
              </w:rPr>
              <w:t>.20</w:t>
            </w:r>
            <w:r w:rsidR="00321260">
              <w:rPr>
                <w:rFonts w:ascii="Times New Roman" w:eastAsia="Calibri" w:hAnsi="Times New Roman" w:cs="Times New Roman"/>
                <w:szCs w:val="24"/>
                <w:lang w:eastAsia="en-US"/>
              </w:rPr>
              <w:t>20</w:t>
            </w:r>
            <w:r w:rsidRPr="00C351C9">
              <w:rPr>
                <w:rFonts w:ascii="Times New Roman" w:eastAsia="Calibri" w:hAnsi="Times New Roman" w:cs="Times New Roman"/>
                <w:szCs w:val="24"/>
                <w:lang w:eastAsia="en-US"/>
              </w:rPr>
              <w:t>.</w:t>
            </w:r>
          </w:p>
        </w:tc>
        <w:tc>
          <w:tcPr>
            <w:tcW w:w="4594" w:type="dxa"/>
            <w:shd w:val="clear" w:color="auto" w:fill="DCFDD7"/>
          </w:tcPr>
          <w:p w14:paraId="72E27F8B" w14:textId="4F43AD66" w:rsidR="004D6653" w:rsidRPr="006B5391" w:rsidRDefault="004D6653" w:rsidP="00C351C9">
            <w:pPr>
              <w:jc w:val="center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6B5391">
              <w:rPr>
                <w:rFonts w:ascii="Times New Roman" w:eastAsia="Calibri" w:hAnsi="Times New Roman" w:cs="Times New Roman"/>
                <w:szCs w:val="24"/>
                <w:lang w:eastAsia="en-US"/>
              </w:rPr>
              <w:t>1</w:t>
            </w:r>
            <w:r w:rsidR="00321260">
              <w:rPr>
                <w:rFonts w:ascii="Times New Roman" w:eastAsia="Calibri" w:hAnsi="Times New Roman" w:cs="Times New Roman"/>
                <w:szCs w:val="24"/>
                <w:lang w:eastAsia="en-US"/>
              </w:rPr>
              <w:t>4</w:t>
            </w:r>
            <w:r w:rsidRPr="006B5391">
              <w:rPr>
                <w:rFonts w:ascii="Times New Roman" w:eastAsia="Calibri" w:hAnsi="Times New Roman" w:cs="Times New Roman"/>
                <w:szCs w:val="24"/>
                <w:lang w:eastAsia="en-US"/>
              </w:rPr>
              <w:t>.0</w:t>
            </w:r>
            <w:r w:rsidR="00321260">
              <w:rPr>
                <w:rFonts w:ascii="Times New Roman" w:eastAsia="Calibri" w:hAnsi="Times New Roman" w:cs="Times New Roman"/>
                <w:szCs w:val="24"/>
                <w:lang w:eastAsia="en-US"/>
              </w:rPr>
              <w:t>1</w:t>
            </w:r>
            <w:r w:rsidRPr="006B5391">
              <w:rPr>
                <w:rFonts w:ascii="Times New Roman" w:eastAsia="Calibri" w:hAnsi="Times New Roman" w:cs="Times New Roman"/>
                <w:szCs w:val="24"/>
                <w:lang w:eastAsia="en-US"/>
              </w:rPr>
              <w:t>.20</w:t>
            </w:r>
            <w:r w:rsidR="00321260">
              <w:rPr>
                <w:rFonts w:ascii="Times New Roman" w:eastAsia="Calibri" w:hAnsi="Times New Roman" w:cs="Times New Roman"/>
                <w:szCs w:val="24"/>
                <w:lang w:eastAsia="en-US"/>
              </w:rPr>
              <w:t>20</w:t>
            </w:r>
            <w:r w:rsidRPr="006B5391">
              <w:rPr>
                <w:rFonts w:ascii="Times New Roman" w:eastAsia="Calibri" w:hAnsi="Times New Roman" w:cs="Times New Roman"/>
                <w:szCs w:val="24"/>
                <w:lang w:eastAsia="en-US"/>
              </w:rPr>
              <w:t>.</w:t>
            </w:r>
          </w:p>
        </w:tc>
      </w:tr>
      <w:tr w:rsidR="004D6653" w:rsidRPr="00C351C9" w14:paraId="5B3EACE4" w14:textId="77777777" w:rsidTr="00852F7E">
        <w:trPr>
          <w:jc w:val="center"/>
        </w:trPr>
        <w:tc>
          <w:tcPr>
            <w:tcW w:w="890" w:type="dxa"/>
          </w:tcPr>
          <w:p w14:paraId="117DF506" w14:textId="0FE00FEE" w:rsidR="004D6653" w:rsidRPr="00E74F21" w:rsidRDefault="004D6653" w:rsidP="004D6653">
            <w:pPr>
              <w:pStyle w:val="ListParagraph"/>
              <w:ind w:left="0" w:right="282"/>
              <w:jc w:val="center"/>
              <w:rPr>
                <w:rFonts w:ascii="Times New Roman" w:hAnsi="Times New Roman" w:cs="Times New Roman"/>
                <w:b/>
              </w:rPr>
            </w:pPr>
            <w:r w:rsidRPr="00E74F21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9595" w:type="dxa"/>
          </w:tcPr>
          <w:p w14:paraId="2790EAA4" w14:textId="6CAD47B0" w:rsidR="004D6653" w:rsidRPr="00C351C9" w:rsidRDefault="00321260" w:rsidP="004D6653">
            <w:pPr>
              <w:rPr>
                <w:rFonts w:ascii="Times New Roman" w:hAnsi="Times New Roman" w:cs="Times New Roman"/>
              </w:rPr>
            </w:pPr>
            <w:r w:rsidRPr="00321260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04B5F0" wp14:editId="26CB9F5C">
                  <wp:extent cx="6115050" cy="35052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</w:tcPr>
          <w:p w14:paraId="63269C15" w14:textId="030A2604" w:rsidR="004D6653" w:rsidRPr="006B5391" w:rsidRDefault="00804C3A" w:rsidP="00C351C9">
            <w:pPr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Pretendentam jāiesniedz ražotāja vai tā pilnvarota pārstāvja izsniegt</w:t>
            </w:r>
            <w:r w:rsidR="00A0489C">
              <w:rPr>
                <w:rFonts w:ascii="Times New Roman" w:eastAsia="Calibri" w:hAnsi="Times New Roman" w:cs="Times New Roman"/>
                <w:szCs w:val="24"/>
                <w:lang w:eastAsia="en-US"/>
              </w:rPr>
              <w:t>a</w:t>
            </w: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 xml:space="preserve"> atbilstības deklarācija atbilstoši nolikuma 1.7.9.apakšpunkta prasībām. Atbilstības deklarācijā jānorāda, ka, piemēram, </w:t>
            </w:r>
            <w:r w:rsidRPr="00804C3A">
              <w:rPr>
                <w:rFonts w:ascii="Times New Roman" w:eastAsia="Calibri" w:hAnsi="Times New Roman" w:cs="Times New Roman"/>
                <w:szCs w:val="24"/>
                <w:lang w:eastAsia="en-US"/>
              </w:rPr>
              <w:t>Cimdi metinātājiem</w:t>
            </w: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 xml:space="preserve"> atbilst attiecīgajam izstrādājumu veidam saskaņā ar Ministru kabineta 2002.gada 20.augusta noteikumiem Nr.372 “Darba aizsardzības prasības, lietojot individuālos aizsardzības līdzekļus”. </w:t>
            </w:r>
          </w:p>
        </w:tc>
      </w:tr>
      <w:tr w:rsidR="004D6653" w:rsidRPr="00C351C9" w14:paraId="24BEE90E" w14:textId="77777777" w:rsidTr="00852F7E">
        <w:trPr>
          <w:jc w:val="center"/>
        </w:trPr>
        <w:tc>
          <w:tcPr>
            <w:tcW w:w="890" w:type="dxa"/>
          </w:tcPr>
          <w:p w14:paraId="3C03BB48" w14:textId="68A77E48" w:rsidR="004D6653" w:rsidRPr="00E74F21" w:rsidRDefault="004D6653" w:rsidP="004D665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74F21">
              <w:rPr>
                <w:rFonts w:ascii="Times New Roman" w:hAnsi="Times New Roman" w:cs="Times New Roman"/>
                <w:b/>
              </w:rPr>
              <w:lastRenderedPageBreak/>
              <w:t>2.</w:t>
            </w:r>
          </w:p>
        </w:tc>
        <w:tc>
          <w:tcPr>
            <w:tcW w:w="9595" w:type="dxa"/>
          </w:tcPr>
          <w:p w14:paraId="2346270E" w14:textId="77777777" w:rsidR="004D6653" w:rsidRDefault="007E1538" w:rsidP="00C351C9">
            <w:pPr>
              <w:ind w:firstLine="315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7E1538">
              <w:rPr>
                <w:rFonts w:ascii="Times New Roman" w:eastAsia="Calibri" w:hAnsi="Times New Roman" w:cs="Times New Roman"/>
                <w:noProof/>
                <w:szCs w:val="24"/>
                <w:lang w:eastAsia="en-US"/>
              </w:rPr>
              <w:drawing>
                <wp:inline distT="0" distB="0" distL="0" distR="0" wp14:anchorId="2831A53A" wp14:editId="1B2ADB9A">
                  <wp:extent cx="6218360" cy="2073910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6540" cy="2083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73CA52" w14:textId="4F905290" w:rsidR="009D67ED" w:rsidRPr="00C351C9" w:rsidRDefault="009D67ED" w:rsidP="007F51FF">
            <w:pPr>
              <w:ind w:firstLine="315"/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9D67ED">
              <w:rPr>
                <w:rFonts w:ascii="Times New Roman" w:eastAsia="Calibri" w:hAnsi="Times New Roman" w:cs="Times New Roman"/>
                <w:noProof/>
                <w:szCs w:val="24"/>
                <w:lang w:eastAsia="en-US"/>
              </w:rPr>
              <w:lastRenderedPageBreak/>
              <w:drawing>
                <wp:inline distT="0" distB="0" distL="0" distR="0" wp14:anchorId="24EB143E" wp14:editId="3DD1A211">
                  <wp:extent cx="6410325" cy="64770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0325" cy="647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</w:tcPr>
          <w:p w14:paraId="0819E7F8" w14:textId="18E02D8D" w:rsidR="007F51FF" w:rsidRDefault="007F51FF" w:rsidP="008A44DC">
            <w:pPr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 w:rsidRPr="007F51FF">
              <w:rPr>
                <w:rFonts w:ascii="Times New Roman" w:eastAsia="Calibri" w:hAnsi="Times New Roman" w:cs="Times New Roman"/>
                <w:szCs w:val="24"/>
                <w:lang w:eastAsia="en-US"/>
              </w:rPr>
              <w:lastRenderedPageBreak/>
              <w:t>Eiropas Parlamenta un Padomes Regula</w:t>
            </w: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s</w:t>
            </w:r>
            <w:r w:rsidRPr="007F51FF">
              <w:rPr>
                <w:rFonts w:ascii="Times New Roman" w:eastAsia="Calibri" w:hAnsi="Times New Roman" w:cs="Times New Roman"/>
                <w:szCs w:val="24"/>
                <w:lang w:eastAsia="en-US"/>
              </w:rPr>
              <w:t xml:space="preserve"> (ES) 2016/425 (2016.gada 9.marts) par individuālajiem aizsardzības līdzekļiem un ar ko atceļ Padomes Direktīvu 89/686/EEK</w:t>
            </w: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 xml:space="preserve"> V pielikuma 9.punkta nosaka:</w:t>
            </w:r>
          </w:p>
          <w:p w14:paraId="7FE3C011" w14:textId="77777777" w:rsidR="004D6653" w:rsidRDefault="007F51FF" w:rsidP="008A44DC">
            <w:pPr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 xml:space="preserve">“9. </w:t>
            </w:r>
            <w:r w:rsidRPr="007F51FF">
              <w:rPr>
                <w:rFonts w:ascii="Times New Roman" w:eastAsia="Calibri" w:hAnsi="Times New Roman" w:cs="Times New Roman"/>
                <w:szCs w:val="24"/>
                <w:lang w:eastAsia="en-US"/>
              </w:rPr>
              <w:t xml:space="preserve"> </w:t>
            </w:r>
            <w:r w:rsidRPr="007F51FF">
              <w:rPr>
                <w:rFonts w:ascii="Times New Roman" w:eastAsia="Calibri" w:hAnsi="Times New Roman" w:cs="Times New Roman"/>
                <w:szCs w:val="24"/>
                <w:lang w:eastAsia="en-US"/>
              </w:rPr>
              <w:t>Ražotājs glabā ES tipa pārbaudes sertifikāta, tā pielikumu un papildinājumu kopiju kopā ar tehnisko dokumentāciju valsts iestāžu vajadzībām 10 gadus pēc IAL laišanas tirgū</w:t>
            </w: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”.</w:t>
            </w:r>
          </w:p>
          <w:p w14:paraId="6C31D04D" w14:textId="77777777" w:rsidR="007F51FF" w:rsidRDefault="007F51FF" w:rsidP="008A44DC">
            <w:pPr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 xml:space="preserve">Ņemot vērā iepriekš minēto, pretendentam saskaņā ar nolikuma 1.7.10.punktu ir jāiesniedz </w:t>
            </w:r>
            <w:r w:rsidRPr="007F51FF">
              <w:rPr>
                <w:rFonts w:ascii="Times New Roman" w:eastAsia="Calibri" w:hAnsi="Times New Roman" w:cs="Times New Roman"/>
                <w:szCs w:val="24"/>
                <w:lang w:eastAsia="en-US"/>
              </w:rPr>
              <w:t>kompetentas sertifikācijas institūcijas izsniegta atbilstības sertifikāta kopiju, kurā ir norādīta piedāvāto darba pirkstaiņu un cimdu atbilstība nolikuma norādītajām tehniskajām prasībām un s</w:t>
            </w:r>
            <w:bookmarkStart w:id="0" w:name="_GoBack"/>
            <w:bookmarkEnd w:id="0"/>
            <w:r w:rsidRPr="007F51FF">
              <w:rPr>
                <w:rFonts w:ascii="Times New Roman" w:eastAsia="Calibri" w:hAnsi="Times New Roman" w:cs="Times New Roman"/>
                <w:szCs w:val="24"/>
                <w:lang w:eastAsia="en-US"/>
              </w:rPr>
              <w:t>tandartiem (nolikuma pielikums Nr.2). Informācijai sertifikātā jāatbilst informācijai uz darba pirkstaiņu un cimdu  marķējuma zīmēm</w:t>
            </w:r>
            <w:r>
              <w:rPr>
                <w:rFonts w:ascii="Times New Roman" w:eastAsia="Calibri" w:hAnsi="Times New Roman" w:cs="Times New Roman"/>
                <w:szCs w:val="24"/>
                <w:lang w:eastAsia="en-US"/>
              </w:rPr>
              <w:t>.</w:t>
            </w:r>
          </w:p>
          <w:p w14:paraId="33281BCA" w14:textId="55BA6E99" w:rsidR="007F51FF" w:rsidRPr="00C351C9" w:rsidRDefault="007F51FF" w:rsidP="008A44DC">
            <w:pPr>
              <w:rPr>
                <w:rFonts w:ascii="Times New Roman" w:eastAsia="Calibri" w:hAnsi="Times New Roman" w:cs="Times New Roman"/>
                <w:szCs w:val="24"/>
                <w:lang w:eastAsia="en-US"/>
              </w:rPr>
            </w:pPr>
          </w:p>
        </w:tc>
      </w:tr>
    </w:tbl>
    <w:p w14:paraId="5077D143" w14:textId="77777777" w:rsidR="00163F1B" w:rsidRDefault="00163F1B" w:rsidP="007F51FF">
      <w:pPr>
        <w:ind w:left="-284" w:right="282"/>
        <w:jc w:val="center"/>
        <w:rPr>
          <w:rFonts w:ascii="Times New Roman" w:hAnsi="Times New Roman" w:cs="Times New Roman"/>
        </w:rPr>
      </w:pPr>
    </w:p>
    <w:sectPr w:rsidR="00163F1B" w:rsidSect="007F51FF">
      <w:footerReference w:type="default" r:id="rId10"/>
      <w:pgSz w:w="16838" w:h="11906" w:orient="landscape" w:code="9"/>
      <w:pgMar w:top="567" w:right="709" w:bottom="142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ED76B6" w14:textId="77777777" w:rsidR="003331ED" w:rsidRDefault="003331ED" w:rsidP="00591256">
      <w:r>
        <w:separator/>
      </w:r>
    </w:p>
  </w:endnote>
  <w:endnote w:type="continuationSeparator" w:id="0">
    <w:p w14:paraId="1AA71771" w14:textId="77777777" w:rsidR="003331ED" w:rsidRDefault="003331ED" w:rsidP="00591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1730890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4BA1BF" w14:textId="52124DCD" w:rsidR="00591256" w:rsidRDefault="0059125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93AD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3E22D227" w14:textId="77777777" w:rsidR="00591256" w:rsidRDefault="005912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4C6A1C" w14:textId="77777777" w:rsidR="003331ED" w:rsidRDefault="003331ED" w:rsidP="00591256">
      <w:r>
        <w:separator/>
      </w:r>
    </w:p>
  </w:footnote>
  <w:footnote w:type="continuationSeparator" w:id="0">
    <w:p w14:paraId="3ECD19E0" w14:textId="77777777" w:rsidR="003331ED" w:rsidRDefault="003331ED" w:rsidP="005912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A63A8"/>
    <w:multiLevelType w:val="hybridMultilevel"/>
    <w:tmpl w:val="24ECD2E4"/>
    <w:lvl w:ilvl="0" w:tplc="2D068AB0">
      <w:start w:val="1"/>
      <w:numFmt w:val="decimal"/>
      <w:lvlText w:val="%1)"/>
      <w:lvlJc w:val="left"/>
      <w:pPr>
        <w:ind w:left="43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56" w:hanging="360"/>
      </w:pPr>
    </w:lvl>
    <w:lvl w:ilvl="2" w:tplc="0426001B" w:tentative="1">
      <w:start w:val="1"/>
      <w:numFmt w:val="lowerRoman"/>
      <w:lvlText w:val="%3."/>
      <w:lvlJc w:val="right"/>
      <w:pPr>
        <w:ind w:left="1876" w:hanging="180"/>
      </w:pPr>
    </w:lvl>
    <w:lvl w:ilvl="3" w:tplc="0426000F" w:tentative="1">
      <w:start w:val="1"/>
      <w:numFmt w:val="decimal"/>
      <w:lvlText w:val="%4."/>
      <w:lvlJc w:val="left"/>
      <w:pPr>
        <w:ind w:left="2596" w:hanging="360"/>
      </w:pPr>
    </w:lvl>
    <w:lvl w:ilvl="4" w:tplc="04260019" w:tentative="1">
      <w:start w:val="1"/>
      <w:numFmt w:val="lowerLetter"/>
      <w:lvlText w:val="%5."/>
      <w:lvlJc w:val="left"/>
      <w:pPr>
        <w:ind w:left="3316" w:hanging="360"/>
      </w:pPr>
    </w:lvl>
    <w:lvl w:ilvl="5" w:tplc="0426001B" w:tentative="1">
      <w:start w:val="1"/>
      <w:numFmt w:val="lowerRoman"/>
      <w:lvlText w:val="%6."/>
      <w:lvlJc w:val="right"/>
      <w:pPr>
        <w:ind w:left="4036" w:hanging="180"/>
      </w:pPr>
    </w:lvl>
    <w:lvl w:ilvl="6" w:tplc="0426000F" w:tentative="1">
      <w:start w:val="1"/>
      <w:numFmt w:val="decimal"/>
      <w:lvlText w:val="%7."/>
      <w:lvlJc w:val="left"/>
      <w:pPr>
        <w:ind w:left="4756" w:hanging="360"/>
      </w:pPr>
    </w:lvl>
    <w:lvl w:ilvl="7" w:tplc="04260019" w:tentative="1">
      <w:start w:val="1"/>
      <w:numFmt w:val="lowerLetter"/>
      <w:lvlText w:val="%8."/>
      <w:lvlJc w:val="left"/>
      <w:pPr>
        <w:ind w:left="5476" w:hanging="360"/>
      </w:pPr>
    </w:lvl>
    <w:lvl w:ilvl="8" w:tplc="042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00B13CB2"/>
    <w:multiLevelType w:val="hybridMultilevel"/>
    <w:tmpl w:val="1A2082AA"/>
    <w:lvl w:ilvl="0" w:tplc="66788F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536AC5"/>
    <w:multiLevelType w:val="hybridMultilevel"/>
    <w:tmpl w:val="DE40CD10"/>
    <w:lvl w:ilvl="0" w:tplc="F22E6B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76398"/>
    <w:multiLevelType w:val="hybridMultilevel"/>
    <w:tmpl w:val="83861B1A"/>
    <w:lvl w:ilvl="0" w:tplc="718A5D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1F4673"/>
    <w:multiLevelType w:val="hybridMultilevel"/>
    <w:tmpl w:val="685888CC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B30EB1"/>
    <w:multiLevelType w:val="hybridMultilevel"/>
    <w:tmpl w:val="685888CC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B25035"/>
    <w:multiLevelType w:val="hybridMultilevel"/>
    <w:tmpl w:val="4DC02D8E"/>
    <w:lvl w:ilvl="0" w:tplc="B9C89D84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796" w:hanging="360"/>
      </w:pPr>
    </w:lvl>
    <w:lvl w:ilvl="2" w:tplc="0426001B" w:tentative="1">
      <w:start w:val="1"/>
      <w:numFmt w:val="lowerRoman"/>
      <w:lvlText w:val="%3."/>
      <w:lvlJc w:val="right"/>
      <w:pPr>
        <w:ind w:left="1516" w:hanging="180"/>
      </w:pPr>
    </w:lvl>
    <w:lvl w:ilvl="3" w:tplc="0426000F" w:tentative="1">
      <w:start w:val="1"/>
      <w:numFmt w:val="decimal"/>
      <w:lvlText w:val="%4."/>
      <w:lvlJc w:val="left"/>
      <w:pPr>
        <w:ind w:left="2236" w:hanging="360"/>
      </w:pPr>
    </w:lvl>
    <w:lvl w:ilvl="4" w:tplc="04260019" w:tentative="1">
      <w:start w:val="1"/>
      <w:numFmt w:val="lowerLetter"/>
      <w:lvlText w:val="%5."/>
      <w:lvlJc w:val="left"/>
      <w:pPr>
        <w:ind w:left="2956" w:hanging="360"/>
      </w:pPr>
    </w:lvl>
    <w:lvl w:ilvl="5" w:tplc="0426001B" w:tentative="1">
      <w:start w:val="1"/>
      <w:numFmt w:val="lowerRoman"/>
      <w:lvlText w:val="%6."/>
      <w:lvlJc w:val="right"/>
      <w:pPr>
        <w:ind w:left="3676" w:hanging="180"/>
      </w:pPr>
    </w:lvl>
    <w:lvl w:ilvl="6" w:tplc="0426000F" w:tentative="1">
      <w:start w:val="1"/>
      <w:numFmt w:val="decimal"/>
      <w:lvlText w:val="%7."/>
      <w:lvlJc w:val="left"/>
      <w:pPr>
        <w:ind w:left="4396" w:hanging="360"/>
      </w:pPr>
    </w:lvl>
    <w:lvl w:ilvl="7" w:tplc="04260019" w:tentative="1">
      <w:start w:val="1"/>
      <w:numFmt w:val="lowerLetter"/>
      <w:lvlText w:val="%8."/>
      <w:lvlJc w:val="left"/>
      <w:pPr>
        <w:ind w:left="5116" w:hanging="360"/>
      </w:pPr>
    </w:lvl>
    <w:lvl w:ilvl="8" w:tplc="042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338B060B"/>
    <w:multiLevelType w:val="hybridMultilevel"/>
    <w:tmpl w:val="5A888C70"/>
    <w:lvl w:ilvl="0" w:tplc="DCE859BE">
      <w:start w:val="1"/>
      <w:numFmt w:val="decimal"/>
      <w:lvlText w:val="%1."/>
      <w:lvlJc w:val="left"/>
      <w:pPr>
        <w:ind w:left="76" w:hanging="360"/>
      </w:pPr>
      <w:rPr>
        <w:rFonts w:hint="default"/>
        <w:sz w:val="22"/>
      </w:rPr>
    </w:lvl>
    <w:lvl w:ilvl="1" w:tplc="04260019" w:tentative="1">
      <w:start w:val="1"/>
      <w:numFmt w:val="lowerLetter"/>
      <w:lvlText w:val="%2."/>
      <w:lvlJc w:val="left"/>
      <w:pPr>
        <w:ind w:left="796" w:hanging="360"/>
      </w:pPr>
    </w:lvl>
    <w:lvl w:ilvl="2" w:tplc="0426001B" w:tentative="1">
      <w:start w:val="1"/>
      <w:numFmt w:val="lowerRoman"/>
      <w:lvlText w:val="%3."/>
      <w:lvlJc w:val="right"/>
      <w:pPr>
        <w:ind w:left="1516" w:hanging="180"/>
      </w:pPr>
    </w:lvl>
    <w:lvl w:ilvl="3" w:tplc="0426000F" w:tentative="1">
      <w:start w:val="1"/>
      <w:numFmt w:val="decimal"/>
      <w:lvlText w:val="%4."/>
      <w:lvlJc w:val="left"/>
      <w:pPr>
        <w:ind w:left="2236" w:hanging="360"/>
      </w:pPr>
    </w:lvl>
    <w:lvl w:ilvl="4" w:tplc="04260019" w:tentative="1">
      <w:start w:val="1"/>
      <w:numFmt w:val="lowerLetter"/>
      <w:lvlText w:val="%5."/>
      <w:lvlJc w:val="left"/>
      <w:pPr>
        <w:ind w:left="2956" w:hanging="360"/>
      </w:pPr>
    </w:lvl>
    <w:lvl w:ilvl="5" w:tplc="0426001B" w:tentative="1">
      <w:start w:val="1"/>
      <w:numFmt w:val="lowerRoman"/>
      <w:lvlText w:val="%6."/>
      <w:lvlJc w:val="right"/>
      <w:pPr>
        <w:ind w:left="3676" w:hanging="180"/>
      </w:pPr>
    </w:lvl>
    <w:lvl w:ilvl="6" w:tplc="0426000F" w:tentative="1">
      <w:start w:val="1"/>
      <w:numFmt w:val="decimal"/>
      <w:lvlText w:val="%7."/>
      <w:lvlJc w:val="left"/>
      <w:pPr>
        <w:ind w:left="4396" w:hanging="360"/>
      </w:pPr>
    </w:lvl>
    <w:lvl w:ilvl="7" w:tplc="04260019" w:tentative="1">
      <w:start w:val="1"/>
      <w:numFmt w:val="lowerLetter"/>
      <w:lvlText w:val="%8."/>
      <w:lvlJc w:val="left"/>
      <w:pPr>
        <w:ind w:left="5116" w:hanging="360"/>
      </w:pPr>
    </w:lvl>
    <w:lvl w:ilvl="8" w:tplc="042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41081FFA"/>
    <w:multiLevelType w:val="hybridMultilevel"/>
    <w:tmpl w:val="0F1E403E"/>
    <w:lvl w:ilvl="0" w:tplc="D2C8CB76">
      <w:start w:val="1"/>
      <w:numFmt w:val="decimal"/>
      <w:lvlText w:val="%1)"/>
      <w:lvlJc w:val="left"/>
      <w:pPr>
        <w:ind w:left="7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796" w:hanging="360"/>
      </w:pPr>
    </w:lvl>
    <w:lvl w:ilvl="2" w:tplc="0426001B" w:tentative="1">
      <w:start w:val="1"/>
      <w:numFmt w:val="lowerRoman"/>
      <w:lvlText w:val="%3."/>
      <w:lvlJc w:val="right"/>
      <w:pPr>
        <w:ind w:left="1516" w:hanging="180"/>
      </w:pPr>
    </w:lvl>
    <w:lvl w:ilvl="3" w:tplc="0426000F" w:tentative="1">
      <w:start w:val="1"/>
      <w:numFmt w:val="decimal"/>
      <w:lvlText w:val="%4."/>
      <w:lvlJc w:val="left"/>
      <w:pPr>
        <w:ind w:left="2236" w:hanging="360"/>
      </w:pPr>
    </w:lvl>
    <w:lvl w:ilvl="4" w:tplc="04260019" w:tentative="1">
      <w:start w:val="1"/>
      <w:numFmt w:val="lowerLetter"/>
      <w:lvlText w:val="%5."/>
      <w:lvlJc w:val="left"/>
      <w:pPr>
        <w:ind w:left="2956" w:hanging="360"/>
      </w:pPr>
    </w:lvl>
    <w:lvl w:ilvl="5" w:tplc="0426001B" w:tentative="1">
      <w:start w:val="1"/>
      <w:numFmt w:val="lowerRoman"/>
      <w:lvlText w:val="%6."/>
      <w:lvlJc w:val="right"/>
      <w:pPr>
        <w:ind w:left="3676" w:hanging="180"/>
      </w:pPr>
    </w:lvl>
    <w:lvl w:ilvl="6" w:tplc="0426000F" w:tentative="1">
      <w:start w:val="1"/>
      <w:numFmt w:val="decimal"/>
      <w:lvlText w:val="%7."/>
      <w:lvlJc w:val="left"/>
      <w:pPr>
        <w:ind w:left="4396" w:hanging="360"/>
      </w:pPr>
    </w:lvl>
    <w:lvl w:ilvl="7" w:tplc="04260019" w:tentative="1">
      <w:start w:val="1"/>
      <w:numFmt w:val="lowerLetter"/>
      <w:lvlText w:val="%8."/>
      <w:lvlJc w:val="left"/>
      <w:pPr>
        <w:ind w:left="5116" w:hanging="360"/>
      </w:pPr>
    </w:lvl>
    <w:lvl w:ilvl="8" w:tplc="042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9" w15:restartNumberingAfterBreak="0">
    <w:nsid w:val="49550109"/>
    <w:multiLevelType w:val="hybridMultilevel"/>
    <w:tmpl w:val="CC08E4B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0219A1"/>
    <w:multiLevelType w:val="hybridMultilevel"/>
    <w:tmpl w:val="F3B894F0"/>
    <w:lvl w:ilvl="0" w:tplc="073A8D9A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796" w:hanging="360"/>
      </w:pPr>
    </w:lvl>
    <w:lvl w:ilvl="2" w:tplc="0426001B" w:tentative="1">
      <w:start w:val="1"/>
      <w:numFmt w:val="lowerRoman"/>
      <w:lvlText w:val="%3."/>
      <w:lvlJc w:val="right"/>
      <w:pPr>
        <w:ind w:left="1516" w:hanging="180"/>
      </w:pPr>
    </w:lvl>
    <w:lvl w:ilvl="3" w:tplc="0426000F" w:tentative="1">
      <w:start w:val="1"/>
      <w:numFmt w:val="decimal"/>
      <w:lvlText w:val="%4."/>
      <w:lvlJc w:val="left"/>
      <w:pPr>
        <w:ind w:left="2236" w:hanging="360"/>
      </w:pPr>
    </w:lvl>
    <w:lvl w:ilvl="4" w:tplc="04260019" w:tentative="1">
      <w:start w:val="1"/>
      <w:numFmt w:val="lowerLetter"/>
      <w:lvlText w:val="%5."/>
      <w:lvlJc w:val="left"/>
      <w:pPr>
        <w:ind w:left="2956" w:hanging="360"/>
      </w:pPr>
    </w:lvl>
    <w:lvl w:ilvl="5" w:tplc="0426001B" w:tentative="1">
      <w:start w:val="1"/>
      <w:numFmt w:val="lowerRoman"/>
      <w:lvlText w:val="%6."/>
      <w:lvlJc w:val="right"/>
      <w:pPr>
        <w:ind w:left="3676" w:hanging="180"/>
      </w:pPr>
    </w:lvl>
    <w:lvl w:ilvl="6" w:tplc="0426000F" w:tentative="1">
      <w:start w:val="1"/>
      <w:numFmt w:val="decimal"/>
      <w:lvlText w:val="%7."/>
      <w:lvlJc w:val="left"/>
      <w:pPr>
        <w:ind w:left="4396" w:hanging="360"/>
      </w:pPr>
    </w:lvl>
    <w:lvl w:ilvl="7" w:tplc="04260019" w:tentative="1">
      <w:start w:val="1"/>
      <w:numFmt w:val="lowerLetter"/>
      <w:lvlText w:val="%8."/>
      <w:lvlJc w:val="left"/>
      <w:pPr>
        <w:ind w:left="5116" w:hanging="360"/>
      </w:pPr>
    </w:lvl>
    <w:lvl w:ilvl="8" w:tplc="042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1" w15:restartNumberingAfterBreak="0">
    <w:nsid w:val="59CC2174"/>
    <w:multiLevelType w:val="hybridMultilevel"/>
    <w:tmpl w:val="1A2082AA"/>
    <w:lvl w:ilvl="0" w:tplc="66788F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8D7104"/>
    <w:multiLevelType w:val="hybridMultilevel"/>
    <w:tmpl w:val="D1C4CA1C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3D15D7"/>
    <w:multiLevelType w:val="hybridMultilevel"/>
    <w:tmpl w:val="39967916"/>
    <w:lvl w:ilvl="0" w:tplc="5792139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6"/>
  </w:num>
  <w:num w:numId="4">
    <w:abstractNumId w:val="7"/>
  </w:num>
  <w:num w:numId="5">
    <w:abstractNumId w:val="3"/>
  </w:num>
  <w:num w:numId="6">
    <w:abstractNumId w:val="11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5"/>
  </w:num>
  <w:num w:numId="10">
    <w:abstractNumId w:val="1"/>
  </w:num>
  <w:num w:numId="11">
    <w:abstractNumId w:val="10"/>
  </w:num>
  <w:num w:numId="12">
    <w:abstractNumId w:val="0"/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FBD"/>
    <w:rsid w:val="000132C4"/>
    <w:rsid w:val="00024A24"/>
    <w:rsid w:val="00052337"/>
    <w:rsid w:val="000F07E7"/>
    <w:rsid w:val="00163F1B"/>
    <w:rsid w:val="001A3C4E"/>
    <w:rsid w:val="001A3CAD"/>
    <w:rsid w:val="001B211F"/>
    <w:rsid w:val="001B7B25"/>
    <w:rsid w:val="001F2825"/>
    <w:rsid w:val="00204413"/>
    <w:rsid w:val="002247D0"/>
    <w:rsid w:val="00265DC7"/>
    <w:rsid w:val="0028443C"/>
    <w:rsid w:val="00297DEA"/>
    <w:rsid w:val="002E107A"/>
    <w:rsid w:val="002E23F3"/>
    <w:rsid w:val="002F0834"/>
    <w:rsid w:val="002F4012"/>
    <w:rsid w:val="00321260"/>
    <w:rsid w:val="003331ED"/>
    <w:rsid w:val="00344070"/>
    <w:rsid w:val="0037315B"/>
    <w:rsid w:val="003764EE"/>
    <w:rsid w:val="003872C0"/>
    <w:rsid w:val="003957DA"/>
    <w:rsid w:val="003D576F"/>
    <w:rsid w:val="00406DC0"/>
    <w:rsid w:val="00445D89"/>
    <w:rsid w:val="00463E41"/>
    <w:rsid w:val="00492F79"/>
    <w:rsid w:val="004D6653"/>
    <w:rsid w:val="004F21DA"/>
    <w:rsid w:val="00506654"/>
    <w:rsid w:val="0051308D"/>
    <w:rsid w:val="005758A8"/>
    <w:rsid w:val="00591256"/>
    <w:rsid w:val="006260C2"/>
    <w:rsid w:val="00634E93"/>
    <w:rsid w:val="006366B0"/>
    <w:rsid w:val="006B5391"/>
    <w:rsid w:val="006F698B"/>
    <w:rsid w:val="00713FBD"/>
    <w:rsid w:val="00735553"/>
    <w:rsid w:val="00771001"/>
    <w:rsid w:val="00773099"/>
    <w:rsid w:val="0079216E"/>
    <w:rsid w:val="007E1538"/>
    <w:rsid w:val="007F51FF"/>
    <w:rsid w:val="00804C3A"/>
    <w:rsid w:val="008219EC"/>
    <w:rsid w:val="00852F7E"/>
    <w:rsid w:val="00856808"/>
    <w:rsid w:val="008A44DC"/>
    <w:rsid w:val="008C59C7"/>
    <w:rsid w:val="008E6559"/>
    <w:rsid w:val="009431B9"/>
    <w:rsid w:val="009624F7"/>
    <w:rsid w:val="009D67ED"/>
    <w:rsid w:val="009E7606"/>
    <w:rsid w:val="00A0489C"/>
    <w:rsid w:val="00A06273"/>
    <w:rsid w:val="00A208FA"/>
    <w:rsid w:val="00A3521F"/>
    <w:rsid w:val="00AB5C67"/>
    <w:rsid w:val="00AC7B56"/>
    <w:rsid w:val="00AE5484"/>
    <w:rsid w:val="00AE5C91"/>
    <w:rsid w:val="00B04E8A"/>
    <w:rsid w:val="00B27D58"/>
    <w:rsid w:val="00B30B4F"/>
    <w:rsid w:val="00B45A34"/>
    <w:rsid w:val="00B57CB0"/>
    <w:rsid w:val="00B76621"/>
    <w:rsid w:val="00B9005B"/>
    <w:rsid w:val="00BB3722"/>
    <w:rsid w:val="00C351C9"/>
    <w:rsid w:val="00C46156"/>
    <w:rsid w:val="00C5452E"/>
    <w:rsid w:val="00C867EA"/>
    <w:rsid w:val="00D17FBF"/>
    <w:rsid w:val="00D62BB8"/>
    <w:rsid w:val="00D775C1"/>
    <w:rsid w:val="00D83E2B"/>
    <w:rsid w:val="00DD283A"/>
    <w:rsid w:val="00DD3133"/>
    <w:rsid w:val="00E30FB4"/>
    <w:rsid w:val="00E423E0"/>
    <w:rsid w:val="00E74F21"/>
    <w:rsid w:val="00E82AFA"/>
    <w:rsid w:val="00EA2EC9"/>
    <w:rsid w:val="00EA572A"/>
    <w:rsid w:val="00ED72A4"/>
    <w:rsid w:val="00F755F7"/>
    <w:rsid w:val="00F93ADA"/>
    <w:rsid w:val="00F9799B"/>
    <w:rsid w:val="00FE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2E853B"/>
  <w15:chartTrackingRefBased/>
  <w15:docId w15:val="{C7D1C9ED-FE09-4BA5-A2B4-8F44B7858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3FBD"/>
    <w:pPr>
      <w:spacing w:after="0" w:line="240" w:lineRule="auto"/>
    </w:pPr>
    <w:rPr>
      <w:rFonts w:ascii="Calibri" w:hAnsi="Calibri" w:cs="Calibri"/>
      <w:lang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3CA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208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08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08FA"/>
    <w:rPr>
      <w:rFonts w:ascii="Calibri" w:hAnsi="Calibri" w:cs="Calibri"/>
      <w:sz w:val="20"/>
      <w:szCs w:val="20"/>
      <w:lang w:eastAsia="lv-LV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08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08FA"/>
    <w:rPr>
      <w:rFonts w:ascii="Calibri" w:hAnsi="Calibri" w:cs="Calibri"/>
      <w:b/>
      <w:bCs/>
      <w:sz w:val="20"/>
      <w:szCs w:val="20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208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8FA"/>
    <w:rPr>
      <w:rFonts w:ascii="Segoe UI" w:hAnsi="Segoe UI" w:cs="Segoe UI"/>
      <w:sz w:val="18"/>
      <w:szCs w:val="18"/>
      <w:lang w:eastAsia="lv-LV"/>
    </w:rPr>
  </w:style>
  <w:style w:type="paragraph" w:styleId="Header">
    <w:name w:val="header"/>
    <w:basedOn w:val="Normal"/>
    <w:link w:val="HeaderChar"/>
    <w:uiPriority w:val="99"/>
    <w:unhideWhenUsed/>
    <w:rsid w:val="0059125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1256"/>
    <w:rPr>
      <w:rFonts w:ascii="Calibri" w:hAnsi="Calibri" w:cs="Calibri"/>
      <w:lang w:eastAsia="lv-LV"/>
    </w:rPr>
  </w:style>
  <w:style w:type="paragraph" w:styleId="Footer">
    <w:name w:val="footer"/>
    <w:basedOn w:val="Normal"/>
    <w:link w:val="FooterChar"/>
    <w:uiPriority w:val="99"/>
    <w:unhideWhenUsed/>
    <w:rsid w:val="0059125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1256"/>
    <w:rPr>
      <w:rFonts w:ascii="Calibri" w:hAnsi="Calibri" w:cs="Calibri"/>
      <w:lang w:eastAsia="lv-LV"/>
    </w:rPr>
  </w:style>
  <w:style w:type="table" w:styleId="TableGrid">
    <w:name w:val="Table Grid"/>
    <w:basedOn w:val="TableNormal"/>
    <w:uiPriority w:val="39"/>
    <w:rsid w:val="00C351C9"/>
    <w:pPr>
      <w:spacing w:after="0" w:line="240" w:lineRule="auto"/>
      <w:jc w:val="both"/>
    </w:pPr>
    <w:rPr>
      <w:rFonts w:ascii="Times New Roman" w:hAnsi="Times New Roman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926</Words>
  <Characters>529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Valdis Fabriks</dc:creator>
  <cp:keywords/>
  <dc:description/>
  <cp:lastModifiedBy>Inga Zilberga</cp:lastModifiedBy>
  <cp:revision>6</cp:revision>
  <cp:lastPrinted>2019-05-27T13:17:00Z</cp:lastPrinted>
  <dcterms:created xsi:type="dcterms:W3CDTF">2020-01-14T12:13:00Z</dcterms:created>
  <dcterms:modified xsi:type="dcterms:W3CDTF">2020-01-14T12:51:00Z</dcterms:modified>
</cp:coreProperties>
</file>