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047CBA" w:rsidRDefault="001A3CAD" w:rsidP="00142854">
      <w:pPr>
        <w:tabs>
          <w:tab w:val="left" w:pos="3760"/>
        </w:tabs>
        <w:ind w:left="-284" w:right="284" w:firstLine="4394"/>
        <w:jc w:val="right"/>
        <w:rPr>
          <w:rFonts w:ascii="Times New Roman" w:hAnsi="Times New Roman" w:cs="Times New Roman"/>
          <w:i/>
          <w:sz w:val="24"/>
          <w:szCs w:val="24"/>
        </w:rPr>
      </w:pPr>
      <w:r w:rsidRPr="00047CBA">
        <w:rPr>
          <w:rFonts w:ascii="Times New Roman" w:hAnsi="Times New Roman" w:cs="Times New Roman"/>
          <w:i/>
          <w:sz w:val="24"/>
          <w:szCs w:val="24"/>
        </w:rPr>
        <w:t>APSTIPRINĀTS:</w:t>
      </w:r>
    </w:p>
    <w:p w14:paraId="64BAFAC5" w14:textId="0B7CE29A" w:rsidR="001A3CAD" w:rsidRPr="00047CBA" w:rsidRDefault="001A3CAD" w:rsidP="00142854">
      <w:pPr>
        <w:tabs>
          <w:tab w:val="left" w:pos="3760"/>
        </w:tabs>
        <w:ind w:left="-284" w:right="284" w:firstLine="4394"/>
        <w:jc w:val="right"/>
        <w:rPr>
          <w:rFonts w:ascii="Times New Roman" w:hAnsi="Times New Roman" w:cs="Times New Roman"/>
          <w:i/>
          <w:sz w:val="24"/>
          <w:szCs w:val="24"/>
        </w:rPr>
      </w:pPr>
      <w:r w:rsidRPr="00047CBA">
        <w:rPr>
          <w:rFonts w:ascii="Times New Roman" w:hAnsi="Times New Roman" w:cs="Times New Roman"/>
          <w:i/>
          <w:sz w:val="24"/>
          <w:szCs w:val="24"/>
        </w:rPr>
        <w:t xml:space="preserve">ar iepirkuma komisijas </w:t>
      </w:r>
      <w:r w:rsidRPr="00BD6DB9">
        <w:rPr>
          <w:rFonts w:ascii="Times New Roman" w:eastAsia="Arial Unicode MS" w:hAnsi="Times New Roman" w:cs="Times New Roman"/>
          <w:i/>
          <w:sz w:val="24"/>
          <w:szCs w:val="24"/>
        </w:rPr>
        <w:t>20</w:t>
      </w:r>
      <w:r w:rsidR="000646B8" w:rsidRPr="00BD6DB9">
        <w:rPr>
          <w:rFonts w:ascii="Times New Roman" w:eastAsia="Arial Unicode MS" w:hAnsi="Times New Roman" w:cs="Times New Roman"/>
          <w:i/>
          <w:sz w:val="24"/>
          <w:szCs w:val="24"/>
        </w:rPr>
        <w:t>2</w:t>
      </w:r>
      <w:r w:rsidR="00FA4525" w:rsidRPr="00BD6DB9">
        <w:rPr>
          <w:rFonts w:ascii="Times New Roman" w:eastAsia="Arial Unicode MS" w:hAnsi="Times New Roman" w:cs="Times New Roman"/>
          <w:i/>
          <w:sz w:val="24"/>
          <w:szCs w:val="24"/>
        </w:rPr>
        <w:t>3</w:t>
      </w:r>
      <w:r w:rsidR="00463A91" w:rsidRPr="00BD6DB9">
        <w:rPr>
          <w:rFonts w:ascii="Times New Roman" w:eastAsia="Arial Unicode MS" w:hAnsi="Times New Roman" w:cs="Times New Roman"/>
          <w:i/>
          <w:sz w:val="24"/>
          <w:szCs w:val="24"/>
        </w:rPr>
        <w:t>.</w:t>
      </w:r>
      <w:r w:rsidRPr="00BD6DB9">
        <w:rPr>
          <w:rFonts w:ascii="Times New Roman" w:eastAsia="Arial Unicode MS" w:hAnsi="Times New Roman" w:cs="Times New Roman"/>
          <w:i/>
          <w:sz w:val="24"/>
          <w:szCs w:val="24"/>
        </w:rPr>
        <w:t xml:space="preserve">gada </w:t>
      </w:r>
      <w:r w:rsidR="00FA4525" w:rsidRPr="00BD6DB9">
        <w:rPr>
          <w:rFonts w:ascii="Times New Roman" w:eastAsia="Arial Unicode MS" w:hAnsi="Times New Roman" w:cs="Times New Roman"/>
          <w:i/>
          <w:sz w:val="24"/>
          <w:szCs w:val="24"/>
        </w:rPr>
        <w:t>1</w:t>
      </w:r>
      <w:r w:rsidR="00E56D35" w:rsidRPr="00BD6DB9">
        <w:rPr>
          <w:rFonts w:ascii="Times New Roman" w:eastAsia="Arial Unicode MS" w:hAnsi="Times New Roman" w:cs="Times New Roman"/>
          <w:i/>
          <w:sz w:val="24"/>
          <w:szCs w:val="24"/>
        </w:rPr>
        <w:t>3</w:t>
      </w:r>
      <w:r w:rsidR="00FA4525" w:rsidRPr="00BD6DB9">
        <w:rPr>
          <w:rFonts w:ascii="Times New Roman" w:eastAsia="Arial Unicode MS" w:hAnsi="Times New Roman" w:cs="Times New Roman"/>
          <w:i/>
          <w:sz w:val="24"/>
          <w:szCs w:val="24"/>
        </w:rPr>
        <w:t>.marta</w:t>
      </w:r>
    </w:p>
    <w:p w14:paraId="74333141" w14:textId="0F84ECE0" w:rsidR="001A3CAD" w:rsidRPr="00047CBA" w:rsidRDefault="001A3CAD" w:rsidP="00142854">
      <w:pPr>
        <w:tabs>
          <w:tab w:val="left" w:pos="3760"/>
        </w:tabs>
        <w:ind w:left="-284" w:right="284" w:firstLine="4394"/>
        <w:jc w:val="right"/>
        <w:rPr>
          <w:rFonts w:ascii="Times New Roman" w:hAnsi="Times New Roman" w:cs="Times New Roman"/>
          <w:i/>
          <w:sz w:val="24"/>
          <w:szCs w:val="24"/>
        </w:rPr>
      </w:pPr>
      <w:r w:rsidRPr="00047CBA">
        <w:rPr>
          <w:rFonts w:ascii="Times New Roman" w:eastAsia="Arial Unicode MS" w:hAnsi="Times New Roman" w:cs="Times New Roman"/>
          <w:i/>
          <w:sz w:val="24"/>
          <w:szCs w:val="24"/>
        </w:rPr>
        <w:t>sēdes protokolu Nr.</w:t>
      </w:r>
      <w:r w:rsidR="006B358B" w:rsidRPr="00047CBA">
        <w:rPr>
          <w:rFonts w:ascii="Times New Roman" w:eastAsia="Arial Unicode MS" w:hAnsi="Times New Roman" w:cs="Times New Roman"/>
          <w:i/>
          <w:sz w:val="24"/>
          <w:szCs w:val="24"/>
        </w:rPr>
        <w:t>2</w:t>
      </w:r>
    </w:p>
    <w:p w14:paraId="6AF574B6" w14:textId="77777777" w:rsidR="001A3CAD" w:rsidRPr="00047CBA" w:rsidRDefault="001A3CAD" w:rsidP="00142854">
      <w:pPr>
        <w:tabs>
          <w:tab w:val="left" w:pos="3760"/>
        </w:tabs>
        <w:ind w:right="282"/>
        <w:rPr>
          <w:rFonts w:ascii="Times New Roman" w:eastAsia="Times New Roman" w:hAnsi="Times New Roman" w:cs="Times New Roman"/>
          <w:b/>
          <w:sz w:val="24"/>
          <w:szCs w:val="24"/>
          <w:lang w:eastAsia="en-US"/>
        </w:rPr>
      </w:pPr>
    </w:p>
    <w:p w14:paraId="6F49900D" w14:textId="77777777" w:rsidR="006B358B" w:rsidRPr="00047CBA" w:rsidRDefault="006B358B" w:rsidP="006B358B">
      <w:pPr>
        <w:pStyle w:val="Nosaukums"/>
        <w:tabs>
          <w:tab w:val="left" w:pos="3760"/>
        </w:tabs>
        <w:rPr>
          <w:b/>
          <w:sz w:val="24"/>
          <w:szCs w:val="24"/>
        </w:rPr>
      </w:pPr>
      <w:bookmarkStart w:id="0" w:name="_Hlk70322056"/>
      <w:r w:rsidRPr="00047CBA">
        <w:rPr>
          <w:b/>
          <w:sz w:val="24"/>
          <w:szCs w:val="24"/>
        </w:rPr>
        <w:t>Valsts akciju sabiedrības “Latvijas dzelzceļš”</w:t>
      </w:r>
    </w:p>
    <w:p w14:paraId="6C76D525" w14:textId="77777777" w:rsidR="00FA4525" w:rsidRPr="00047CBA" w:rsidRDefault="00225481" w:rsidP="00FA4525">
      <w:pPr>
        <w:pStyle w:val="Nosaukums"/>
        <w:rPr>
          <w:b/>
          <w:bCs/>
          <w:sz w:val="24"/>
          <w:szCs w:val="24"/>
        </w:rPr>
      </w:pPr>
      <w:bookmarkStart w:id="1" w:name="_Hlk113433366"/>
      <w:r w:rsidRPr="00047CBA">
        <w:rPr>
          <w:b/>
          <w:sz w:val="24"/>
          <w:szCs w:val="24"/>
        </w:rPr>
        <w:t xml:space="preserve">Sarunu procedūra ar publikāciju </w:t>
      </w:r>
      <w:bookmarkEnd w:id="1"/>
      <w:r w:rsidR="00FA4525" w:rsidRPr="00047CBA">
        <w:rPr>
          <w:b/>
          <w:bCs/>
          <w:sz w:val="24"/>
          <w:szCs w:val="24"/>
        </w:rPr>
        <w:t xml:space="preserve">„Vecāķu stacijas ēkas fasādes remonts” </w:t>
      </w:r>
    </w:p>
    <w:p w14:paraId="257928D0" w14:textId="25DBEA9F" w:rsidR="00463A91" w:rsidRPr="00047CBA" w:rsidRDefault="00FA4525" w:rsidP="00FA4525">
      <w:pPr>
        <w:pStyle w:val="Nosaukums"/>
        <w:rPr>
          <w:b/>
          <w:sz w:val="24"/>
          <w:szCs w:val="24"/>
        </w:rPr>
      </w:pPr>
      <w:r w:rsidRPr="00047CBA">
        <w:rPr>
          <w:b/>
          <w:bCs/>
          <w:sz w:val="24"/>
          <w:szCs w:val="24"/>
        </w:rPr>
        <w:t xml:space="preserve">(iepirkuma </w:t>
      </w:r>
      <w:proofErr w:type="spellStart"/>
      <w:r w:rsidRPr="00047CBA">
        <w:rPr>
          <w:b/>
          <w:bCs/>
          <w:sz w:val="24"/>
          <w:szCs w:val="24"/>
        </w:rPr>
        <w:t>id.Nr</w:t>
      </w:r>
      <w:proofErr w:type="spellEnd"/>
      <w:r w:rsidRPr="00047CBA">
        <w:rPr>
          <w:b/>
          <w:bCs/>
          <w:sz w:val="24"/>
          <w:szCs w:val="24"/>
        </w:rPr>
        <w:t>. LDZ 2023/45-SPAV)</w:t>
      </w:r>
    </w:p>
    <w:p w14:paraId="35222B4C" w14:textId="56682FEC" w:rsidR="002E107A" w:rsidRPr="00047CBA" w:rsidRDefault="001A3CAD" w:rsidP="00463A91">
      <w:pPr>
        <w:jc w:val="center"/>
        <w:rPr>
          <w:rFonts w:ascii="Times New Roman" w:hAnsi="Times New Roman" w:cs="Times New Roman"/>
          <w:b/>
          <w:sz w:val="24"/>
          <w:szCs w:val="24"/>
        </w:rPr>
      </w:pPr>
      <w:r w:rsidRPr="00047CBA">
        <w:rPr>
          <w:rFonts w:ascii="Times New Roman" w:hAnsi="Times New Roman" w:cs="Times New Roman"/>
          <w:b/>
          <w:sz w:val="24"/>
          <w:szCs w:val="24"/>
        </w:rPr>
        <w:t>SKAIDROJUMS Nr.</w:t>
      </w:r>
      <w:r w:rsidR="004A09B4" w:rsidRPr="00047CBA">
        <w:rPr>
          <w:rFonts w:ascii="Times New Roman" w:hAnsi="Times New Roman" w:cs="Times New Roman"/>
          <w:b/>
          <w:sz w:val="24"/>
          <w:szCs w:val="24"/>
        </w:rPr>
        <w:t>1</w:t>
      </w:r>
    </w:p>
    <w:bookmarkEnd w:id="0"/>
    <w:p w14:paraId="7AE3D075" w14:textId="77777777" w:rsidR="001F5C6D" w:rsidRPr="00047CBA" w:rsidRDefault="001F5C6D" w:rsidP="00142854">
      <w:pPr>
        <w:jc w:val="center"/>
        <w:rPr>
          <w:rFonts w:ascii="Times New Roman" w:hAnsi="Times New Roman" w:cs="Times New Roman"/>
          <w:b/>
          <w:sz w:val="24"/>
          <w:szCs w:val="24"/>
        </w:rPr>
      </w:pPr>
    </w:p>
    <w:tbl>
      <w:tblPr>
        <w:tblStyle w:val="Reatabula"/>
        <w:tblW w:w="10768" w:type="dxa"/>
        <w:jc w:val="center"/>
        <w:tblLook w:val="04A0" w:firstRow="1" w:lastRow="0" w:firstColumn="1" w:lastColumn="0" w:noHBand="0" w:noVBand="1"/>
      </w:tblPr>
      <w:tblGrid>
        <w:gridCol w:w="890"/>
        <w:gridCol w:w="5626"/>
        <w:gridCol w:w="4252"/>
      </w:tblGrid>
      <w:tr w:rsidR="00BD6DB9" w:rsidRPr="00047CBA" w14:paraId="73C6D36D" w14:textId="77777777" w:rsidTr="00A97606">
        <w:trPr>
          <w:trHeight w:val="543"/>
          <w:jc w:val="center"/>
        </w:trPr>
        <w:tc>
          <w:tcPr>
            <w:tcW w:w="889" w:type="dxa"/>
            <w:shd w:val="clear" w:color="auto" w:fill="FFF2CC" w:themeFill="accent4" w:themeFillTint="33"/>
          </w:tcPr>
          <w:p w14:paraId="74D1BEE9" w14:textId="77777777" w:rsidR="00BD6DB9" w:rsidRPr="00047CBA" w:rsidRDefault="00BD6DB9" w:rsidP="00A97606">
            <w:pPr>
              <w:jc w:val="center"/>
              <w:rPr>
                <w:rFonts w:ascii="Times New Roman" w:eastAsia="Calibri" w:hAnsi="Times New Roman" w:cs="Times New Roman"/>
                <w:szCs w:val="24"/>
                <w:lang w:eastAsia="en-US"/>
              </w:rPr>
            </w:pPr>
            <w:proofErr w:type="spellStart"/>
            <w:r w:rsidRPr="00047CBA">
              <w:rPr>
                <w:rFonts w:ascii="Times New Roman" w:eastAsia="Calibri" w:hAnsi="Times New Roman" w:cs="Times New Roman"/>
                <w:szCs w:val="24"/>
                <w:lang w:eastAsia="en-US"/>
              </w:rPr>
              <w:t>Nr.p.k</w:t>
            </w:r>
            <w:proofErr w:type="spellEnd"/>
            <w:r w:rsidRPr="00047CBA">
              <w:rPr>
                <w:rFonts w:ascii="Times New Roman" w:eastAsia="Calibri" w:hAnsi="Times New Roman" w:cs="Times New Roman"/>
                <w:szCs w:val="24"/>
                <w:lang w:eastAsia="en-US"/>
              </w:rPr>
              <w:t>.</w:t>
            </w:r>
          </w:p>
        </w:tc>
        <w:tc>
          <w:tcPr>
            <w:tcW w:w="5627" w:type="dxa"/>
            <w:shd w:val="clear" w:color="auto" w:fill="FFF2CC" w:themeFill="accent4" w:themeFillTint="33"/>
          </w:tcPr>
          <w:p w14:paraId="2D95E65C" w14:textId="77777777" w:rsidR="00BD6DB9" w:rsidRPr="00047CBA" w:rsidRDefault="00BD6DB9" w:rsidP="00A97606">
            <w:pPr>
              <w:jc w:val="center"/>
              <w:rPr>
                <w:rFonts w:ascii="Times New Roman" w:eastAsia="Calibri" w:hAnsi="Times New Roman" w:cs="Times New Roman"/>
                <w:i/>
                <w:szCs w:val="24"/>
                <w:lang w:eastAsia="en-US"/>
              </w:rPr>
            </w:pPr>
            <w:r w:rsidRPr="00047CBA">
              <w:rPr>
                <w:rFonts w:ascii="Times New Roman" w:eastAsia="Calibri" w:hAnsi="Times New Roman" w:cs="Times New Roman"/>
                <w:i/>
                <w:szCs w:val="24"/>
                <w:lang w:eastAsia="en-US"/>
              </w:rPr>
              <w:t>Jautājumi</w:t>
            </w:r>
          </w:p>
        </w:tc>
        <w:tc>
          <w:tcPr>
            <w:tcW w:w="4252" w:type="dxa"/>
            <w:shd w:val="clear" w:color="auto" w:fill="FFF2CC" w:themeFill="accent4" w:themeFillTint="33"/>
          </w:tcPr>
          <w:p w14:paraId="6AB318AF" w14:textId="77777777" w:rsidR="00BD6DB9" w:rsidRPr="00047CBA" w:rsidRDefault="00BD6DB9" w:rsidP="00A97606">
            <w:pPr>
              <w:jc w:val="center"/>
              <w:rPr>
                <w:rFonts w:ascii="Times New Roman" w:eastAsia="Calibri" w:hAnsi="Times New Roman" w:cs="Times New Roman"/>
                <w:i/>
                <w:szCs w:val="24"/>
                <w:lang w:eastAsia="en-US"/>
              </w:rPr>
            </w:pPr>
            <w:r w:rsidRPr="00047CBA">
              <w:rPr>
                <w:rFonts w:ascii="Times New Roman" w:eastAsia="Calibri" w:hAnsi="Times New Roman" w:cs="Times New Roman"/>
                <w:i/>
                <w:szCs w:val="24"/>
                <w:lang w:eastAsia="en-US"/>
              </w:rPr>
              <w:t>Atbildes</w:t>
            </w:r>
          </w:p>
        </w:tc>
      </w:tr>
      <w:tr w:rsidR="00BD6DB9" w:rsidRPr="00F501BC" w14:paraId="3177CE7B" w14:textId="77777777" w:rsidTr="00A97606">
        <w:trPr>
          <w:trHeight w:val="560"/>
          <w:jc w:val="center"/>
        </w:trPr>
        <w:tc>
          <w:tcPr>
            <w:tcW w:w="889" w:type="dxa"/>
            <w:shd w:val="clear" w:color="auto" w:fill="auto"/>
          </w:tcPr>
          <w:p w14:paraId="2DAA0558" w14:textId="77777777" w:rsidR="00BD6DB9" w:rsidRPr="00047CBA" w:rsidRDefault="00BD6DB9" w:rsidP="00A97606">
            <w:pPr>
              <w:pStyle w:val="Sarakstarindkopa"/>
              <w:ind w:left="0" w:right="282"/>
              <w:jc w:val="center"/>
              <w:rPr>
                <w:rFonts w:ascii="Times New Roman" w:hAnsi="Times New Roman" w:cs="Times New Roman"/>
                <w:b/>
                <w:szCs w:val="24"/>
              </w:rPr>
            </w:pPr>
            <w:r w:rsidRPr="00047CBA">
              <w:rPr>
                <w:rFonts w:ascii="Times New Roman" w:hAnsi="Times New Roman" w:cs="Times New Roman"/>
                <w:b/>
                <w:szCs w:val="24"/>
              </w:rPr>
              <w:t>1.</w:t>
            </w:r>
          </w:p>
        </w:tc>
        <w:tc>
          <w:tcPr>
            <w:tcW w:w="5627" w:type="dxa"/>
            <w:shd w:val="clear" w:color="auto" w:fill="auto"/>
          </w:tcPr>
          <w:p w14:paraId="6E9BC779" w14:textId="77777777" w:rsidR="00BD6DB9" w:rsidRPr="00F501BC" w:rsidRDefault="00BD6DB9" w:rsidP="00A97606">
            <w:pPr>
              <w:autoSpaceDE w:val="0"/>
              <w:autoSpaceDN w:val="0"/>
              <w:adjustRightInd w:val="0"/>
              <w:rPr>
                <w:rFonts w:ascii="Times New Roman" w:hAnsi="Times New Roman" w:cs="Times New Roman"/>
                <w:color w:val="000000"/>
                <w:szCs w:val="24"/>
                <w:lang w:eastAsia="en-US"/>
              </w:rPr>
            </w:pPr>
            <w:r w:rsidRPr="00F501BC">
              <w:rPr>
                <w:rFonts w:ascii="Times New Roman" w:hAnsi="Times New Roman" w:cs="Times New Roman"/>
                <w:color w:val="000000"/>
                <w:szCs w:val="24"/>
                <w:lang w:eastAsia="en-US"/>
              </w:rPr>
              <w:t>Lūdzam Jūs precizēt, ko sevī ietver darba uzdevuma punktā nr. 2 (Fasādes krāsošana ar silikāta krāsu, t.sk. gruntēšana) darba pilns cikls?</w:t>
            </w:r>
          </w:p>
        </w:tc>
        <w:tc>
          <w:tcPr>
            <w:tcW w:w="4252" w:type="dxa"/>
            <w:shd w:val="clear" w:color="auto" w:fill="auto"/>
          </w:tcPr>
          <w:p w14:paraId="69406A3C" w14:textId="0A90B435" w:rsidR="00BD6DB9" w:rsidRPr="00F501BC" w:rsidRDefault="00BD6DB9" w:rsidP="00A97606">
            <w:pPr>
              <w:ind w:right="180"/>
              <w:rPr>
                <w:rFonts w:ascii="Times New Roman" w:hAnsi="Times New Roman" w:cs="Times New Roman"/>
                <w:szCs w:val="24"/>
              </w:rPr>
            </w:pPr>
            <w:r w:rsidRPr="00F501BC">
              <w:rPr>
                <w:rFonts w:ascii="Times New Roman" w:hAnsi="Times New Roman" w:cs="Times New Roman"/>
                <w:szCs w:val="24"/>
              </w:rPr>
              <w:t>Atbilde iekļauta precizētā Darba uzdevuma Nr. 2  Punktā Nr. 5:  Fasādes attīrīšana no vecās krāsas, špaktelēšana, krāsošana, t.sk. gruntēšana.</w:t>
            </w:r>
          </w:p>
          <w:p w14:paraId="6738749C" w14:textId="77777777" w:rsidR="00BD6DB9" w:rsidRPr="00F501BC" w:rsidRDefault="00BD6DB9" w:rsidP="00A97606">
            <w:pPr>
              <w:rPr>
                <w:rFonts w:ascii="Times New Roman" w:hAnsi="Times New Roman" w:cs="Times New Roman"/>
                <w:szCs w:val="24"/>
              </w:rPr>
            </w:pPr>
            <w:r w:rsidRPr="00F501BC">
              <w:rPr>
                <w:rFonts w:ascii="Times New Roman" w:hAnsi="Times New Roman" w:cs="Times New Roman"/>
                <w:szCs w:val="24"/>
              </w:rPr>
              <w:t>Papildus paskaidrojam:</w:t>
            </w:r>
          </w:p>
          <w:p w14:paraId="7BDE6553" w14:textId="3BEE7F66" w:rsidR="00BD6DB9" w:rsidRPr="00F501BC" w:rsidRDefault="00BD6DB9" w:rsidP="00A97606">
            <w:pPr>
              <w:rPr>
                <w:rFonts w:ascii="Times New Roman" w:hAnsi="Times New Roman" w:cs="Times New Roman"/>
                <w:szCs w:val="24"/>
              </w:rPr>
            </w:pPr>
            <w:r w:rsidRPr="00F501BC">
              <w:rPr>
                <w:rFonts w:ascii="Times New Roman" w:hAnsi="Times New Roman" w:cs="Times New Roman"/>
                <w:b/>
                <w:bCs/>
                <w:szCs w:val="24"/>
              </w:rPr>
              <w:t>Darba pilns cikls</w:t>
            </w:r>
            <w:r w:rsidRPr="00F501BC">
              <w:rPr>
                <w:rFonts w:ascii="Times New Roman" w:hAnsi="Times New Roman" w:cs="Times New Roman"/>
                <w:szCs w:val="24"/>
              </w:rPr>
              <w:t xml:space="preserve"> – būvfirma sagatavo un iesniedz savu tehnoloģiju būvdarbu veikšanai no virsmas sagatavošanai līdz krāsošanai, t.ir. bojātā apmetuma noņemšana, apmešana, pārējās virsmas attīrīšanai no  vecās krāsas, špaktelēšana, gruntēšana, krāsošana (1x vai 2x)</w:t>
            </w:r>
            <w:r>
              <w:rPr>
                <w:rFonts w:ascii="Times New Roman" w:hAnsi="Times New Roman" w:cs="Times New Roman"/>
                <w:szCs w:val="24"/>
              </w:rPr>
              <w:t>.</w:t>
            </w:r>
          </w:p>
          <w:p w14:paraId="08F81CDC" w14:textId="301F4D8A" w:rsidR="00BD6DB9" w:rsidRPr="00F501BC" w:rsidRDefault="00BD6DB9" w:rsidP="00BD6DB9">
            <w:pPr>
              <w:rPr>
                <w:rFonts w:ascii="Times New Roman" w:hAnsi="Times New Roman" w:cs="Times New Roman"/>
                <w:szCs w:val="24"/>
              </w:rPr>
            </w:pPr>
            <w:r w:rsidRPr="00F501BC">
              <w:rPr>
                <w:rFonts w:ascii="Times New Roman" w:hAnsi="Times New Roman" w:cs="Times New Roman"/>
                <w:szCs w:val="24"/>
              </w:rPr>
              <w:t>Darbu veicējs var izvēlēties dažādas tehnoloģijas un izmantot dažādus materiālus, kas atšķiras, bet nodrošina kvalitatīvu virsmas pārklājumu, (tas nozīmē, ka nevar vienkārši pārkrāsot esošo virsmu)</w:t>
            </w:r>
            <w:r>
              <w:rPr>
                <w:rFonts w:ascii="Times New Roman" w:hAnsi="Times New Roman" w:cs="Times New Roman"/>
                <w:szCs w:val="24"/>
              </w:rPr>
              <w:t>.</w:t>
            </w:r>
          </w:p>
        </w:tc>
      </w:tr>
      <w:tr w:rsidR="00BD6DB9" w:rsidRPr="00F501BC" w14:paraId="55D1160F" w14:textId="77777777" w:rsidTr="00A97606">
        <w:trPr>
          <w:trHeight w:val="442"/>
          <w:jc w:val="center"/>
        </w:trPr>
        <w:tc>
          <w:tcPr>
            <w:tcW w:w="889" w:type="dxa"/>
            <w:shd w:val="clear" w:color="auto" w:fill="auto"/>
          </w:tcPr>
          <w:p w14:paraId="5C39251D" w14:textId="77777777" w:rsidR="00BD6DB9" w:rsidRPr="00047CBA" w:rsidRDefault="00BD6DB9" w:rsidP="00A97606">
            <w:pPr>
              <w:pStyle w:val="Sarakstarindkopa"/>
              <w:ind w:left="0" w:right="282"/>
              <w:jc w:val="center"/>
              <w:rPr>
                <w:rFonts w:ascii="Times New Roman" w:hAnsi="Times New Roman" w:cs="Times New Roman"/>
                <w:b/>
                <w:szCs w:val="24"/>
              </w:rPr>
            </w:pPr>
            <w:r w:rsidRPr="00047CBA">
              <w:rPr>
                <w:rFonts w:ascii="Times New Roman" w:hAnsi="Times New Roman" w:cs="Times New Roman"/>
                <w:b/>
                <w:szCs w:val="24"/>
              </w:rPr>
              <w:t>2.</w:t>
            </w:r>
          </w:p>
        </w:tc>
        <w:tc>
          <w:tcPr>
            <w:tcW w:w="5627" w:type="dxa"/>
            <w:shd w:val="clear" w:color="auto" w:fill="auto"/>
          </w:tcPr>
          <w:p w14:paraId="1751C0F9" w14:textId="77777777" w:rsidR="00BD6DB9" w:rsidRPr="00F501BC" w:rsidRDefault="00BD6DB9" w:rsidP="00A97606">
            <w:pPr>
              <w:autoSpaceDE w:val="0"/>
              <w:autoSpaceDN w:val="0"/>
              <w:adjustRightInd w:val="0"/>
              <w:spacing w:after="19"/>
              <w:rPr>
                <w:rFonts w:ascii="Times New Roman" w:hAnsi="Times New Roman" w:cs="Times New Roman"/>
                <w:color w:val="000000"/>
                <w:szCs w:val="24"/>
                <w:lang w:eastAsia="en-US"/>
              </w:rPr>
            </w:pPr>
            <w:r w:rsidRPr="00F501BC">
              <w:rPr>
                <w:rFonts w:ascii="Times New Roman" w:hAnsi="Times New Roman" w:cs="Times New Roman"/>
                <w:color w:val="000000"/>
                <w:szCs w:val="24"/>
                <w:lang w:eastAsia="en-US"/>
              </w:rPr>
              <w:t>Lūdzam Jūs precizēt, līdz kādai pakāpei ir paredzēts notīrīt bojāto krāsojumu darba uzdevuma punktā nr. 3 (Koka apšuvuma sagatavošana krāsošanai, t.sk. bojātā kokmateriāla nomaiņa, vīteņaugu noņemšana, bojātā krāsojuma noņemšana, utt.)? Ja krāsa tiek noņemta daļēji, tad uz nokrāsotās fasādes būs redzamas vecās krāsas robežas.</w:t>
            </w:r>
          </w:p>
        </w:tc>
        <w:tc>
          <w:tcPr>
            <w:tcW w:w="4252" w:type="dxa"/>
            <w:shd w:val="clear" w:color="auto" w:fill="auto"/>
          </w:tcPr>
          <w:p w14:paraId="3664D877" w14:textId="6C5E1E3B" w:rsidR="00BD6DB9" w:rsidRPr="00F501BC" w:rsidRDefault="00BD6DB9" w:rsidP="00A97606">
            <w:pPr>
              <w:rPr>
                <w:rFonts w:ascii="Times New Roman" w:hAnsi="Times New Roman" w:cs="Times New Roman"/>
                <w:szCs w:val="24"/>
              </w:rPr>
            </w:pPr>
            <w:r w:rsidRPr="00F501BC">
              <w:rPr>
                <w:rFonts w:ascii="Times New Roman" w:hAnsi="Times New Roman" w:cs="Times New Roman"/>
                <w:szCs w:val="24"/>
              </w:rPr>
              <w:t>Atbilde iekļauta precizētā Darba uzdevuma Nr. 2 Punktā Nr. 6: Bojātā krāsojuma noņemšana, virsmas slīpēšana (noņemt bojāto krāsojumu un nelīdzenumus noslīpēt, lai nebūtu asu malu starp veco krāsu un virsmu, veidot maksimāli līdzenu virsmu. Pirms krāsošanas izpildāmos darbus saskaņot ar pasūtītāju)</w:t>
            </w:r>
            <w:r>
              <w:rPr>
                <w:rFonts w:ascii="Times New Roman" w:hAnsi="Times New Roman" w:cs="Times New Roman"/>
                <w:szCs w:val="24"/>
              </w:rPr>
              <w:t>.</w:t>
            </w:r>
          </w:p>
        </w:tc>
      </w:tr>
      <w:tr w:rsidR="00BD6DB9" w:rsidRPr="00F501BC" w14:paraId="116E79A2" w14:textId="77777777" w:rsidTr="00A97606">
        <w:trPr>
          <w:trHeight w:val="442"/>
          <w:jc w:val="center"/>
        </w:trPr>
        <w:tc>
          <w:tcPr>
            <w:tcW w:w="889" w:type="dxa"/>
            <w:shd w:val="clear" w:color="auto" w:fill="auto"/>
          </w:tcPr>
          <w:p w14:paraId="51482C91" w14:textId="77777777" w:rsidR="00BD6DB9" w:rsidRPr="00047CBA" w:rsidRDefault="00BD6DB9" w:rsidP="00A97606">
            <w:pPr>
              <w:pStyle w:val="Sarakstarindkopa"/>
              <w:ind w:left="0" w:right="282"/>
              <w:jc w:val="center"/>
              <w:rPr>
                <w:rFonts w:ascii="Times New Roman" w:hAnsi="Times New Roman" w:cs="Times New Roman"/>
                <w:b/>
                <w:szCs w:val="24"/>
              </w:rPr>
            </w:pPr>
            <w:r w:rsidRPr="00047CBA">
              <w:rPr>
                <w:rFonts w:ascii="Times New Roman" w:hAnsi="Times New Roman" w:cs="Times New Roman"/>
                <w:b/>
                <w:szCs w:val="24"/>
              </w:rPr>
              <w:t>3.</w:t>
            </w:r>
          </w:p>
        </w:tc>
        <w:tc>
          <w:tcPr>
            <w:tcW w:w="5627" w:type="dxa"/>
            <w:shd w:val="clear" w:color="auto" w:fill="auto"/>
          </w:tcPr>
          <w:p w14:paraId="58E29ED3" w14:textId="77777777" w:rsidR="00BD6DB9" w:rsidRPr="00F501BC" w:rsidRDefault="00BD6DB9" w:rsidP="00A97606">
            <w:pPr>
              <w:autoSpaceDE w:val="0"/>
              <w:autoSpaceDN w:val="0"/>
              <w:adjustRightInd w:val="0"/>
              <w:spacing w:after="19"/>
              <w:rPr>
                <w:rFonts w:ascii="Times New Roman" w:hAnsi="Times New Roman" w:cs="Times New Roman"/>
                <w:color w:val="000000"/>
                <w:szCs w:val="24"/>
                <w:lang w:eastAsia="en-US"/>
              </w:rPr>
            </w:pPr>
            <w:r w:rsidRPr="00F501BC">
              <w:rPr>
                <w:rFonts w:ascii="Times New Roman" w:hAnsi="Times New Roman" w:cs="Times New Roman"/>
                <w:color w:val="000000"/>
                <w:szCs w:val="24"/>
                <w:lang w:eastAsia="en-US"/>
              </w:rPr>
              <w:t>Lūdzam Jūs precizēt, ko sevī ietver darba uzdevuma punktā nr. 4 (Koka fasādes krāsošana) darba pilns cikls?</w:t>
            </w:r>
          </w:p>
        </w:tc>
        <w:tc>
          <w:tcPr>
            <w:tcW w:w="4252" w:type="dxa"/>
            <w:shd w:val="clear" w:color="auto" w:fill="auto"/>
          </w:tcPr>
          <w:p w14:paraId="08F3F0ED" w14:textId="71BABA7C" w:rsidR="00BD6DB9" w:rsidRPr="00F501BC" w:rsidRDefault="00BD6DB9" w:rsidP="00A97606">
            <w:pPr>
              <w:rPr>
                <w:rFonts w:ascii="Times New Roman" w:hAnsi="Times New Roman" w:cs="Times New Roman"/>
                <w:szCs w:val="24"/>
              </w:rPr>
            </w:pPr>
            <w:r w:rsidRPr="00F501BC">
              <w:rPr>
                <w:rFonts w:ascii="Times New Roman" w:hAnsi="Times New Roman" w:cs="Times New Roman"/>
                <w:szCs w:val="24"/>
              </w:rPr>
              <w:t>Atbilde iekļauta precizētā Darba uzdevuma Nr. 2 Punktā Nr. 7 Koka fasādes, t.sk. pārkares gruntēšana, krāsošana</w:t>
            </w:r>
            <w:r>
              <w:rPr>
                <w:rFonts w:ascii="Times New Roman" w:hAnsi="Times New Roman" w:cs="Times New Roman"/>
                <w:szCs w:val="24"/>
              </w:rPr>
              <w:t>.</w:t>
            </w:r>
          </w:p>
        </w:tc>
      </w:tr>
      <w:tr w:rsidR="00BD6DB9" w:rsidRPr="00F501BC" w14:paraId="086DC2B7" w14:textId="77777777" w:rsidTr="00A97606">
        <w:trPr>
          <w:trHeight w:val="442"/>
          <w:jc w:val="center"/>
        </w:trPr>
        <w:tc>
          <w:tcPr>
            <w:tcW w:w="889" w:type="dxa"/>
            <w:shd w:val="clear" w:color="auto" w:fill="auto"/>
          </w:tcPr>
          <w:p w14:paraId="563D04E8" w14:textId="77777777" w:rsidR="00BD6DB9" w:rsidRPr="00047CBA" w:rsidRDefault="00BD6DB9" w:rsidP="00A97606">
            <w:pPr>
              <w:pStyle w:val="Sarakstarindkopa"/>
              <w:ind w:left="0" w:right="282"/>
              <w:jc w:val="center"/>
              <w:rPr>
                <w:rFonts w:ascii="Times New Roman" w:hAnsi="Times New Roman" w:cs="Times New Roman"/>
                <w:b/>
                <w:szCs w:val="24"/>
              </w:rPr>
            </w:pPr>
            <w:r w:rsidRPr="00047CBA">
              <w:rPr>
                <w:rFonts w:ascii="Times New Roman" w:hAnsi="Times New Roman" w:cs="Times New Roman"/>
                <w:b/>
                <w:szCs w:val="24"/>
              </w:rPr>
              <w:t>4.</w:t>
            </w:r>
          </w:p>
        </w:tc>
        <w:tc>
          <w:tcPr>
            <w:tcW w:w="5627" w:type="dxa"/>
            <w:shd w:val="clear" w:color="auto" w:fill="auto"/>
          </w:tcPr>
          <w:p w14:paraId="7DF215F0" w14:textId="77777777" w:rsidR="00BD6DB9" w:rsidRPr="00F501BC" w:rsidRDefault="00BD6DB9" w:rsidP="00A97606">
            <w:pPr>
              <w:autoSpaceDE w:val="0"/>
              <w:autoSpaceDN w:val="0"/>
              <w:adjustRightInd w:val="0"/>
              <w:spacing w:after="19"/>
              <w:rPr>
                <w:rFonts w:ascii="Times New Roman" w:hAnsi="Times New Roman" w:cs="Times New Roman"/>
                <w:color w:val="000000"/>
                <w:szCs w:val="24"/>
                <w:lang w:eastAsia="en-US"/>
              </w:rPr>
            </w:pPr>
            <w:r w:rsidRPr="00F501BC">
              <w:rPr>
                <w:rFonts w:ascii="Times New Roman" w:hAnsi="Times New Roman" w:cs="Times New Roman"/>
                <w:color w:val="000000"/>
                <w:szCs w:val="24"/>
                <w:lang w:eastAsia="en-US"/>
              </w:rPr>
              <w:t>Lūdzam Jūs precizēt, ko sevī ietver darba uzdevuma punktā nr. 6 (Logu un durvju atjaunošana)? Kas notiek ar logu restēm?</w:t>
            </w:r>
          </w:p>
        </w:tc>
        <w:tc>
          <w:tcPr>
            <w:tcW w:w="4252" w:type="dxa"/>
            <w:shd w:val="clear" w:color="auto" w:fill="auto"/>
          </w:tcPr>
          <w:p w14:paraId="4B409A56" w14:textId="23912D65" w:rsidR="00BD6DB9" w:rsidRPr="00F501BC" w:rsidRDefault="00BD6DB9" w:rsidP="00A97606">
            <w:pPr>
              <w:rPr>
                <w:rFonts w:ascii="Times New Roman" w:hAnsi="Times New Roman" w:cs="Times New Roman"/>
                <w:szCs w:val="24"/>
              </w:rPr>
            </w:pPr>
            <w:r w:rsidRPr="00F501BC">
              <w:rPr>
                <w:rFonts w:ascii="Times New Roman" w:hAnsi="Times New Roman" w:cs="Times New Roman"/>
                <w:szCs w:val="24"/>
              </w:rPr>
              <w:t>Atbilde iekļauta precizētā Darba uzdevum</w:t>
            </w:r>
            <w:r>
              <w:rPr>
                <w:rFonts w:ascii="Times New Roman" w:hAnsi="Times New Roman" w:cs="Times New Roman"/>
                <w:szCs w:val="24"/>
              </w:rPr>
              <w:t>ā</w:t>
            </w:r>
            <w:r w:rsidRPr="00F501BC">
              <w:rPr>
                <w:rFonts w:ascii="Times New Roman" w:hAnsi="Times New Roman" w:cs="Times New Roman"/>
                <w:szCs w:val="24"/>
              </w:rPr>
              <w:t xml:space="preserve"> Nr. 2 Punktā Nr. </w:t>
            </w:r>
            <w:r>
              <w:rPr>
                <w:rFonts w:ascii="Times New Roman" w:hAnsi="Times New Roman" w:cs="Times New Roman"/>
                <w:szCs w:val="24"/>
              </w:rPr>
              <w:t>11 logu bloku krāsošana, t.sk. virsmas sagatavošana          (b</w:t>
            </w:r>
            <w:r w:rsidRPr="00F501BC">
              <w:rPr>
                <w:rFonts w:ascii="Times New Roman" w:hAnsi="Times New Roman" w:cs="Times New Roman"/>
                <w:szCs w:val="24"/>
              </w:rPr>
              <w:t>ojātā krāsojuma noņemšana, virsmas slīpēšana</w:t>
            </w:r>
            <w:r>
              <w:rPr>
                <w:rFonts w:ascii="Times New Roman" w:hAnsi="Times New Roman" w:cs="Times New Roman"/>
                <w:szCs w:val="24"/>
              </w:rPr>
              <w:t>), Punktā Nr. 12 logu bloku remonts(bojāto koka detaļu nomaiņa), Punktā Nr. 13 logu restu krāsošana.</w:t>
            </w:r>
          </w:p>
        </w:tc>
      </w:tr>
      <w:tr w:rsidR="00BD6DB9" w:rsidRPr="00F501BC" w14:paraId="5110FC64" w14:textId="77777777" w:rsidTr="00A97606">
        <w:trPr>
          <w:trHeight w:val="442"/>
          <w:jc w:val="center"/>
        </w:trPr>
        <w:tc>
          <w:tcPr>
            <w:tcW w:w="889" w:type="dxa"/>
            <w:shd w:val="clear" w:color="auto" w:fill="auto"/>
          </w:tcPr>
          <w:p w14:paraId="75D3A86A" w14:textId="77777777" w:rsidR="00BD6DB9" w:rsidRPr="00047CBA" w:rsidRDefault="00BD6DB9" w:rsidP="00A97606">
            <w:pPr>
              <w:pStyle w:val="Sarakstarindkopa"/>
              <w:ind w:left="0" w:right="282"/>
              <w:jc w:val="center"/>
              <w:rPr>
                <w:rFonts w:ascii="Times New Roman" w:hAnsi="Times New Roman" w:cs="Times New Roman"/>
                <w:b/>
                <w:szCs w:val="24"/>
              </w:rPr>
            </w:pPr>
            <w:r w:rsidRPr="00047CBA">
              <w:rPr>
                <w:rFonts w:ascii="Times New Roman" w:hAnsi="Times New Roman" w:cs="Times New Roman"/>
                <w:b/>
                <w:szCs w:val="24"/>
              </w:rPr>
              <w:t>5.</w:t>
            </w:r>
          </w:p>
        </w:tc>
        <w:tc>
          <w:tcPr>
            <w:tcW w:w="5627" w:type="dxa"/>
            <w:shd w:val="clear" w:color="auto" w:fill="auto"/>
          </w:tcPr>
          <w:p w14:paraId="53F0E4B7" w14:textId="77777777" w:rsidR="00BD6DB9" w:rsidRPr="00F501BC" w:rsidRDefault="00BD6DB9" w:rsidP="00A97606">
            <w:pPr>
              <w:autoSpaceDE w:val="0"/>
              <w:autoSpaceDN w:val="0"/>
              <w:adjustRightInd w:val="0"/>
              <w:spacing w:after="19"/>
              <w:rPr>
                <w:rFonts w:ascii="Times New Roman" w:hAnsi="Times New Roman" w:cs="Times New Roman"/>
                <w:color w:val="000000"/>
                <w:szCs w:val="24"/>
                <w:lang w:eastAsia="en-US"/>
              </w:rPr>
            </w:pPr>
            <w:r w:rsidRPr="00F501BC">
              <w:rPr>
                <w:rFonts w:ascii="Times New Roman" w:hAnsi="Times New Roman" w:cs="Times New Roman"/>
                <w:color w:val="000000"/>
                <w:szCs w:val="24"/>
                <w:lang w:eastAsia="en-US"/>
              </w:rPr>
              <w:t xml:space="preserve">Lūdzam Jūs precizēt, ko sevī ietver lieveņa atjaunošana un cokola atjaunošana darba uzdevuma punktā nr. 7 (Cokola atjaunošana pēc nepieciešamības, t.sk. </w:t>
            </w:r>
            <w:r w:rsidRPr="00F501BC">
              <w:rPr>
                <w:rFonts w:ascii="Times New Roman" w:hAnsi="Times New Roman" w:cs="Times New Roman"/>
                <w:color w:val="000000"/>
                <w:szCs w:val="24"/>
                <w:lang w:eastAsia="en-US"/>
              </w:rPr>
              <w:lastRenderedPageBreak/>
              <w:t>lievenis)? Tā kā ir pilnīgi atšķirīgas izmaksas cokola un lieveņa atjaunošanai, lūdzu darba uzdevumā izdaliet kā divus atšķirīgus darba uzdevumus?</w:t>
            </w:r>
          </w:p>
        </w:tc>
        <w:tc>
          <w:tcPr>
            <w:tcW w:w="4252" w:type="dxa"/>
            <w:shd w:val="clear" w:color="auto" w:fill="auto"/>
          </w:tcPr>
          <w:p w14:paraId="5B832435" w14:textId="13874965" w:rsidR="00BD6DB9" w:rsidRPr="00F501BC" w:rsidRDefault="00BD6DB9" w:rsidP="00A97606">
            <w:pPr>
              <w:rPr>
                <w:rFonts w:ascii="Times New Roman" w:hAnsi="Times New Roman" w:cs="Times New Roman"/>
                <w:szCs w:val="24"/>
              </w:rPr>
            </w:pPr>
            <w:r w:rsidRPr="00F501BC">
              <w:rPr>
                <w:rFonts w:ascii="Times New Roman" w:hAnsi="Times New Roman" w:cs="Times New Roman"/>
                <w:szCs w:val="24"/>
              </w:rPr>
              <w:lastRenderedPageBreak/>
              <w:t>Atbilde iekļauta precizētā Darba uzdevum</w:t>
            </w:r>
            <w:r>
              <w:rPr>
                <w:rFonts w:ascii="Times New Roman" w:hAnsi="Times New Roman" w:cs="Times New Roman"/>
                <w:szCs w:val="24"/>
              </w:rPr>
              <w:t>ā</w:t>
            </w:r>
            <w:r w:rsidRPr="00F501BC">
              <w:rPr>
                <w:rFonts w:ascii="Times New Roman" w:hAnsi="Times New Roman" w:cs="Times New Roman"/>
                <w:szCs w:val="24"/>
              </w:rPr>
              <w:t xml:space="preserve"> Nr. 2 Punktā Nr. </w:t>
            </w:r>
            <w:r>
              <w:rPr>
                <w:rFonts w:ascii="Times New Roman" w:hAnsi="Times New Roman" w:cs="Times New Roman"/>
                <w:szCs w:val="24"/>
              </w:rPr>
              <w:t>17 Lieveņu remonts.</w:t>
            </w:r>
          </w:p>
        </w:tc>
      </w:tr>
      <w:tr w:rsidR="00BD6DB9" w:rsidRPr="00F501BC" w14:paraId="67860A91" w14:textId="77777777" w:rsidTr="00A97606">
        <w:trPr>
          <w:trHeight w:val="442"/>
          <w:jc w:val="center"/>
        </w:trPr>
        <w:tc>
          <w:tcPr>
            <w:tcW w:w="889" w:type="dxa"/>
            <w:shd w:val="clear" w:color="auto" w:fill="auto"/>
          </w:tcPr>
          <w:p w14:paraId="13AF5AD4" w14:textId="77777777" w:rsidR="00BD6DB9" w:rsidRPr="00047CBA" w:rsidRDefault="00BD6DB9" w:rsidP="00A97606">
            <w:pPr>
              <w:pStyle w:val="Sarakstarindkopa"/>
              <w:ind w:left="0" w:right="282"/>
              <w:jc w:val="center"/>
              <w:rPr>
                <w:rFonts w:ascii="Times New Roman" w:hAnsi="Times New Roman" w:cs="Times New Roman"/>
                <w:b/>
                <w:szCs w:val="24"/>
              </w:rPr>
            </w:pPr>
            <w:r w:rsidRPr="00047CBA">
              <w:rPr>
                <w:rFonts w:ascii="Times New Roman" w:hAnsi="Times New Roman" w:cs="Times New Roman"/>
                <w:b/>
                <w:szCs w:val="24"/>
              </w:rPr>
              <w:t>6.</w:t>
            </w:r>
          </w:p>
        </w:tc>
        <w:tc>
          <w:tcPr>
            <w:tcW w:w="5627" w:type="dxa"/>
            <w:shd w:val="clear" w:color="auto" w:fill="auto"/>
          </w:tcPr>
          <w:p w14:paraId="493C29F7" w14:textId="77777777" w:rsidR="00BD6DB9" w:rsidRPr="00F501BC" w:rsidRDefault="00BD6DB9" w:rsidP="00A97606">
            <w:pPr>
              <w:autoSpaceDE w:val="0"/>
              <w:autoSpaceDN w:val="0"/>
              <w:adjustRightInd w:val="0"/>
              <w:spacing w:after="19"/>
              <w:rPr>
                <w:rFonts w:ascii="Times New Roman" w:hAnsi="Times New Roman" w:cs="Times New Roman"/>
                <w:color w:val="000000"/>
                <w:szCs w:val="24"/>
                <w:lang w:eastAsia="en-US"/>
              </w:rPr>
            </w:pPr>
            <w:r w:rsidRPr="00F501BC">
              <w:rPr>
                <w:rFonts w:ascii="Times New Roman" w:hAnsi="Times New Roman" w:cs="Times New Roman"/>
                <w:color w:val="000000"/>
                <w:szCs w:val="24"/>
                <w:lang w:eastAsia="en-US"/>
              </w:rPr>
              <w:t>Lūdzam Jūs precizēt, ko sevī ietver darba uzdevuma punktā nr. 8 (</w:t>
            </w:r>
            <w:proofErr w:type="spellStart"/>
            <w:r w:rsidRPr="00F501BC">
              <w:rPr>
                <w:rFonts w:ascii="Times New Roman" w:hAnsi="Times New Roman" w:cs="Times New Roman"/>
                <w:color w:val="000000"/>
                <w:szCs w:val="24"/>
                <w:lang w:eastAsia="en-US"/>
              </w:rPr>
              <w:t>Ārtelpas</w:t>
            </w:r>
            <w:proofErr w:type="spellEnd"/>
            <w:r w:rsidRPr="00F501BC">
              <w:rPr>
                <w:rFonts w:ascii="Times New Roman" w:hAnsi="Times New Roman" w:cs="Times New Roman"/>
                <w:color w:val="000000"/>
                <w:szCs w:val="24"/>
                <w:lang w:eastAsia="en-US"/>
              </w:rPr>
              <w:t xml:space="preserve"> krāsošana ar silikāta krāsu, t.sk. virsmas sagatavošana) darba pilns cikls? </w:t>
            </w:r>
          </w:p>
        </w:tc>
        <w:tc>
          <w:tcPr>
            <w:tcW w:w="4252" w:type="dxa"/>
            <w:shd w:val="clear" w:color="auto" w:fill="auto"/>
          </w:tcPr>
          <w:p w14:paraId="2422D65A" w14:textId="45251A5E" w:rsidR="00BD6DB9" w:rsidRPr="00F501BC" w:rsidRDefault="00BD6DB9" w:rsidP="00A97606">
            <w:pPr>
              <w:rPr>
                <w:rFonts w:ascii="Times New Roman" w:hAnsi="Times New Roman" w:cs="Times New Roman"/>
                <w:szCs w:val="24"/>
              </w:rPr>
            </w:pPr>
            <w:r w:rsidRPr="00F501BC">
              <w:rPr>
                <w:rFonts w:ascii="Times New Roman" w:hAnsi="Times New Roman" w:cs="Times New Roman"/>
                <w:szCs w:val="24"/>
              </w:rPr>
              <w:t xml:space="preserve">Atbilde iekļauta precizētā Darba uzdevuma Nr. 2 Punktā Nr. 16 </w:t>
            </w:r>
            <w:proofErr w:type="spellStart"/>
            <w:r w:rsidRPr="00F501BC">
              <w:rPr>
                <w:rFonts w:ascii="Times New Roman" w:hAnsi="Times New Roman" w:cs="Times New Roman"/>
                <w:szCs w:val="24"/>
              </w:rPr>
              <w:t>Ārtelpas</w:t>
            </w:r>
            <w:proofErr w:type="spellEnd"/>
            <w:r w:rsidRPr="00F501BC">
              <w:rPr>
                <w:rFonts w:ascii="Times New Roman" w:hAnsi="Times New Roman" w:cs="Times New Roman"/>
                <w:szCs w:val="24"/>
              </w:rPr>
              <w:t xml:space="preserve"> krāsošana, t.sk. virsmas sagatavošana (noņemt bojāto krāsojumu un nelīdzenumus noslīpēt, lai nebūtu asu malu starp veco krāsu un virsmu, veidot maksimāli līdzenu virsmu. Pirms krāsošanas izpildāmos darbus saskaņot ar pasūtītāju)</w:t>
            </w:r>
            <w:r>
              <w:rPr>
                <w:rFonts w:ascii="Times New Roman" w:hAnsi="Times New Roman" w:cs="Times New Roman"/>
                <w:szCs w:val="24"/>
              </w:rPr>
              <w:t>.</w:t>
            </w:r>
          </w:p>
        </w:tc>
      </w:tr>
      <w:tr w:rsidR="00BD6DB9" w:rsidRPr="00F501BC" w14:paraId="531E4D78" w14:textId="77777777" w:rsidTr="00A97606">
        <w:trPr>
          <w:trHeight w:val="442"/>
          <w:jc w:val="center"/>
        </w:trPr>
        <w:tc>
          <w:tcPr>
            <w:tcW w:w="889" w:type="dxa"/>
            <w:shd w:val="clear" w:color="auto" w:fill="auto"/>
          </w:tcPr>
          <w:p w14:paraId="1C504EA5" w14:textId="77777777" w:rsidR="00BD6DB9" w:rsidRPr="00047CBA" w:rsidRDefault="00BD6DB9" w:rsidP="00A97606">
            <w:pPr>
              <w:pStyle w:val="Sarakstarindkopa"/>
              <w:ind w:left="0" w:right="282"/>
              <w:jc w:val="center"/>
              <w:rPr>
                <w:rFonts w:ascii="Times New Roman" w:hAnsi="Times New Roman" w:cs="Times New Roman"/>
                <w:b/>
                <w:szCs w:val="24"/>
              </w:rPr>
            </w:pPr>
            <w:r w:rsidRPr="00047CBA">
              <w:rPr>
                <w:rFonts w:ascii="Times New Roman" w:hAnsi="Times New Roman" w:cs="Times New Roman"/>
                <w:b/>
                <w:szCs w:val="24"/>
              </w:rPr>
              <w:t>7.</w:t>
            </w:r>
          </w:p>
        </w:tc>
        <w:tc>
          <w:tcPr>
            <w:tcW w:w="5627" w:type="dxa"/>
            <w:shd w:val="clear" w:color="auto" w:fill="auto"/>
          </w:tcPr>
          <w:p w14:paraId="4FE5CDFB" w14:textId="77777777" w:rsidR="00BD6DB9" w:rsidRPr="00F501BC" w:rsidRDefault="00BD6DB9" w:rsidP="00A97606">
            <w:pPr>
              <w:autoSpaceDE w:val="0"/>
              <w:autoSpaceDN w:val="0"/>
              <w:adjustRightInd w:val="0"/>
              <w:spacing w:after="19"/>
              <w:rPr>
                <w:rFonts w:ascii="Times New Roman" w:hAnsi="Times New Roman" w:cs="Times New Roman"/>
                <w:color w:val="000000"/>
                <w:szCs w:val="24"/>
                <w:lang w:eastAsia="en-US"/>
              </w:rPr>
            </w:pPr>
            <w:r w:rsidRPr="00F501BC">
              <w:rPr>
                <w:rFonts w:ascii="Times New Roman" w:hAnsi="Times New Roman" w:cs="Times New Roman"/>
                <w:color w:val="000000"/>
                <w:szCs w:val="24"/>
                <w:lang w:eastAsia="en-US"/>
              </w:rPr>
              <w:t>Lūdzam jūs paredzēt darba uzdevumā būvlaukuma iekārtojumu (strādnieku vagons, tualete, mob</w:t>
            </w:r>
            <w:r>
              <w:rPr>
                <w:rFonts w:ascii="Times New Roman" w:hAnsi="Times New Roman" w:cs="Times New Roman"/>
                <w:color w:val="000000"/>
                <w:szCs w:val="24"/>
                <w:lang w:eastAsia="en-US"/>
              </w:rPr>
              <w:t>i</w:t>
            </w:r>
            <w:r w:rsidRPr="00F501BC">
              <w:rPr>
                <w:rFonts w:ascii="Times New Roman" w:hAnsi="Times New Roman" w:cs="Times New Roman"/>
                <w:color w:val="000000"/>
                <w:szCs w:val="24"/>
                <w:lang w:eastAsia="en-US"/>
              </w:rPr>
              <w:t>lais žogs).</w:t>
            </w:r>
          </w:p>
        </w:tc>
        <w:tc>
          <w:tcPr>
            <w:tcW w:w="4252" w:type="dxa"/>
            <w:shd w:val="clear" w:color="auto" w:fill="auto"/>
          </w:tcPr>
          <w:p w14:paraId="3E1BFF4F" w14:textId="3B716669" w:rsidR="00BD6DB9" w:rsidRPr="00F501BC" w:rsidRDefault="00BD6DB9" w:rsidP="00A97606">
            <w:pPr>
              <w:rPr>
                <w:rFonts w:ascii="Times New Roman" w:hAnsi="Times New Roman" w:cs="Times New Roman"/>
                <w:szCs w:val="24"/>
              </w:rPr>
            </w:pPr>
            <w:r w:rsidRPr="00F501BC">
              <w:rPr>
                <w:rFonts w:ascii="Times New Roman" w:hAnsi="Times New Roman" w:cs="Times New Roman"/>
                <w:szCs w:val="24"/>
              </w:rPr>
              <w:t xml:space="preserve">Atbilde iekļauta precizētā Darba uzdevuma Nr. 2 Punktā Nr. </w:t>
            </w:r>
            <w:r>
              <w:rPr>
                <w:rFonts w:ascii="Times New Roman" w:hAnsi="Times New Roman" w:cs="Times New Roman"/>
                <w:szCs w:val="24"/>
              </w:rPr>
              <w:t>2 Būvlaukuma ierīkošana</w:t>
            </w:r>
            <w:r w:rsidRPr="00F501BC">
              <w:rPr>
                <w:rFonts w:ascii="Times New Roman" w:hAnsi="Times New Roman" w:cs="Times New Roman"/>
                <w:szCs w:val="24"/>
              </w:rPr>
              <w:t xml:space="preserve">  </w:t>
            </w:r>
          </w:p>
        </w:tc>
      </w:tr>
      <w:tr w:rsidR="00BD6DB9" w:rsidRPr="00F501BC" w14:paraId="3D0EE379" w14:textId="77777777" w:rsidTr="00A97606">
        <w:trPr>
          <w:trHeight w:val="442"/>
          <w:jc w:val="center"/>
        </w:trPr>
        <w:tc>
          <w:tcPr>
            <w:tcW w:w="889" w:type="dxa"/>
            <w:shd w:val="clear" w:color="auto" w:fill="auto"/>
          </w:tcPr>
          <w:p w14:paraId="4C8ED148" w14:textId="77777777" w:rsidR="00BD6DB9" w:rsidRPr="00047CBA" w:rsidRDefault="00BD6DB9" w:rsidP="00A97606">
            <w:pPr>
              <w:pStyle w:val="Sarakstarindkopa"/>
              <w:ind w:left="0" w:right="282"/>
              <w:jc w:val="center"/>
              <w:rPr>
                <w:rFonts w:ascii="Times New Roman" w:hAnsi="Times New Roman" w:cs="Times New Roman"/>
                <w:b/>
                <w:szCs w:val="24"/>
              </w:rPr>
            </w:pPr>
            <w:r w:rsidRPr="00047CBA">
              <w:rPr>
                <w:rFonts w:ascii="Times New Roman" w:hAnsi="Times New Roman" w:cs="Times New Roman"/>
                <w:b/>
                <w:szCs w:val="24"/>
              </w:rPr>
              <w:t>8.</w:t>
            </w:r>
          </w:p>
        </w:tc>
        <w:tc>
          <w:tcPr>
            <w:tcW w:w="5627" w:type="dxa"/>
            <w:shd w:val="clear" w:color="auto" w:fill="auto"/>
          </w:tcPr>
          <w:p w14:paraId="1DFF8516" w14:textId="77777777" w:rsidR="00BD6DB9" w:rsidRPr="00F501BC" w:rsidRDefault="00BD6DB9" w:rsidP="00A97606">
            <w:pPr>
              <w:autoSpaceDE w:val="0"/>
              <w:autoSpaceDN w:val="0"/>
              <w:adjustRightInd w:val="0"/>
              <w:rPr>
                <w:rFonts w:ascii="Times New Roman" w:hAnsi="Times New Roman" w:cs="Times New Roman"/>
                <w:color w:val="000000"/>
                <w:szCs w:val="24"/>
                <w:lang w:eastAsia="en-US"/>
              </w:rPr>
            </w:pPr>
            <w:r w:rsidRPr="00F501BC">
              <w:rPr>
                <w:rFonts w:ascii="Times New Roman" w:hAnsi="Times New Roman" w:cs="Times New Roman"/>
                <w:color w:val="000000"/>
                <w:szCs w:val="24"/>
                <w:lang w:eastAsia="en-US"/>
              </w:rPr>
              <w:t xml:space="preserve">Lūdzam jūs paredzēt darba uzdevumā fasādes pases izstrādi-atļaujas saņemšanu? </w:t>
            </w:r>
          </w:p>
        </w:tc>
        <w:tc>
          <w:tcPr>
            <w:tcW w:w="4252" w:type="dxa"/>
            <w:shd w:val="clear" w:color="auto" w:fill="auto"/>
          </w:tcPr>
          <w:p w14:paraId="6EA14CDE" w14:textId="34AEC433" w:rsidR="00BD6DB9" w:rsidRPr="00F501BC" w:rsidRDefault="00BD6DB9" w:rsidP="00A97606">
            <w:pPr>
              <w:rPr>
                <w:rFonts w:ascii="Times New Roman" w:hAnsi="Times New Roman" w:cs="Times New Roman"/>
                <w:szCs w:val="24"/>
              </w:rPr>
            </w:pPr>
            <w:r w:rsidRPr="00F501BC">
              <w:rPr>
                <w:rFonts w:ascii="Times New Roman" w:hAnsi="Times New Roman" w:cs="Times New Roman"/>
                <w:szCs w:val="24"/>
              </w:rPr>
              <w:t xml:space="preserve">Atbilde iekļauta precizētā Darba uzdevuma Nr. 2  Punktā Nr. </w:t>
            </w:r>
            <w:r>
              <w:rPr>
                <w:rFonts w:ascii="Times New Roman" w:hAnsi="Times New Roman" w:cs="Times New Roman"/>
                <w:szCs w:val="24"/>
              </w:rPr>
              <w:t>1 Būvniecības ieceres dokumentācijas - paskaidrojuma raksta izstrāde.</w:t>
            </w:r>
            <w:r w:rsidRPr="00F501BC">
              <w:rPr>
                <w:rFonts w:ascii="Times New Roman" w:hAnsi="Times New Roman" w:cs="Times New Roman"/>
                <w:szCs w:val="24"/>
              </w:rPr>
              <w:t xml:space="preserve">  </w:t>
            </w:r>
          </w:p>
        </w:tc>
      </w:tr>
    </w:tbl>
    <w:p w14:paraId="5D7F5500" w14:textId="77777777" w:rsidR="00577433" w:rsidRPr="00047CBA" w:rsidRDefault="00577433" w:rsidP="00272FE2">
      <w:pPr>
        <w:rPr>
          <w:rFonts w:ascii="Times New Roman" w:hAnsi="Times New Roman" w:cs="Times New Roman"/>
          <w:sz w:val="24"/>
          <w:szCs w:val="24"/>
        </w:rPr>
      </w:pPr>
    </w:p>
    <w:sectPr w:rsidR="00577433" w:rsidRPr="00047CBA" w:rsidSect="000517C9">
      <w:headerReference w:type="default" r:id="rId11"/>
      <w:footerReference w:type="default" r:id="rId12"/>
      <w:footerReference w:type="first" r:id="rId13"/>
      <w:pgSz w:w="11906" w:h="16838" w:code="9"/>
      <w:pgMar w:top="993"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A0A2" w14:textId="77777777" w:rsidR="008C2C8E" w:rsidRDefault="008C2C8E" w:rsidP="00591256">
      <w:r>
        <w:separator/>
      </w:r>
    </w:p>
  </w:endnote>
  <w:endnote w:type="continuationSeparator" w:id="0">
    <w:p w14:paraId="4F11A166" w14:textId="77777777" w:rsidR="008C2C8E" w:rsidRDefault="008C2C8E" w:rsidP="00591256">
      <w:r>
        <w:continuationSeparator/>
      </w:r>
    </w:p>
  </w:endnote>
  <w:endnote w:type="continuationNotice" w:id="1">
    <w:p w14:paraId="572DFCA0" w14:textId="77777777" w:rsidR="008C2C8E" w:rsidRDefault="008C2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Galvene"/>
            <w:ind w:left="-115"/>
          </w:pPr>
        </w:p>
      </w:tc>
      <w:tc>
        <w:tcPr>
          <w:tcW w:w="3210" w:type="dxa"/>
        </w:tcPr>
        <w:p w14:paraId="22006B76" w14:textId="25BA0890" w:rsidR="1B25E18A" w:rsidRDefault="1B25E18A" w:rsidP="1B25E18A">
          <w:pPr>
            <w:pStyle w:val="Galvene"/>
            <w:jc w:val="center"/>
          </w:pPr>
        </w:p>
      </w:tc>
      <w:tc>
        <w:tcPr>
          <w:tcW w:w="3210" w:type="dxa"/>
        </w:tcPr>
        <w:p w14:paraId="2A54CEA6" w14:textId="42A6C168" w:rsidR="1B25E18A" w:rsidRDefault="1B25E18A" w:rsidP="1B25E18A">
          <w:pPr>
            <w:pStyle w:val="Galvene"/>
            <w:ind w:right="-115"/>
            <w:jc w:val="right"/>
          </w:pPr>
        </w:p>
      </w:tc>
    </w:tr>
  </w:tbl>
  <w:p w14:paraId="15FAFD1B" w14:textId="642CB256" w:rsidR="00EA03F7" w:rsidRDefault="00EA03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3807" w14:textId="77777777" w:rsidR="008C2C8E" w:rsidRDefault="008C2C8E" w:rsidP="00591256">
      <w:r>
        <w:separator/>
      </w:r>
    </w:p>
  </w:footnote>
  <w:footnote w:type="continuationSeparator" w:id="0">
    <w:p w14:paraId="51B3BC80" w14:textId="77777777" w:rsidR="008C2C8E" w:rsidRDefault="008C2C8E" w:rsidP="00591256">
      <w:r>
        <w:continuationSeparator/>
      </w:r>
    </w:p>
  </w:footnote>
  <w:footnote w:type="continuationNotice" w:id="1">
    <w:p w14:paraId="55050630" w14:textId="77777777" w:rsidR="008C2C8E" w:rsidRDefault="008C2C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7D"/>
    <w:multiLevelType w:val="hybridMultilevel"/>
    <w:tmpl w:val="DF16D5B8"/>
    <w:lvl w:ilvl="0" w:tplc="1262B5C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87C13"/>
    <w:multiLevelType w:val="hybridMultilevel"/>
    <w:tmpl w:val="B060C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D59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5"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730C8B"/>
    <w:multiLevelType w:val="hybridMultilevel"/>
    <w:tmpl w:val="2FECC0C8"/>
    <w:lvl w:ilvl="0" w:tplc="79BEFAB2">
      <w:start w:val="1"/>
      <w:numFmt w:val="lowerLetter"/>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F23C84"/>
    <w:multiLevelType w:val="hybridMultilevel"/>
    <w:tmpl w:val="ED4E5C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750494"/>
    <w:multiLevelType w:val="hybridMultilevel"/>
    <w:tmpl w:val="7156559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11163222">
    <w:abstractNumId w:val="12"/>
  </w:num>
  <w:num w:numId="2" w16cid:durableId="783424927">
    <w:abstractNumId w:val="9"/>
  </w:num>
  <w:num w:numId="3" w16cid:durableId="1048841037">
    <w:abstractNumId w:val="7"/>
  </w:num>
  <w:num w:numId="4" w16cid:durableId="1375811799">
    <w:abstractNumId w:val="5"/>
  </w:num>
  <w:num w:numId="5" w16cid:durableId="2037269327">
    <w:abstractNumId w:val="11"/>
  </w:num>
  <w:num w:numId="6" w16cid:durableId="1752000707">
    <w:abstractNumId w:val="3"/>
  </w:num>
  <w:num w:numId="7" w16cid:durableId="908001914">
    <w:abstractNumId w:val="6"/>
  </w:num>
  <w:num w:numId="8" w16cid:durableId="6200383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2971933">
    <w:abstractNumId w:val="4"/>
  </w:num>
  <w:num w:numId="10" w16cid:durableId="382489344">
    <w:abstractNumId w:val="2"/>
  </w:num>
  <w:num w:numId="11" w16cid:durableId="115027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9060585">
    <w:abstractNumId w:val="10"/>
  </w:num>
  <w:num w:numId="13" w16cid:durableId="598220021">
    <w:abstractNumId w:val="8"/>
  </w:num>
  <w:num w:numId="14" w16cid:durableId="725370592">
    <w:abstractNumId w:val="13"/>
  </w:num>
  <w:num w:numId="15" w16cid:durableId="1422991025">
    <w:abstractNumId w:val="0"/>
  </w:num>
  <w:num w:numId="16" w16cid:durableId="1996760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3734"/>
    <w:rsid w:val="0000602B"/>
    <w:rsid w:val="000103CF"/>
    <w:rsid w:val="0001122C"/>
    <w:rsid w:val="0001130A"/>
    <w:rsid w:val="00012AD5"/>
    <w:rsid w:val="000132C4"/>
    <w:rsid w:val="00015528"/>
    <w:rsid w:val="00016B99"/>
    <w:rsid w:val="000232F0"/>
    <w:rsid w:val="00024A24"/>
    <w:rsid w:val="00027440"/>
    <w:rsid w:val="000278DD"/>
    <w:rsid w:val="00031800"/>
    <w:rsid w:val="000364F4"/>
    <w:rsid w:val="00036BE8"/>
    <w:rsid w:val="00037ACA"/>
    <w:rsid w:val="00040D2D"/>
    <w:rsid w:val="00044949"/>
    <w:rsid w:val="00047CBA"/>
    <w:rsid w:val="000517C9"/>
    <w:rsid w:val="00052337"/>
    <w:rsid w:val="00052B33"/>
    <w:rsid w:val="00053226"/>
    <w:rsid w:val="00055E2A"/>
    <w:rsid w:val="0006190A"/>
    <w:rsid w:val="00063ED8"/>
    <w:rsid w:val="0006458E"/>
    <w:rsid w:val="000646B8"/>
    <w:rsid w:val="00067370"/>
    <w:rsid w:val="00071323"/>
    <w:rsid w:val="00073A47"/>
    <w:rsid w:val="000746FD"/>
    <w:rsid w:val="000753AE"/>
    <w:rsid w:val="00075CD8"/>
    <w:rsid w:val="00076449"/>
    <w:rsid w:val="00077AF9"/>
    <w:rsid w:val="000816CB"/>
    <w:rsid w:val="0008456F"/>
    <w:rsid w:val="0008750A"/>
    <w:rsid w:val="000900B5"/>
    <w:rsid w:val="0009126E"/>
    <w:rsid w:val="000A0BDA"/>
    <w:rsid w:val="000A1F8D"/>
    <w:rsid w:val="000A54B7"/>
    <w:rsid w:val="000B2115"/>
    <w:rsid w:val="000B332D"/>
    <w:rsid w:val="000B3B1D"/>
    <w:rsid w:val="000B510D"/>
    <w:rsid w:val="000C06A9"/>
    <w:rsid w:val="000C27BF"/>
    <w:rsid w:val="000C57CE"/>
    <w:rsid w:val="000C707D"/>
    <w:rsid w:val="000C75DC"/>
    <w:rsid w:val="000D5864"/>
    <w:rsid w:val="000D64DD"/>
    <w:rsid w:val="000D748C"/>
    <w:rsid w:val="000E77EC"/>
    <w:rsid w:val="000F07E7"/>
    <w:rsid w:val="000F1484"/>
    <w:rsid w:val="000F2F27"/>
    <w:rsid w:val="000F595D"/>
    <w:rsid w:val="00101CE0"/>
    <w:rsid w:val="001030A8"/>
    <w:rsid w:val="00103198"/>
    <w:rsid w:val="001057AC"/>
    <w:rsid w:val="00107DB9"/>
    <w:rsid w:val="0011221E"/>
    <w:rsid w:val="00113F64"/>
    <w:rsid w:val="00115906"/>
    <w:rsid w:val="00115E02"/>
    <w:rsid w:val="00116CEA"/>
    <w:rsid w:val="00123AC1"/>
    <w:rsid w:val="00124FFD"/>
    <w:rsid w:val="00125CEF"/>
    <w:rsid w:val="00130B6A"/>
    <w:rsid w:val="00132AE1"/>
    <w:rsid w:val="00135EAE"/>
    <w:rsid w:val="00137017"/>
    <w:rsid w:val="001377AC"/>
    <w:rsid w:val="00142854"/>
    <w:rsid w:val="001447C7"/>
    <w:rsid w:val="001573E2"/>
    <w:rsid w:val="00160CF4"/>
    <w:rsid w:val="00161D7E"/>
    <w:rsid w:val="00163F1B"/>
    <w:rsid w:val="00165EA6"/>
    <w:rsid w:val="00167833"/>
    <w:rsid w:val="00171129"/>
    <w:rsid w:val="00172448"/>
    <w:rsid w:val="0017283D"/>
    <w:rsid w:val="00175323"/>
    <w:rsid w:val="00181317"/>
    <w:rsid w:val="001834AF"/>
    <w:rsid w:val="001906E1"/>
    <w:rsid w:val="00193A8D"/>
    <w:rsid w:val="001945A8"/>
    <w:rsid w:val="001A04D1"/>
    <w:rsid w:val="001A3C4E"/>
    <w:rsid w:val="001A3CAD"/>
    <w:rsid w:val="001A6D00"/>
    <w:rsid w:val="001A7248"/>
    <w:rsid w:val="001B033F"/>
    <w:rsid w:val="001B211F"/>
    <w:rsid w:val="001B23F3"/>
    <w:rsid w:val="001B7B25"/>
    <w:rsid w:val="001C0C03"/>
    <w:rsid w:val="001C1BAA"/>
    <w:rsid w:val="001C1DA6"/>
    <w:rsid w:val="001C1E78"/>
    <w:rsid w:val="001C4860"/>
    <w:rsid w:val="001C7A43"/>
    <w:rsid w:val="001D0085"/>
    <w:rsid w:val="001D02D8"/>
    <w:rsid w:val="001D12D8"/>
    <w:rsid w:val="001E0ED9"/>
    <w:rsid w:val="001E151D"/>
    <w:rsid w:val="001E34BD"/>
    <w:rsid w:val="001E4ADD"/>
    <w:rsid w:val="001E5162"/>
    <w:rsid w:val="001E5F18"/>
    <w:rsid w:val="001F2825"/>
    <w:rsid w:val="001F5C6D"/>
    <w:rsid w:val="00200FB7"/>
    <w:rsid w:val="0020119B"/>
    <w:rsid w:val="0020228F"/>
    <w:rsid w:val="00204413"/>
    <w:rsid w:val="002100A8"/>
    <w:rsid w:val="00211030"/>
    <w:rsid w:val="00214209"/>
    <w:rsid w:val="002150DD"/>
    <w:rsid w:val="002165E6"/>
    <w:rsid w:val="00220950"/>
    <w:rsid w:val="00222330"/>
    <w:rsid w:val="00223533"/>
    <w:rsid w:val="002247D0"/>
    <w:rsid w:val="00225481"/>
    <w:rsid w:val="00226478"/>
    <w:rsid w:val="00227B32"/>
    <w:rsid w:val="00234972"/>
    <w:rsid w:val="00243E2B"/>
    <w:rsid w:val="00244D2C"/>
    <w:rsid w:val="00244F08"/>
    <w:rsid w:val="00246DAF"/>
    <w:rsid w:val="00247412"/>
    <w:rsid w:val="00251159"/>
    <w:rsid w:val="0025200B"/>
    <w:rsid w:val="00261C9F"/>
    <w:rsid w:val="00261D2D"/>
    <w:rsid w:val="002622C8"/>
    <w:rsid w:val="00262AE0"/>
    <w:rsid w:val="00263116"/>
    <w:rsid w:val="002646DA"/>
    <w:rsid w:val="00265DC7"/>
    <w:rsid w:val="00267F9E"/>
    <w:rsid w:val="002711AF"/>
    <w:rsid w:val="00271724"/>
    <w:rsid w:val="00272FE2"/>
    <w:rsid w:val="00274D7B"/>
    <w:rsid w:val="002810DD"/>
    <w:rsid w:val="0028443C"/>
    <w:rsid w:val="00287375"/>
    <w:rsid w:val="00290A4F"/>
    <w:rsid w:val="002914DA"/>
    <w:rsid w:val="00293883"/>
    <w:rsid w:val="0029430C"/>
    <w:rsid w:val="0029616F"/>
    <w:rsid w:val="00297DEA"/>
    <w:rsid w:val="002A07D5"/>
    <w:rsid w:val="002A2ACD"/>
    <w:rsid w:val="002B1B84"/>
    <w:rsid w:val="002B35DF"/>
    <w:rsid w:val="002B4F7A"/>
    <w:rsid w:val="002B5CA6"/>
    <w:rsid w:val="002C73C8"/>
    <w:rsid w:val="002D3176"/>
    <w:rsid w:val="002D6359"/>
    <w:rsid w:val="002D6474"/>
    <w:rsid w:val="002E107A"/>
    <w:rsid w:val="002E23F3"/>
    <w:rsid w:val="002E267A"/>
    <w:rsid w:val="002E350B"/>
    <w:rsid w:val="002E3BB9"/>
    <w:rsid w:val="002F0834"/>
    <w:rsid w:val="002F2671"/>
    <w:rsid w:val="002F4012"/>
    <w:rsid w:val="002F5353"/>
    <w:rsid w:val="002F5823"/>
    <w:rsid w:val="003003E3"/>
    <w:rsid w:val="0030311C"/>
    <w:rsid w:val="003032BF"/>
    <w:rsid w:val="0030357F"/>
    <w:rsid w:val="00305C28"/>
    <w:rsid w:val="003072DA"/>
    <w:rsid w:val="003148CF"/>
    <w:rsid w:val="00315ECF"/>
    <w:rsid w:val="003175C6"/>
    <w:rsid w:val="00320B3F"/>
    <w:rsid w:val="0032127C"/>
    <w:rsid w:val="0032245C"/>
    <w:rsid w:val="00323DEF"/>
    <w:rsid w:val="00334B38"/>
    <w:rsid w:val="003355B0"/>
    <w:rsid w:val="00336EC0"/>
    <w:rsid w:val="00343481"/>
    <w:rsid w:val="00344070"/>
    <w:rsid w:val="0035245E"/>
    <w:rsid w:val="003536F0"/>
    <w:rsid w:val="003537A0"/>
    <w:rsid w:val="00354602"/>
    <w:rsid w:val="00356646"/>
    <w:rsid w:val="00360B0E"/>
    <w:rsid w:val="00362DF2"/>
    <w:rsid w:val="00363DAD"/>
    <w:rsid w:val="00366074"/>
    <w:rsid w:val="00370471"/>
    <w:rsid w:val="00370B7B"/>
    <w:rsid w:val="0037315B"/>
    <w:rsid w:val="0037374B"/>
    <w:rsid w:val="00374D9D"/>
    <w:rsid w:val="003759C9"/>
    <w:rsid w:val="003764EE"/>
    <w:rsid w:val="0037730B"/>
    <w:rsid w:val="003802C0"/>
    <w:rsid w:val="0038118F"/>
    <w:rsid w:val="00384823"/>
    <w:rsid w:val="003872C0"/>
    <w:rsid w:val="00392CD0"/>
    <w:rsid w:val="00394CB3"/>
    <w:rsid w:val="003957DA"/>
    <w:rsid w:val="00396D80"/>
    <w:rsid w:val="003A3965"/>
    <w:rsid w:val="003A407E"/>
    <w:rsid w:val="003A5DD6"/>
    <w:rsid w:val="003A5EC6"/>
    <w:rsid w:val="003A6D73"/>
    <w:rsid w:val="003B276F"/>
    <w:rsid w:val="003B2BA9"/>
    <w:rsid w:val="003B6466"/>
    <w:rsid w:val="003C1F4C"/>
    <w:rsid w:val="003C2673"/>
    <w:rsid w:val="003C415B"/>
    <w:rsid w:val="003C6742"/>
    <w:rsid w:val="003D1ED4"/>
    <w:rsid w:val="003D2470"/>
    <w:rsid w:val="003D36AA"/>
    <w:rsid w:val="003D4DAE"/>
    <w:rsid w:val="003D4DC9"/>
    <w:rsid w:val="003D557C"/>
    <w:rsid w:val="003D576F"/>
    <w:rsid w:val="003D6999"/>
    <w:rsid w:val="003D706B"/>
    <w:rsid w:val="003E12E1"/>
    <w:rsid w:val="003E27F4"/>
    <w:rsid w:val="003E62CA"/>
    <w:rsid w:val="003F21B3"/>
    <w:rsid w:val="003F45C5"/>
    <w:rsid w:val="003F61B4"/>
    <w:rsid w:val="00401729"/>
    <w:rsid w:val="00404CD7"/>
    <w:rsid w:val="004063D6"/>
    <w:rsid w:val="0040731A"/>
    <w:rsid w:val="00407699"/>
    <w:rsid w:val="00410B13"/>
    <w:rsid w:val="004115F0"/>
    <w:rsid w:val="00411CFA"/>
    <w:rsid w:val="00415931"/>
    <w:rsid w:val="00431C11"/>
    <w:rsid w:val="00434298"/>
    <w:rsid w:val="00435699"/>
    <w:rsid w:val="00445D89"/>
    <w:rsid w:val="004513B9"/>
    <w:rsid w:val="004513D0"/>
    <w:rsid w:val="004525DD"/>
    <w:rsid w:val="00452B6F"/>
    <w:rsid w:val="00457893"/>
    <w:rsid w:val="00463A91"/>
    <w:rsid w:val="00463E41"/>
    <w:rsid w:val="00467293"/>
    <w:rsid w:val="00472AE2"/>
    <w:rsid w:val="00474EE3"/>
    <w:rsid w:val="00480C70"/>
    <w:rsid w:val="00481539"/>
    <w:rsid w:val="00484B97"/>
    <w:rsid w:val="00484CF4"/>
    <w:rsid w:val="004871D5"/>
    <w:rsid w:val="00487AFC"/>
    <w:rsid w:val="00492F79"/>
    <w:rsid w:val="004943A9"/>
    <w:rsid w:val="004948E0"/>
    <w:rsid w:val="00494B83"/>
    <w:rsid w:val="00496E06"/>
    <w:rsid w:val="00497CBE"/>
    <w:rsid w:val="004A09B4"/>
    <w:rsid w:val="004A53C7"/>
    <w:rsid w:val="004A68A2"/>
    <w:rsid w:val="004B1024"/>
    <w:rsid w:val="004B3E87"/>
    <w:rsid w:val="004B3F83"/>
    <w:rsid w:val="004B6A0A"/>
    <w:rsid w:val="004C0488"/>
    <w:rsid w:val="004C0A00"/>
    <w:rsid w:val="004C1D08"/>
    <w:rsid w:val="004C6445"/>
    <w:rsid w:val="004C6A9F"/>
    <w:rsid w:val="004D139B"/>
    <w:rsid w:val="004D6653"/>
    <w:rsid w:val="004E5403"/>
    <w:rsid w:val="004E6530"/>
    <w:rsid w:val="004E6C6A"/>
    <w:rsid w:val="004E736D"/>
    <w:rsid w:val="004F02F3"/>
    <w:rsid w:val="004F13A7"/>
    <w:rsid w:val="004F1F22"/>
    <w:rsid w:val="004F21DA"/>
    <w:rsid w:val="004F4483"/>
    <w:rsid w:val="0050158A"/>
    <w:rsid w:val="005020C2"/>
    <w:rsid w:val="0050366A"/>
    <w:rsid w:val="00503A2C"/>
    <w:rsid w:val="00506654"/>
    <w:rsid w:val="005074FF"/>
    <w:rsid w:val="00510F6F"/>
    <w:rsid w:val="005116C3"/>
    <w:rsid w:val="00511870"/>
    <w:rsid w:val="00512082"/>
    <w:rsid w:val="00512269"/>
    <w:rsid w:val="0051308D"/>
    <w:rsid w:val="0052178F"/>
    <w:rsid w:val="0052252A"/>
    <w:rsid w:val="00522DD5"/>
    <w:rsid w:val="00523800"/>
    <w:rsid w:val="00535018"/>
    <w:rsid w:val="00541C1D"/>
    <w:rsid w:val="00544B52"/>
    <w:rsid w:val="005453F6"/>
    <w:rsid w:val="005571A9"/>
    <w:rsid w:val="0056241F"/>
    <w:rsid w:val="00564103"/>
    <w:rsid w:val="005758A8"/>
    <w:rsid w:val="00577433"/>
    <w:rsid w:val="00581226"/>
    <w:rsid w:val="005839D2"/>
    <w:rsid w:val="00583DD7"/>
    <w:rsid w:val="0058598B"/>
    <w:rsid w:val="00586018"/>
    <w:rsid w:val="00587B0E"/>
    <w:rsid w:val="005905EF"/>
    <w:rsid w:val="00591256"/>
    <w:rsid w:val="00592BA6"/>
    <w:rsid w:val="00595A88"/>
    <w:rsid w:val="005A0416"/>
    <w:rsid w:val="005A2DC2"/>
    <w:rsid w:val="005A7063"/>
    <w:rsid w:val="005B10F1"/>
    <w:rsid w:val="005B316D"/>
    <w:rsid w:val="005B4F80"/>
    <w:rsid w:val="005B5129"/>
    <w:rsid w:val="005B5C59"/>
    <w:rsid w:val="005B6E3D"/>
    <w:rsid w:val="005B7D4F"/>
    <w:rsid w:val="005C03B0"/>
    <w:rsid w:val="005C0854"/>
    <w:rsid w:val="005C481A"/>
    <w:rsid w:val="005C6559"/>
    <w:rsid w:val="005C7B5D"/>
    <w:rsid w:val="005D3681"/>
    <w:rsid w:val="005E025F"/>
    <w:rsid w:val="005E0FCD"/>
    <w:rsid w:val="005E230D"/>
    <w:rsid w:val="005E3E8B"/>
    <w:rsid w:val="005E42B2"/>
    <w:rsid w:val="005E4C4E"/>
    <w:rsid w:val="005F0B4C"/>
    <w:rsid w:val="005F6CC1"/>
    <w:rsid w:val="00602A51"/>
    <w:rsid w:val="00605CA6"/>
    <w:rsid w:val="00607597"/>
    <w:rsid w:val="0061305F"/>
    <w:rsid w:val="00613744"/>
    <w:rsid w:val="00614E0C"/>
    <w:rsid w:val="0061753F"/>
    <w:rsid w:val="00621860"/>
    <w:rsid w:val="00621F1F"/>
    <w:rsid w:val="0062354F"/>
    <w:rsid w:val="006260C2"/>
    <w:rsid w:val="0062732D"/>
    <w:rsid w:val="00630F54"/>
    <w:rsid w:val="00634E93"/>
    <w:rsid w:val="0063532D"/>
    <w:rsid w:val="006355F9"/>
    <w:rsid w:val="00635B1B"/>
    <w:rsid w:val="006366B0"/>
    <w:rsid w:val="006371F5"/>
    <w:rsid w:val="00637A79"/>
    <w:rsid w:val="00641E1F"/>
    <w:rsid w:val="006420C7"/>
    <w:rsid w:val="00645B75"/>
    <w:rsid w:val="0064745A"/>
    <w:rsid w:val="0064775E"/>
    <w:rsid w:val="006479DB"/>
    <w:rsid w:val="00653138"/>
    <w:rsid w:val="00654AC9"/>
    <w:rsid w:val="00656FA1"/>
    <w:rsid w:val="00660817"/>
    <w:rsid w:val="00660828"/>
    <w:rsid w:val="00665C05"/>
    <w:rsid w:val="006708AE"/>
    <w:rsid w:val="006722DF"/>
    <w:rsid w:val="006733E0"/>
    <w:rsid w:val="0067593B"/>
    <w:rsid w:val="00677617"/>
    <w:rsid w:val="006828D3"/>
    <w:rsid w:val="00685048"/>
    <w:rsid w:val="00685C3C"/>
    <w:rsid w:val="00686911"/>
    <w:rsid w:val="006871BA"/>
    <w:rsid w:val="00693897"/>
    <w:rsid w:val="00694451"/>
    <w:rsid w:val="00695EAB"/>
    <w:rsid w:val="006A2B6C"/>
    <w:rsid w:val="006A4A6D"/>
    <w:rsid w:val="006A5CBF"/>
    <w:rsid w:val="006A60A3"/>
    <w:rsid w:val="006B358B"/>
    <w:rsid w:val="006B500A"/>
    <w:rsid w:val="006B5391"/>
    <w:rsid w:val="006B5E9E"/>
    <w:rsid w:val="006B6383"/>
    <w:rsid w:val="006C0DDF"/>
    <w:rsid w:val="006C13E6"/>
    <w:rsid w:val="006C7CE3"/>
    <w:rsid w:val="006C7E8A"/>
    <w:rsid w:val="006D1256"/>
    <w:rsid w:val="006D22B4"/>
    <w:rsid w:val="006D2A60"/>
    <w:rsid w:val="006D4EF1"/>
    <w:rsid w:val="006D6D9A"/>
    <w:rsid w:val="006E24E3"/>
    <w:rsid w:val="006E2647"/>
    <w:rsid w:val="006E28B0"/>
    <w:rsid w:val="006E2C8E"/>
    <w:rsid w:val="006E614C"/>
    <w:rsid w:val="006E63D2"/>
    <w:rsid w:val="006E6BDE"/>
    <w:rsid w:val="006F0B85"/>
    <w:rsid w:val="006F1AA9"/>
    <w:rsid w:val="006F698B"/>
    <w:rsid w:val="00702370"/>
    <w:rsid w:val="007036B2"/>
    <w:rsid w:val="00703D53"/>
    <w:rsid w:val="00705CB9"/>
    <w:rsid w:val="007068FA"/>
    <w:rsid w:val="007103B8"/>
    <w:rsid w:val="007122D7"/>
    <w:rsid w:val="00712678"/>
    <w:rsid w:val="00713CA1"/>
    <w:rsid w:val="00713D0D"/>
    <w:rsid w:val="00713DC9"/>
    <w:rsid w:val="00713FBD"/>
    <w:rsid w:val="00715D10"/>
    <w:rsid w:val="00717991"/>
    <w:rsid w:val="0072560B"/>
    <w:rsid w:val="0072612E"/>
    <w:rsid w:val="00731A64"/>
    <w:rsid w:val="00733776"/>
    <w:rsid w:val="00735553"/>
    <w:rsid w:val="00736330"/>
    <w:rsid w:val="00737E0A"/>
    <w:rsid w:val="0074249C"/>
    <w:rsid w:val="00744340"/>
    <w:rsid w:val="00744731"/>
    <w:rsid w:val="0075008C"/>
    <w:rsid w:val="007514DF"/>
    <w:rsid w:val="00761806"/>
    <w:rsid w:val="00764E82"/>
    <w:rsid w:val="007654C0"/>
    <w:rsid w:val="00770C78"/>
    <w:rsid w:val="00771001"/>
    <w:rsid w:val="00773099"/>
    <w:rsid w:val="007842AC"/>
    <w:rsid w:val="00784BAB"/>
    <w:rsid w:val="00784C6E"/>
    <w:rsid w:val="00785DC0"/>
    <w:rsid w:val="007879F0"/>
    <w:rsid w:val="00791B64"/>
    <w:rsid w:val="00791E31"/>
    <w:rsid w:val="0079216E"/>
    <w:rsid w:val="0079365B"/>
    <w:rsid w:val="00794FE3"/>
    <w:rsid w:val="00797CBF"/>
    <w:rsid w:val="007B0503"/>
    <w:rsid w:val="007B431A"/>
    <w:rsid w:val="007B5110"/>
    <w:rsid w:val="007C32B4"/>
    <w:rsid w:val="007C4A77"/>
    <w:rsid w:val="007C4F7D"/>
    <w:rsid w:val="007C59AA"/>
    <w:rsid w:val="007C6A85"/>
    <w:rsid w:val="007D3046"/>
    <w:rsid w:val="007D3632"/>
    <w:rsid w:val="007D7132"/>
    <w:rsid w:val="007D7682"/>
    <w:rsid w:val="007E0D88"/>
    <w:rsid w:val="007E1850"/>
    <w:rsid w:val="007E21CE"/>
    <w:rsid w:val="007E3105"/>
    <w:rsid w:val="007E64FF"/>
    <w:rsid w:val="007F3FB1"/>
    <w:rsid w:val="007F5E48"/>
    <w:rsid w:val="00801057"/>
    <w:rsid w:val="008028DE"/>
    <w:rsid w:val="00803865"/>
    <w:rsid w:val="00803CCA"/>
    <w:rsid w:val="00805B84"/>
    <w:rsid w:val="00805B88"/>
    <w:rsid w:val="008071EC"/>
    <w:rsid w:val="00810862"/>
    <w:rsid w:val="00810B79"/>
    <w:rsid w:val="00813A56"/>
    <w:rsid w:val="00813DAB"/>
    <w:rsid w:val="008141EE"/>
    <w:rsid w:val="008153C3"/>
    <w:rsid w:val="0081646C"/>
    <w:rsid w:val="00816A26"/>
    <w:rsid w:val="008219EC"/>
    <w:rsid w:val="00822658"/>
    <w:rsid w:val="00831CA0"/>
    <w:rsid w:val="00836E03"/>
    <w:rsid w:val="00836E4F"/>
    <w:rsid w:val="00842574"/>
    <w:rsid w:val="00844CDA"/>
    <w:rsid w:val="00844CF1"/>
    <w:rsid w:val="00845941"/>
    <w:rsid w:val="008508F3"/>
    <w:rsid w:val="00850DA6"/>
    <w:rsid w:val="008514C2"/>
    <w:rsid w:val="008514EC"/>
    <w:rsid w:val="00852089"/>
    <w:rsid w:val="00852402"/>
    <w:rsid w:val="00853ABB"/>
    <w:rsid w:val="008543B7"/>
    <w:rsid w:val="0085678F"/>
    <w:rsid w:val="00856808"/>
    <w:rsid w:val="0086182E"/>
    <w:rsid w:val="00863EBB"/>
    <w:rsid w:val="00864B9D"/>
    <w:rsid w:val="00864F83"/>
    <w:rsid w:val="008669B1"/>
    <w:rsid w:val="00867383"/>
    <w:rsid w:val="008727BB"/>
    <w:rsid w:val="00880D15"/>
    <w:rsid w:val="00883223"/>
    <w:rsid w:val="008835CB"/>
    <w:rsid w:val="00884863"/>
    <w:rsid w:val="008862F5"/>
    <w:rsid w:val="00886AFE"/>
    <w:rsid w:val="008872DC"/>
    <w:rsid w:val="00890147"/>
    <w:rsid w:val="00892BED"/>
    <w:rsid w:val="008A41C8"/>
    <w:rsid w:val="008A44DC"/>
    <w:rsid w:val="008A558D"/>
    <w:rsid w:val="008B5707"/>
    <w:rsid w:val="008B6DE7"/>
    <w:rsid w:val="008C15AD"/>
    <w:rsid w:val="008C2C8E"/>
    <w:rsid w:val="008C4EFE"/>
    <w:rsid w:val="008C59C7"/>
    <w:rsid w:val="008D092C"/>
    <w:rsid w:val="008D3257"/>
    <w:rsid w:val="008D3A8F"/>
    <w:rsid w:val="008D5B4D"/>
    <w:rsid w:val="008D6CD5"/>
    <w:rsid w:val="008D6CF1"/>
    <w:rsid w:val="008D7B9D"/>
    <w:rsid w:val="008E0D44"/>
    <w:rsid w:val="008E38EE"/>
    <w:rsid w:val="008E3F8B"/>
    <w:rsid w:val="008E41A5"/>
    <w:rsid w:val="008E6559"/>
    <w:rsid w:val="008E6D44"/>
    <w:rsid w:val="008F636E"/>
    <w:rsid w:val="00903BF7"/>
    <w:rsid w:val="00907212"/>
    <w:rsid w:val="00907A48"/>
    <w:rsid w:val="00912FC6"/>
    <w:rsid w:val="009145B0"/>
    <w:rsid w:val="00917F02"/>
    <w:rsid w:val="00920FDA"/>
    <w:rsid w:val="00922589"/>
    <w:rsid w:val="00926F26"/>
    <w:rsid w:val="00927BE4"/>
    <w:rsid w:val="00931386"/>
    <w:rsid w:val="0093194F"/>
    <w:rsid w:val="00932CC9"/>
    <w:rsid w:val="009336FC"/>
    <w:rsid w:val="00934370"/>
    <w:rsid w:val="0093642F"/>
    <w:rsid w:val="009431B9"/>
    <w:rsid w:val="00951A11"/>
    <w:rsid w:val="0095345F"/>
    <w:rsid w:val="0095474C"/>
    <w:rsid w:val="009573E6"/>
    <w:rsid w:val="009579DB"/>
    <w:rsid w:val="0096088E"/>
    <w:rsid w:val="009624F7"/>
    <w:rsid w:val="00963374"/>
    <w:rsid w:val="00964067"/>
    <w:rsid w:val="00973A78"/>
    <w:rsid w:val="009852CE"/>
    <w:rsid w:val="009901DE"/>
    <w:rsid w:val="00994C52"/>
    <w:rsid w:val="009A242E"/>
    <w:rsid w:val="009B0457"/>
    <w:rsid w:val="009B0A00"/>
    <w:rsid w:val="009B221C"/>
    <w:rsid w:val="009B29DB"/>
    <w:rsid w:val="009B3F2D"/>
    <w:rsid w:val="009B46BB"/>
    <w:rsid w:val="009B7DBB"/>
    <w:rsid w:val="009C1728"/>
    <w:rsid w:val="009C26A9"/>
    <w:rsid w:val="009C2C06"/>
    <w:rsid w:val="009C6896"/>
    <w:rsid w:val="009D27E0"/>
    <w:rsid w:val="009D298E"/>
    <w:rsid w:val="009D2B2C"/>
    <w:rsid w:val="009D6415"/>
    <w:rsid w:val="009E1CC9"/>
    <w:rsid w:val="009E5489"/>
    <w:rsid w:val="009E6736"/>
    <w:rsid w:val="009E7396"/>
    <w:rsid w:val="009E7606"/>
    <w:rsid w:val="009E7877"/>
    <w:rsid w:val="009E7DC6"/>
    <w:rsid w:val="009F04BE"/>
    <w:rsid w:val="00A013AB"/>
    <w:rsid w:val="00A01FDB"/>
    <w:rsid w:val="00A0209E"/>
    <w:rsid w:val="00A05583"/>
    <w:rsid w:val="00A056BB"/>
    <w:rsid w:val="00A06092"/>
    <w:rsid w:val="00A06273"/>
    <w:rsid w:val="00A10396"/>
    <w:rsid w:val="00A12983"/>
    <w:rsid w:val="00A156D5"/>
    <w:rsid w:val="00A15D2E"/>
    <w:rsid w:val="00A166F9"/>
    <w:rsid w:val="00A176F5"/>
    <w:rsid w:val="00A208FA"/>
    <w:rsid w:val="00A219B4"/>
    <w:rsid w:val="00A21BD0"/>
    <w:rsid w:val="00A21CA4"/>
    <w:rsid w:val="00A23290"/>
    <w:rsid w:val="00A270EB"/>
    <w:rsid w:val="00A330F3"/>
    <w:rsid w:val="00A33987"/>
    <w:rsid w:val="00A3521F"/>
    <w:rsid w:val="00A35E2D"/>
    <w:rsid w:val="00A36F8E"/>
    <w:rsid w:val="00A37468"/>
    <w:rsid w:val="00A37797"/>
    <w:rsid w:val="00A4207D"/>
    <w:rsid w:val="00A456C5"/>
    <w:rsid w:val="00A46098"/>
    <w:rsid w:val="00A503E4"/>
    <w:rsid w:val="00A51344"/>
    <w:rsid w:val="00A52AB3"/>
    <w:rsid w:val="00A55ED2"/>
    <w:rsid w:val="00A63CF1"/>
    <w:rsid w:val="00A7362F"/>
    <w:rsid w:val="00A73A40"/>
    <w:rsid w:val="00A73AA4"/>
    <w:rsid w:val="00A741E4"/>
    <w:rsid w:val="00A75BAC"/>
    <w:rsid w:val="00A8060D"/>
    <w:rsid w:val="00A82463"/>
    <w:rsid w:val="00A82B9D"/>
    <w:rsid w:val="00A83CFA"/>
    <w:rsid w:val="00A863C0"/>
    <w:rsid w:val="00A864F7"/>
    <w:rsid w:val="00A93B57"/>
    <w:rsid w:val="00A954CA"/>
    <w:rsid w:val="00A9595B"/>
    <w:rsid w:val="00A967E7"/>
    <w:rsid w:val="00AA1047"/>
    <w:rsid w:val="00AA15C5"/>
    <w:rsid w:val="00AA44A7"/>
    <w:rsid w:val="00AA4A82"/>
    <w:rsid w:val="00AB1921"/>
    <w:rsid w:val="00AB3618"/>
    <w:rsid w:val="00AB5C67"/>
    <w:rsid w:val="00AC01EB"/>
    <w:rsid w:val="00AC2D00"/>
    <w:rsid w:val="00AC7B56"/>
    <w:rsid w:val="00AD0814"/>
    <w:rsid w:val="00AD7CC0"/>
    <w:rsid w:val="00AE1116"/>
    <w:rsid w:val="00AE1761"/>
    <w:rsid w:val="00AE5484"/>
    <w:rsid w:val="00AE5C91"/>
    <w:rsid w:val="00AE7F41"/>
    <w:rsid w:val="00AF0EB3"/>
    <w:rsid w:val="00AF0FD7"/>
    <w:rsid w:val="00AF6C8E"/>
    <w:rsid w:val="00AF7D71"/>
    <w:rsid w:val="00B0270D"/>
    <w:rsid w:val="00B03F93"/>
    <w:rsid w:val="00B04E8A"/>
    <w:rsid w:val="00B04F2C"/>
    <w:rsid w:val="00B104BD"/>
    <w:rsid w:val="00B12841"/>
    <w:rsid w:val="00B2147E"/>
    <w:rsid w:val="00B22682"/>
    <w:rsid w:val="00B23C50"/>
    <w:rsid w:val="00B24562"/>
    <w:rsid w:val="00B26C57"/>
    <w:rsid w:val="00B27D58"/>
    <w:rsid w:val="00B30B4F"/>
    <w:rsid w:val="00B310B5"/>
    <w:rsid w:val="00B34BEE"/>
    <w:rsid w:val="00B3510F"/>
    <w:rsid w:val="00B35510"/>
    <w:rsid w:val="00B3640F"/>
    <w:rsid w:val="00B4043E"/>
    <w:rsid w:val="00B45A34"/>
    <w:rsid w:val="00B46015"/>
    <w:rsid w:val="00B53C15"/>
    <w:rsid w:val="00B576FD"/>
    <w:rsid w:val="00B57CB0"/>
    <w:rsid w:val="00B61362"/>
    <w:rsid w:val="00B62BFC"/>
    <w:rsid w:val="00B65300"/>
    <w:rsid w:val="00B65AB5"/>
    <w:rsid w:val="00B728FD"/>
    <w:rsid w:val="00B73FBA"/>
    <w:rsid w:val="00B741E6"/>
    <w:rsid w:val="00B74E79"/>
    <w:rsid w:val="00B75217"/>
    <w:rsid w:val="00B754B2"/>
    <w:rsid w:val="00B76621"/>
    <w:rsid w:val="00B7708F"/>
    <w:rsid w:val="00B80508"/>
    <w:rsid w:val="00B8132D"/>
    <w:rsid w:val="00B8179B"/>
    <w:rsid w:val="00B83B39"/>
    <w:rsid w:val="00B85774"/>
    <w:rsid w:val="00B865A0"/>
    <w:rsid w:val="00B866A1"/>
    <w:rsid w:val="00B86A54"/>
    <w:rsid w:val="00B9005B"/>
    <w:rsid w:val="00B90FD5"/>
    <w:rsid w:val="00B91F0C"/>
    <w:rsid w:val="00B93FC0"/>
    <w:rsid w:val="00B940B9"/>
    <w:rsid w:val="00B94621"/>
    <w:rsid w:val="00B94E33"/>
    <w:rsid w:val="00BA7427"/>
    <w:rsid w:val="00BB037F"/>
    <w:rsid w:val="00BB1C3D"/>
    <w:rsid w:val="00BB3722"/>
    <w:rsid w:val="00BB6AE7"/>
    <w:rsid w:val="00BC2510"/>
    <w:rsid w:val="00BC2F39"/>
    <w:rsid w:val="00BD20A7"/>
    <w:rsid w:val="00BD25AD"/>
    <w:rsid w:val="00BD5DD1"/>
    <w:rsid w:val="00BD6DB9"/>
    <w:rsid w:val="00BE0453"/>
    <w:rsid w:val="00BE0767"/>
    <w:rsid w:val="00BE0F84"/>
    <w:rsid w:val="00BE404D"/>
    <w:rsid w:val="00BE4FCB"/>
    <w:rsid w:val="00BE6ACF"/>
    <w:rsid w:val="00BF0C0C"/>
    <w:rsid w:val="00BF23D6"/>
    <w:rsid w:val="00BF764F"/>
    <w:rsid w:val="00C03230"/>
    <w:rsid w:val="00C03711"/>
    <w:rsid w:val="00C046C8"/>
    <w:rsid w:val="00C04B47"/>
    <w:rsid w:val="00C1211C"/>
    <w:rsid w:val="00C1296A"/>
    <w:rsid w:val="00C20E80"/>
    <w:rsid w:val="00C21169"/>
    <w:rsid w:val="00C33AF9"/>
    <w:rsid w:val="00C344F1"/>
    <w:rsid w:val="00C351C9"/>
    <w:rsid w:val="00C40111"/>
    <w:rsid w:val="00C43AB1"/>
    <w:rsid w:val="00C45EF1"/>
    <w:rsid w:val="00C46156"/>
    <w:rsid w:val="00C47038"/>
    <w:rsid w:val="00C50F8D"/>
    <w:rsid w:val="00C5337F"/>
    <w:rsid w:val="00C5452E"/>
    <w:rsid w:val="00C5788F"/>
    <w:rsid w:val="00C7734F"/>
    <w:rsid w:val="00C81FE3"/>
    <w:rsid w:val="00C82362"/>
    <w:rsid w:val="00C83A79"/>
    <w:rsid w:val="00C85FDA"/>
    <w:rsid w:val="00C864F5"/>
    <w:rsid w:val="00C867EA"/>
    <w:rsid w:val="00C86975"/>
    <w:rsid w:val="00C87A16"/>
    <w:rsid w:val="00C87D1D"/>
    <w:rsid w:val="00C907A4"/>
    <w:rsid w:val="00C92183"/>
    <w:rsid w:val="00C949A5"/>
    <w:rsid w:val="00C968D8"/>
    <w:rsid w:val="00CA194D"/>
    <w:rsid w:val="00CA4B8C"/>
    <w:rsid w:val="00CB04CB"/>
    <w:rsid w:val="00CB1958"/>
    <w:rsid w:val="00CB25A5"/>
    <w:rsid w:val="00CB3729"/>
    <w:rsid w:val="00CB6523"/>
    <w:rsid w:val="00CB7F7F"/>
    <w:rsid w:val="00CC3D7C"/>
    <w:rsid w:val="00CC5BFE"/>
    <w:rsid w:val="00CD0037"/>
    <w:rsid w:val="00CD2065"/>
    <w:rsid w:val="00CD3951"/>
    <w:rsid w:val="00CD746E"/>
    <w:rsid w:val="00CE0AC2"/>
    <w:rsid w:val="00CE56B2"/>
    <w:rsid w:val="00CE5A0C"/>
    <w:rsid w:val="00CF5D96"/>
    <w:rsid w:val="00CF6C45"/>
    <w:rsid w:val="00D0692A"/>
    <w:rsid w:val="00D1482E"/>
    <w:rsid w:val="00D150DA"/>
    <w:rsid w:val="00D17FBF"/>
    <w:rsid w:val="00D20A90"/>
    <w:rsid w:val="00D21130"/>
    <w:rsid w:val="00D23D89"/>
    <w:rsid w:val="00D23DE6"/>
    <w:rsid w:val="00D31CE0"/>
    <w:rsid w:val="00D34B26"/>
    <w:rsid w:val="00D3561F"/>
    <w:rsid w:val="00D4239E"/>
    <w:rsid w:val="00D4241C"/>
    <w:rsid w:val="00D459F2"/>
    <w:rsid w:val="00D462F0"/>
    <w:rsid w:val="00D51ADE"/>
    <w:rsid w:val="00D54C9B"/>
    <w:rsid w:val="00D562DC"/>
    <w:rsid w:val="00D564B8"/>
    <w:rsid w:val="00D57006"/>
    <w:rsid w:val="00D60FC3"/>
    <w:rsid w:val="00D61B22"/>
    <w:rsid w:val="00D62A89"/>
    <w:rsid w:val="00D641F7"/>
    <w:rsid w:val="00D665FB"/>
    <w:rsid w:val="00D677CD"/>
    <w:rsid w:val="00D67B00"/>
    <w:rsid w:val="00D72AF5"/>
    <w:rsid w:val="00D7477F"/>
    <w:rsid w:val="00D7671F"/>
    <w:rsid w:val="00D775C1"/>
    <w:rsid w:val="00D83E2B"/>
    <w:rsid w:val="00D86768"/>
    <w:rsid w:val="00DA2AFF"/>
    <w:rsid w:val="00DA4609"/>
    <w:rsid w:val="00DA4A33"/>
    <w:rsid w:val="00DA5F11"/>
    <w:rsid w:val="00DB2F93"/>
    <w:rsid w:val="00DB3949"/>
    <w:rsid w:val="00DB5A73"/>
    <w:rsid w:val="00DB72B5"/>
    <w:rsid w:val="00DC256D"/>
    <w:rsid w:val="00DC42B9"/>
    <w:rsid w:val="00DC5224"/>
    <w:rsid w:val="00DC6CC0"/>
    <w:rsid w:val="00DC737E"/>
    <w:rsid w:val="00DD0AB7"/>
    <w:rsid w:val="00DD1687"/>
    <w:rsid w:val="00DD1778"/>
    <w:rsid w:val="00DD283A"/>
    <w:rsid w:val="00DD3133"/>
    <w:rsid w:val="00DD4763"/>
    <w:rsid w:val="00DD535E"/>
    <w:rsid w:val="00DD562A"/>
    <w:rsid w:val="00DD6B16"/>
    <w:rsid w:val="00DE056F"/>
    <w:rsid w:val="00DE06AA"/>
    <w:rsid w:val="00DE0996"/>
    <w:rsid w:val="00DE637C"/>
    <w:rsid w:val="00DE7B72"/>
    <w:rsid w:val="00DF4CFC"/>
    <w:rsid w:val="00E0059C"/>
    <w:rsid w:val="00E00A4B"/>
    <w:rsid w:val="00E0377D"/>
    <w:rsid w:val="00E03A32"/>
    <w:rsid w:val="00E06206"/>
    <w:rsid w:val="00E07252"/>
    <w:rsid w:val="00E1008A"/>
    <w:rsid w:val="00E10E5E"/>
    <w:rsid w:val="00E12463"/>
    <w:rsid w:val="00E13526"/>
    <w:rsid w:val="00E13D61"/>
    <w:rsid w:val="00E15041"/>
    <w:rsid w:val="00E15FA7"/>
    <w:rsid w:val="00E20709"/>
    <w:rsid w:val="00E225B8"/>
    <w:rsid w:val="00E24C0A"/>
    <w:rsid w:val="00E26D46"/>
    <w:rsid w:val="00E30DA2"/>
    <w:rsid w:val="00E30FB4"/>
    <w:rsid w:val="00E32311"/>
    <w:rsid w:val="00E32E0C"/>
    <w:rsid w:val="00E36BEA"/>
    <w:rsid w:val="00E404CC"/>
    <w:rsid w:val="00E423E0"/>
    <w:rsid w:val="00E47C19"/>
    <w:rsid w:val="00E50083"/>
    <w:rsid w:val="00E52AD0"/>
    <w:rsid w:val="00E56D35"/>
    <w:rsid w:val="00E72A7A"/>
    <w:rsid w:val="00E74F21"/>
    <w:rsid w:val="00E74F57"/>
    <w:rsid w:val="00E7640C"/>
    <w:rsid w:val="00E82AFA"/>
    <w:rsid w:val="00E86AF1"/>
    <w:rsid w:val="00E91F63"/>
    <w:rsid w:val="00E92002"/>
    <w:rsid w:val="00E934D7"/>
    <w:rsid w:val="00E941A3"/>
    <w:rsid w:val="00E96EAD"/>
    <w:rsid w:val="00EA03F7"/>
    <w:rsid w:val="00EA23B8"/>
    <w:rsid w:val="00EA2EC9"/>
    <w:rsid w:val="00EA572A"/>
    <w:rsid w:val="00EA6564"/>
    <w:rsid w:val="00EA6665"/>
    <w:rsid w:val="00EA7F09"/>
    <w:rsid w:val="00EB19BE"/>
    <w:rsid w:val="00EB76E1"/>
    <w:rsid w:val="00EC43F0"/>
    <w:rsid w:val="00EC64F7"/>
    <w:rsid w:val="00ED3983"/>
    <w:rsid w:val="00ED3F0C"/>
    <w:rsid w:val="00ED5BAB"/>
    <w:rsid w:val="00ED72A4"/>
    <w:rsid w:val="00EE1546"/>
    <w:rsid w:val="00EE6564"/>
    <w:rsid w:val="00EF6932"/>
    <w:rsid w:val="00EF7216"/>
    <w:rsid w:val="00F00D68"/>
    <w:rsid w:val="00F010D8"/>
    <w:rsid w:val="00F01779"/>
    <w:rsid w:val="00F05C46"/>
    <w:rsid w:val="00F068F1"/>
    <w:rsid w:val="00F06F41"/>
    <w:rsid w:val="00F11962"/>
    <w:rsid w:val="00F11C52"/>
    <w:rsid w:val="00F12D47"/>
    <w:rsid w:val="00F142F1"/>
    <w:rsid w:val="00F17304"/>
    <w:rsid w:val="00F24055"/>
    <w:rsid w:val="00F26D4E"/>
    <w:rsid w:val="00F34169"/>
    <w:rsid w:val="00F3571D"/>
    <w:rsid w:val="00F4109F"/>
    <w:rsid w:val="00F414C9"/>
    <w:rsid w:val="00F44E0F"/>
    <w:rsid w:val="00F46E68"/>
    <w:rsid w:val="00F501BC"/>
    <w:rsid w:val="00F535E2"/>
    <w:rsid w:val="00F62CA8"/>
    <w:rsid w:val="00F630C6"/>
    <w:rsid w:val="00F63476"/>
    <w:rsid w:val="00F64B28"/>
    <w:rsid w:val="00F652EF"/>
    <w:rsid w:val="00F719B4"/>
    <w:rsid w:val="00F738F2"/>
    <w:rsid w:val="00F755F7"/>
    <w:rsid w:val="00F77688"/>
    <w:rsid w:val="00F77E3C"/>
    <w:rsid w:val="00F77F7D"/>
    <w:rsid w:val="00F803DD"/>
    <w:rsid w:val="00F823DB"/>
    <w:rsid w:val="00F82A5D"/>
    <w:rsid w:val="00F93ADA"/>
    <w:rsid w:val="00F95065"/>
    <w:rsid w:val="00F96301"/>
    <w:rsid w:val="00F96822"/>
    <w:rsid w:val="00F974B6"/>
    <w:rsid w:val="00F9799B"/>
    <w:rsid w:val="00FA4525"/>
    <w:rsid w:val="00FA4AF0"/>
    <w:rsid w:val="00FA64DE"/>
    <w:rsid w:val="00FB0790"/>
    <w:rsid w:val="00FB36BB"/>
    <w:rsid w:val="00FC0FCE"/>
    <w:rsid w:val="00FC20AE"/>
    <w:rsid w:val="00FD096F"/>
    <w:rsid w:val="00FD1298"/>
    <w:rsid w:val="00FD26CC"/>
    <w:rsid w:val="00FD65EA"/>
    <w:rsid w:val="00FE4309"/>
    <w:rsid w:val="00FE631B"/>
    <w:rsid w:val="00FF3269"/>
    <w:rsid w:val="00FF7EAC"/>
    <w:rsid w:val="0236792A"/>
    <w:rsid w:val="03CA5969"/>
    <w:rsid w:val="049A3DEC"/>
    <w:rsid w:val="0CD1B5DB"/>
    <w:rsid w:val="121FD445"/>
    <w:rsid w:val="164C133D"/>
    <w:rsid w:val="18403714"/>
    <w:rsid w:val="1B25E18A"/>
    <w:rsid w:val="257BD814"/>
    <w:rsid w:val="29ECC5D4"/>
    <w:rsid w:val="2D21E178"/>
    <w:rsid w:val="31BD00AE"/>
    <w:rsid w:val="3E845F76"/>
    <w:rsid w:val="41A795F9"/>
    <w:rsid w:val="43F1FD2F"/>
    <w:rsid w:val="51984F5C"/>
    <w:rsid w:val="554140A6"/>
    <w:rsid w:val="5AA6F092"/>
    <w:rsid w:val="60510AF2"/>
    <w:rsid w:val="66CD1674"/>
    <w:rsid w:val="78C7D259"/>
    <w:rsid w:val="7BAE56B9"/>
    <w:rsid w:val="7E05A212"/>
    <w:rsid w:val="7FA25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02D9EAD5-69BA-4A72-80D6-7BBABD3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3">
    <w:name w:val="heading 3"/>
    <w:basedOn w:val="Parasts"/>
    <w:next w:val="Parasts"/>
    <w:link w:val="Virsraksts3Rakstz"/>
    <w:qFormat/>
    <w:rsid w:val="00FA4525"/>
    <w:pPr>
      <w:keepNext/>
      <w:ind w:left="2160" w:firstLine="720"/>
      <w:outlineLvl w:val="2"/>
    </w:pPr>
    <w:rPr>
      <w:rFonts w:ascii="Times New Roman" w:eastAsia="Times New Roman" w:hAnsi="Times New Roman" w:cs="Times New Roman"/>
      <w:sz w:val="24"/>
      <w:szCs w:val="20"/>
      <w:lang w:val="en-US"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 w:type="character" w:styleId="Neatrisintapieminana">
    <w:name w:val="Unresolved Mention"/>
    <w:basedOn w:val="Noklusjumarindkopasfonts"/>
    <w:uiPriority w:val="99"/>
    <w:unhideWhenUsed/>
    <w:rsid w:val="007D7132"/>
    <w:rPr>
      <w:color w:val="605E5C"/>
      <w:shd w:val="clear" w:color="auto" w:fill="E1DFDD"/>
    </w:rPr>
  </w:style>
  <w:style w:type="character" w:styleId="Piemint">
    <w:name w:val="Mention"/>
    <w:basedOn w:val="Noklusjumarindkopasfonts"/>
    <w:uiPriority w:val="99"/>
    <w:unhideWhenUsed/>
    <w:rsid w:val="007D7132"/>
    <w:rPr>
      <w:color w:val="2B579A"/>
      <w:shd w:val="clear" w:color="auto" w:fill="E1DFDD"/>
    </w:rPr>
  </w:style>
  <w:style w:type="character" w:customStyle="1" w:styleId="field-content5">
    <w:name w:val="field-content5"/>
    <w:basedOn w:val="Noklusjumarindkopasfonts"/>
    <w:rsid w:val="0006458E"/>
  </w:style>
  <w:style w:type="character" w:styleId="Hipersaite">
    <w:name w:val="Hyperlink"/>
    <w:basedOn w:val="Noklusjumarindkopasfonts"/>
    <w:uiPriority w:val="99"/>
    <w:unhideWhenUsed/>
    <w:rsid w:val="001D12D8"/>
    <w:rPr>
      <w:color w:val="0563C1" w:themeColor="hyperlink"/>
      <w:u w:val="single"/>
    </w:rPr>
  </w:style>
  <w:style w:type="character" w:customStyle="1" w:styleId="Virsraksts3Rakstz">
    <w:name w:val="Virsraksts 3 Rakstz."/>
    <w:basedOn w:val="Noklusjumarindkopasfonts"/>
    <w:link w:val="Virsraksts3"/>
    <w:rsid w:val="00FA4525"/>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4728886">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737675974">
      <w:bodyDiv w:val="1"/>
      <w:marLeft w:val="0"/>
      <w:marRight w:val="0"/>
      <w:marTop w:val="0"/>
      <w:marBottom w:val="0"/>
      <w:divBdr>
        <w:top w:val="none" w:sz="0" w:space="0" w:color="auto"/>
        <w:left w:val="none" w:sz="0" w:space="0" w:color="auto"/>
        <w:bottom w:val="none" w:sz="0" w:space="0" w:color="auto"/>
        <w:right w:val="none" w:sz="0" w:space="0" w:color="auto"/>
      </w:divBdr>
    </w:div>
    <w:div w:id="795292619">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35379933">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346858027">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036247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53185924">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870876466">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11192642">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a28af4-dc03-497c-9814-0422b4aa6211">
      <UserInfo>
        <DisplayName>Aivars Eiduks</DisplayName>
        <AccountId>26</AccountId>
        <AccountType/>
      </UserInfo>
      <UserInfo>
        <DisplayName>Oļegs Burlakovs</DisplayName>
        <AccountId>12</AccountId>
        <AccountType/>
      </UserInfo>
      <UserInfo>
        <DisplayName>Vitālijs Rubkovs</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4" ma:contentTypeDescription="Create a new document." ma:contentTypeScope="" ma:versionID="7e3e6449e5bd47fbb4d476f10fab1b7c">
  <xsd:schema xmlns:xsd="http://www.w3.org/2001/XMLSchema" xmlns:xs="http://www.w3.org/2001/XMLSchema" xmlns:p="http://schemas.microsoft.com/office/2006/metadata/properties" xmlns:ns2="d40d2419-9cc9-477b-929c-b60ceb074867" xmlns:ns3="e8a28af4-dc03-497c-9814-0422b4aa6211" targetNamespace="http://schemas.microsoft.com/office/2006/metadata/properties" ma:root="true" ma:fieldsID="8ff15fc6fbed1455bf0893fde84f5137" ns2:_="" ns3:_="">
    <xsd:import namespace="d40d2419-9cc9-477b-929c-b60ceb074867"/>
    <xsd:import namespace="e8a28af4-dc03-497c-9814-0422b4aa62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a28af4-dc03-497c-9814-0422b4aa62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 ds:uri="e8a28af4-dc03-497c-9814-0422b4aa6211"/>
  </ds:schemaRefs>
</ds:datastoreItem>
</file>

<file path=customXml/itemProps2.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3.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customXml/itemProps4.xml><?xml version="1.0" encoding="utf-8"?>
<ds:datastoreItem xmlns:ds="http://schemas.openxmlformats.org/officeDocument/2006/customXml" ds:itemID="{0D7BA158-2C33-4F6E-AAFB-DAA490D7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e8a28af4-dc03-497c-9814-0422b4aa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2260</Words>
  <Characters>1289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2021-09-23T09:12:00Z</cp:lastPrinted>
  <dcterms:created xsi:type="dcterms:W3CDTF">2023-03-15T14:50:00Z</dcterms:created>
  <dcterms:modified xsi:type="dcterms:W3CDTF">2023-03-15T14:50:00Z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