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3A4" w:rsidRPr="00622302" w:rsidRDefault="004C03A4" w:rsidP="004C03A4">
      <w:pPr>
        <w:tabs>
          <w:tab w:val="left" w:pos="3760"/>
        </w:tabs>
        <w:spacing w:after="0" w:line="240" w:lineRule="auto"/>
        <w:ind w:left="-284" w:right="-625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:rsidR="004C03A4" w:rsidRPr="00622302" w:rsidRDefault="004C03A4" w:rsidP="004C03A4">
      <w:pPr>
        <w:tabs>
          <w:tab w:val="left" w:pos="3760"/>
        </w:tabs>
        <w:spacing w:after="0" w:line="240" w:lineRule="auto"/>
        <w:ind w:right="-62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</w:t>
      </w:r>
      <w:r w:rsidRPr="00671793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komisijas 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.gada 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22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aprīļ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a</w:t>
      </w:r>
      <w:r w:rsidRPr="00622302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</w:p>
    <w:p w:rsidR="004C03A4" w:rsidRDefault="004C03A4" w:rsidP="004C03A4">
      <w:pPr>
        <w:tabs>
          <w:tab w:val="left" w:pos="3760"/>
        </w:tabs>
        <w:spacing w:after="0" w:line="240" w:lineRule="auto"/>
        <w:ind w:left="-284" w:right="-625" w:firstLine="4395"/>
        <w:jc w:val="right"/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Nr.2</w:t>
      </w:r>
    </w:p>
    <w:p w:rsidR="0098236C" w:rsidRDefault="0098236C">
      <w:pPr>
        <w:rPr>
          <w:rFonts w:ascii="Arial" w:hAnsi="Arial" w:cs="Arial"/>
        </w:rPr>
      </w:pPr>
    </w:p>
    <w:p w:rsidR="004C03A4" w:rsidRDefault="004C03A4">
      <w:pPr>
        <w:rPr>
          <w:rFonts w:ascii="Arial" w:hAnsi="Arial" w:cs="Arial"/>
        </w:rPr>
      </w:pPr>
    </w:p>
    <w:p w:rsidR="004C03A4" w:rsidRPr="004C03A4" w:rsidRDefault="004C03A4" w:rsidP="004C03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3A4">
        <w:rPr>
          <w:rFonts w:ascii="Times New Roman" w:hAnsi="Times New Roman" w:cs="Times New Roman"/>
          <w:b/>
          <w:sz w:val="24"/>
          <w:szCs w:val="24"/>
        </w:rPr>
        <w:t>VAS </w:t>
      </w:r>
      <w:r w:rsidRPr="004C03A4">
        <w:rPr>
          <w:rFonts w:ascii="Times New Roman" w:hAnsi="Times New Roman" w:cs="Times New Roman"/>
          <w:b/>
          <w:color w:val="222222"/>
          <w:sz w:val="24"/>
          <w:szCs w:val="24"/>
        </w:rPr>
        <w:t>„</w:t>
      </w:r>
      <w:r w:rsidRPr="004C03A4">
        <w:rPr>
          <w:rFonts w:ascii="Times New Roman" w:hAnsi="Times New Roman" w:cs="Times New Roman"/>
          <w:b/>
          <w:sz w:val="24"/>
          <w:szCs w:val="24"/>
        </w:rPr>
        <w:t xml:space="preserve">Latvijas dzelzceļš” </w:t>
      </w:r>
    </w:p>
    <w:p w:rsidR="004C03A4" w:rsidRPr="004C03A4" w:rsidRDefault="004C03A4" w:rsidP="004C03A4">
      <w:pPr>
        <w:spacing w:after="0" w:line="240" w:lineRule="auto"/>
        <w:ind w:left="142"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3A4">
        <w:rPr>
          <w:rFonts w:ascii="Times New Roman" w:hAnsi="Times New Roman" w:cs="Times New Roman"/>
          <w:b/>
          <w:sz w:val="24"/>
          <w:szCs w:val="24"/>
        </w:rPr>
        <w:t>sarunu procedūras ar publikāciju</w:t>
      </w:r>
    </w:p>
    <w:p w:rsidR="004C03A4" w:rsidRPr="004C03A4" w:rsidRDefault="004C03A4" w:rsidP="004C03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3A4">
        <w:rPr>
          <w:rFonts w:ascii="Times New Roman" w:hAnsi="Times New Roman" w:cs="Times New Roman"/>
          <w:b/>
          <w:bCs/>
          <w:color w:val="222222"/>
          <w:sz w:val="24"/>
          <w:szCs w:val="24"/>
        </w:rPr>
        <w:t>„</w:t>
      </w:r>
      <w:r w:rsidRPr="004C03A4">
        <w:rPr>
          <w:rFonts w:ascii="Times New Roman" w:hAnsi="Times New Roman" w:cs="Times New Roman"/>
          <w:b/>
          <w:bCs/>
          <w:sz w:val="24"/>
          <w:szCs w:val="24"/>
        </w:rPr>
        <w:t>Autoceļu seguma atjaunošana un satiksmes organizēšana</w:t>
      </w:r>
    </w:p>
    <w:p w:rsidR="004C03A4" w:rsidRPr="004C03A4" w:rsidRDefault="004C03A4" w:rsidP="004C03A4">
      <w:pPr>
        <w:spacing w:after="0" w:line="240" w:lineRule="auto"/>
        <w:ind w:left="142"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3A4">
        <w:rPr>
          <w:rFonts w:ascii="Times New Roman" w:hAnsi="Times New Roman" w:cs="Times New Roman"/>
          <w:b/>
          <w:bCs/>
          <w:sz w:val="24"/>
          <w:szCs w:val="24"/>
        </w:rPr>
        <w:t>uz dzelzceļa pārbrauktuvēm remontdarbu laikā”</w:t>
      </w:r>
    </w:p>
    <w:p w:rsidR="004C03A4" w:rsidRPr="004C03A4" w:rsidRDefault="004C03A4" w:rsidP="004C03A4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03A4" w:rsidRPr="004C03A4" w:rsidRDefault="004C03A4" w:rsidP="004C03A4">
      <w:pPr>
        <w:spacing w:after="0" w:line="240" w:lineRule="auto"/>
        <w:ind w:left="284" w:right="28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03A4">
        <w:rPr>
          <w:rFonts w:ascii="Times New Roman" w:eastAsia="Calibri" w:hAnsi="Times New Roman" w:cs="Times New Roman"/>
          <w:b/>
          <w:sz w:val="24"/>
          <w:szCs w:val="24"/>
        </w:rPr>
        <w:t>Skaidrojums Nr.1</w:t>
      </w:r>
    </w:p>
    <w:p w:rsidR="004C03A4" w:rsidRPr="004C03A4" w:rsidRDefault="004C03A4" w:rsidP="004C03A4">
      <w:pPr>
        <w:spacing w:after="0" w:line="240" w:lineRule="auto"/>
        <w:ind w:left="284" w:right="28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03A4" w:rsidRPr="004C03A4" w:rsidRDefault="004C03A4" w:rsidP="004C03A4">
      <w:pPr>
        <w:spacing w:after="0" w:line="240" w:lineRule="auto"/>
        <w:ind w:left="284" w:right="28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463"/>
        <w:gridCol w:w="4843"/>
      </w:tblGrid>
      <w:tr w:rsidR="004C03A4" w:rsidRPr="004C03A4" w:rsidTr="004C03A4">
        <w:trPr>
          <w:trHeight w:val="611"/>
        </w:trPr>
        <w:tc>
          <w:tcPr>
            <w:tcW w:w="615" w:type="dxa"/>
            <w:shd w:val="clear" w:color="auto" w:fill="FFF2CC"/>
            <w:vAlign w:val="center"/>
          </w:tcPr>
          <w:p w:rsidR="004C03A4" w:rsidRPr="004C03A4" w:rsidRDefault="004C03A4" w:rsidP="004C03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3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:rsidR="004C03A4" w:rsidRPr="004C03A4" w:rsidRDefault="004C03A4" w:rsidP="004C03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3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3463" w:type="dxa"/>
            <w:shd w:val="clear" w:color="auto" w:fill="FFF2CC"/>
            <w:vAlign w:val="center"/>
          </w:tcPr>
          <w:p w:rsidR="004C03A4" w:rsidRPr="004C03A4" w:rsidRDefault="004C03A4" w:rsidP="004C03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4C03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Jautājums</w:t>
            </w:r>
          </w:p>
        </w:tc>
        <w:tc>
          <w:tcPr>
            <w:tcW w:w="4843" w:type="dxa"/>
            <w:shd w:val="clear" w:color="auto" w:fill="FFF2CC"/>
            <w:vAlign w:val="center"/>
          </w:tcPr>
          <w:p w:rsidR="004C03A4" w:rsidRPr="004C03A4" w:rsidRDefault="004C03A4" w:rsidP="004C03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03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Atbilde</w:t>
            </w:r>
          </w:p>
        </w:tc>
      </w:tr>
      <w:tr w:rsidR="004C03A4" w:rsidRPr="004C03A4" w:rsidTr="004C03A4">
        <w:trPr>
          <w:trHeight w:val="1865"/>
        </w:trPr>
        <w:tc>
          <w:tcPr>
            <w:tcW w:w="615" w:type="dxa"/>
            <w:shd w:val="clear" w:color="auto" w:fill="auto"/>
          </w:tcPr>
          <w:p w:rsidR="004C03A4" w:rsidRPr="004C03A4" w:rsidRDefault="004C03A4" w:rsidP="004C03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3A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3" w:type="dxa"/>
            <w:shd w:val="clear" w:color="auto" w:fill="auto"/>
          </w:tcPr>
          <w:p w:rsidR="004C03A4" w:rsidRPr="004C03A4" w:rsidRDefault="004C03A4" w:rsidP="004C03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03A4">
              <w:rPr>
                <w:rFonts w:ascii="Times New Roman" w:hAnsi="Times New Roman" w:cs="Times New Roman"/>
                <w:sz w:val="24"/>
                <w:szCs w:val="24"/>
              </w:rPr>
              <w:t xml:space="preserve">Vai pretendents izpildīs nolikuma 4.2.punkta prasības, iesniedzot kā pieredzi apliecinošu izpildītu līgumu, kura ietvaros tika veikti </w:t>
            </w:r>
            <w:r w:rsidRPr="004C0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dzelzceļa pārbrauktuvju pārbūves darbi </w:t>
            </w:r>
            <w:r w:rsidRPr="004C03A4">
              <w:rPr>
                <w:rFonts w:ascii="Times New Roman" w:hAnsi="Times New Roman" w:cs="Times New Roman"/>
                <w:sz w:val="24"/>
                <w:szCs w:val="24"/>
              </w:rPr>
              <w:t>par līgumcenu aptuveni EUR 90 000?</w:t>
            </w:r>
          </w:p>
          <w:p w:rsidR="004C03A4" w:rsidRPr="004C03A4" w:rsidRDefault="004C03A4" w:rsidP="004C03A4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43" w:type="dxa"/>
            <w:shd w:val="clear" w:color="auto" w:fill="auto"/>
          </w:tcPr>
          <w:p w:rsidR="004C03A4" w:rsidRPr="004C03A4" w:rsidRDefault="004C03A4" w:rsidP="004C03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03A4">
              <w:rPr>
                <w:rFonts w:ascii="Times New Roman" w:hAnsi="Times New Roman" w:cs="Times New Roman"/>
                <w:sz w:val="24"/>
                <w:szCs w:val="24"/>
              </w:rPr>
              <w:t xml:space="preserve">Nolikuma 4.2.punkts: </w:t>
            </w:r>
            <w:r w:rsidRPr="004C03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pretendents pēdējo 3 (trīs) darbības gadu laikā ir veicis vismaz 1 (vienu) iepirkuma priekšmetam </w:t>
            </w:r>
            <w:r w:rsidRPr="004C03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līdzīga satura un apjoma</w:t>
            </w:r>
            <w:r w:rsidRPr="004C03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līgumu.</w:t>
            </w:r>
          </w:p>
          <w:p w:rsidR="004C03A4" w:rsidRPr="004C03A4" w:rsidRDefault="004C03A4" w:rsidP="004C03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03A4" w:rsidRPr="004C03A4" w:rsidRDefault="004C03A4" w:rsidP="004C03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03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Tehniskā specifikācija (nolikuma 3.pielikums) paredz darbu veikšanu </w:t>
            </w:r>
            <w:r w:rsidRPr="004C03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  <w:r w:rsidRPr="004C03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objektos.</w:t>
            </w:r>
          </w:p>
          <w:p w:rsidR="004C03A4" w:rsidRPr="004C03A4" w:rsidRDefault="004C03A4" w:rsidP="004C03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03A4" w:rsidRPr="004C03A4" w:rsidRDefault="004C03A4" w:rsidP="004C03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03A4">
              <w:rPr>
                <w:rFonts w:ascii="Times New Roman" w:hAnsi="Times New Roman" w:cs="Times New Roman"/>
                <w:sz w:val="24"/>
                <w:szCs w:val="24"/>
              </w:rPr>
              <w:t xml:space="preserve">Proti, minētā prasība uzskatāma par izpildītu, ja līgumam: </w:t>
            </w:r>
          </w:p>
          <w:p w:rsidR="004C03A4" w:rsidRPr="004C03A4" w:rsidRDefault="004C03A4" w:rsidP="004C03A4">
            <w:pPr>
              <w:numPr>
                <w:ilvl w:val="0"/>
                <w:numId w:val="1"/>
              </w:numPr>
              <w:tabs>
                <w:tab w:val="left" w:pos="24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4">
              <w:rPr>
                <w:rFonts w:ascii="Times New Roman" w:hAnsi="Times New Roman" w:cs="Times New Roman"/>
                <w:sz w:val="24"/>
                <w:szCs w:val="24"/>
              </w:rPr>
              <w:t xml:space="preserve">ir līdzīgs saturs (autoceļu seguma atjaunošana un satiksmes organizēšana uz dzelzceļa pārbrauktuvēm remontdarbu laikā); </w:t>
            </w:r>
          </w:p>
          <w:p w:rsidR="004C03A4" w:rsidRPr="004C03A4" w:rsidRDefault="004C03A4" w:rsidP="004C03A4">
            <w:pPr>
              <w:numPr>
                <w:ilvl w:val="0"/>
                <w:numId w:val="1"/>
              </w:numPr>
              <w:spacing w:after="0" w:line="240" w:lineRule="auto"/>
              <w:ind w:left="246" w:hanging="2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4">
              <w:rPr>
                <w:rFonts w:ascii="Times New Roman" w:hAnsi="Times New Roman" w:cs="Times New Roman"/>
                <w:sz w:val="24"/>
                <w:szCs w:val="24"/>
              </w:rPr>
              <w:t>ir apjoms (15 objekti);</w:t>
            </w:r>
          </w:p>
          <w:p w:rsidR="004C03A4" w:rsidRPr="004C03A4" w:rsidRDefault="004C03A4" w:rsidP="004C03A4">
            <w:pPr>
              <w:numPr>
                <w:ilvl w:val="0"/>
                <w:numId w:val="1"/>
              </w:numPr>
              <w:tabs>
                <w:tab w:val="left" w:pos="246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4">
              <w:rPr>
                <w:rFonts w:ascii="Times New Roman" w:hAnsi="Times New Roman" w:cs="Times New Roman"/>
                <w:sz w:val="24"/>
                <w:szCs w:val="24"/>
              </w:rPr>
              <w:t>izpilde ir pēdējo 3 (trīs) darbības gadu laikā.</w:t>
            </w:r>
          </w:p>
          <w:p w:rsidR="004C03A4" w:rsidRPr="004C03A4" w:rsidRDefault="004C03A4" w:rsidP="004C03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03A4" w:rsidRPr="004C03A4" w:rsidRDefault="004C03A4" w:rsidP="004C03A4">
            <w:pPr>
              <w:pStyle w:val="ListParagraph"/>
              <w:shd w:val="clear" w:color="auto" w:fill="FFFFFF"/>
              <w:ind w:left="1170"/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4C03A4" w:rsidRDefault="004C03A4" w:rsidP="004C03A4">
      <w:pPr>
        <w:ind w:left="284" w:right="282"/>
        <w:jc w:val="center"/>
        <w:rPr>
          <w:rFonts w:eastAsia="Calibri"/>
          <w:b/>
        </w:rPr>
      </w:pPr>
    </w:p>
    <w:p w:rsidR="004C03A4" w:rsidRDefault="004C03A4" w:rsidP="004C03A4">
      <w:pPr>
        <w:jc w:val="right"/>
        <w:rPr>
          <w:b/>
          <w:i/>
          <w:szCs w:val="24"/>
        </w:rPr>
      </w:pPr>
    </w:p>
    <w:p w:rsidR="004C03A4" w:rsidRPr="00C20434" w:rsidRDefault="004C03A4">
      <w:pPr>
        <w:rPr>
          <w:rFonts w:ascii="Arial" w:hAnsi="Arial" w:cs="Arial"/>
        </w:rPr>
      </w:pPr>
    </w:p>
    <w:sectPr w:rsidR="004C03A4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96F6E"/>
    <w:multiLevelType w:val="hybridMultilevel"/>
    <w:tmpl w:val="243803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A4"/>
    <w:rsid w:val="003204EA"/>
    <w:rsid w:val="004C03A4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B8F44D"/>
  <w15:chartTrackingRefBased/>
  <w15:docId w15:val="{D6432804-2D83-4616-8AF2-4B9FCD16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0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List Paragraph1,Numurets,Virsraksti,Saraksta rindkopa"/>
    <w:basedOn w:val="Normal"/>
    <w:link w:val="ListParagraphChar"/>
    <w:uiPriority w:val="34"/>
    <w:qFormat/>
    <w:rsid w:val="004C03A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List Paragraph1 Char,Numurets Char,Virsraksti Char,Saraksta rindkopa Char"/>
    <w:link w:val="ListParagraph"/>
    <w:uiPriority w:val="34"/>
    <w:qFormat/>
    <w:locked/>
    <w:rsid w:val="004C03A4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362</Characters>
  <Application>Microsoft Office Word</Application>
  <DocSecurity>0</DocSecurity>
  <Lines>3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</cp:revision>
  <dcterms:created xsi:type="dcterms:W3CDTF">2020-04-22T09:58:00Z</dcterms:created>
  <dcterms:modified xsi:type="dcterms:W3CDTF">2020-04-22T10:00:00Z</dcterms:modified>
</cp:coreProperties>
</file>