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7D56" w14:textId="77777777" w:rsidR="009D7F55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r w:rsidRPr="000405AC">
        <w:rPr>
          <w:i/>
          <w:sz w:val="24"/>
          <w:szCs w:val="24"/>
        </w:rPr>
        <w:t>APSTIPRINĀTS:</w:t>
      </w:r>
    </w:p>
    <w:p w14:paraId="100D04EC" w14:textId="652B3B1D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proofErr w:type="spellStart"/>
      <w:r w:rsidRPr="00CD5E73">
        <w:rPr>
          <w:i/>
          <w:sz w:val="24"/>
          <w:szCs w:val="24"/>
        </w:rPr>
        <w:t>ar</w:t>
      </w:r>
      <w:proofErr w:type="spellEnd"/>
      <w:r w:rsidRPr="00CD5E73">
        <w:rPr>
          <w:i/>
          <w:sz w:val="24"/>
          <w:szCs w:val="24"/>
        </w:rPr>
        <w:t xml:space="preserve"> </w:t>
      </w:r>
      <w:proofErr w:type="spellStart"/>
      <w:r w:rsidRPr="00CD5E73">
        <w:rPr>
          <w:i/>
          <w:sz w:val="24"/>
          <w:szCs w:val="24"/>
        </w:rPr>
        <w:t>iepirkuma</w:t>
      </w:r>
      <w:proofErr w:type="spellEnd"/>
      <w:r w:rsidRPr="00CD5E73">
        <w:rPr>
          <w:i/>
          <w:sz w:val="24"/>
          <w:szCs w:val="24"/>
        </w:rPr>
        <w:t xml:space="preserve"> </w:t>
      </w:r>
      <w:proofErr w:type="spellStart"/>
      <w:r w:rsidRPr="00CD5E73">
        <w:rPr>
          <w:i/>
          <w:sz w:val="24"/>
          <w:szCs w:val="24"/>
        </w:rPr>
        <w:t>komisijas</w:t>
      </w:r>
      <w:proofErr w:type="spellEnd"/>
      <w:r w:rsidRPr="00CD5E73">
        <w:rPr>
          <w:i/>
          <w:sz w:val="24"/>
          <w:szCs w:val="24"/>
        </w:rPr>
        <w:t xml:space="preserve"> </w:t>
      </w:r>
      <w:r w:rsidRPr="00CD5E73">
        <w:rPr>
          <w:rFonts w:eastAsia="Arial Unicode MS"/>
          <w:i/>
          <w:sz w:val="24"/>
          <w:szCs w:val="24"/>
        </w:rPr>
        <w:t xml:space="preserve">2024.gada </w:t>
      </w:r>
      <w:proofErr w:type="gramStart"/>
      <w:r w:rsidR="00C914AD" w:rsidRPr="00CD5E73">
        <w:rPr>
          <w:rFonts w:eastAsia="Arial Unicode MS"/>
          <w:i/>
          <w:sz w:val="24"/>
          <w:szCs w:val="24"/>
        </w:rPr>
        <w:t>30</w:t>
      </w:r>
      <w:r w:rsidR="00B33BDD" w:rsidRPr="00CD5E73">
        <w:rPr>
          <w:rFonts w:eastAsia="Arial Unicode MS"/>
          <w:i/>
          <w:sz w:val="24"/>
          <w:szCs w:val="24"/>
        </w:rPr>
        <w:t>.maija</w:t>
      </w:r>
      <w:proofErr w:type="gramEnd"/>
    </w:p>
    <w:p w14:paraId="5E828249" w14:textId="791183BC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proofErr w:type="spellStart"/>
      <w:r w:rsidRPr="000405AC">
        <w:rPr>
          <w:rFonts w:eastAsia="Arial Unicode MS"/>
          <w:i/>
          <w:sz w:val="24"/>
          <w:szCs w:val="24"/>
        </w:rPr>
        <w:t>sēdes</w:t>
      </w:r>
      <w:proofErr w:type="spellEnd"/>
      <w:r w:rsidRPr="000405AC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0405AC">
        <w:rPr>
          <w:rFonts w:eastAsia="Arial Unicode MS"/>
          <w:i/>
          <w:sz w:val="24"/>
          <w:szCs w:val="24"/>
        </w:rPr>
        <w:t>protokolu</w:t>
      </w:r>
      <w:proofErr w:type="spellEnd"/>
      <w:r w:rsidRPr="000405AC">
        <w:rPr>
          <w:rFonts w:eastAsia="Arial Unicode MS"/>
          <w:i/>
          <w:sz w:val="24"/>
          <w:szCs w:val="24"/>
        </w:rPr>
        <w:t xml:space="preserve"> Nr.</w:t>
      </w:r>
      <w:r w:rsidR="00B33BDD">
        <w:rPr>
          <w:rFonts w:eastAsia="Arial Unicode MS"/>
          <w:i/>
          <w:sz w:val="24"/>
          <w:szCs w:val="24"/>
        </w:rPr>
        <w:t>2</w:t>
      </w:r>
    </w:p>
    <w:p w14:paraId="5E94FAC6" w14:textId="77777777" w:rsidR="000405AC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2D9E688D" w14:textId="33805DA3" w:rsidR="000405AC" w:rsidRPr="000E346A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  <w:r w:rsidRPr="00D94DC0">
        <w:rPr>
          <w:b/>
          <w:bCs/>
          <w:sz w:val="24"/>
          <w:szCs w:val="24"/>
        </w:rPr>
        <w:t xml:space="preserve"> </w:t>
      </w:r>
      <w:r w:rsidRPr="009D2AC3">
        <w:rPr>
          <w:b/>
          <w:bCs/>
          <w:sz w:val="24"/>
          <w:szCs w:val="24"/>
        </w:rPr>
        <w:t>sarunu procedūras ar publikāciju</w:t>
      </w:r>
    </w:p>
    <w:p w14:paraId="083E0A1B" w14:textId="77777777" w:rsidR="00B33BDD" w:rsidRDefault="00B33BDD" w:rsidP="00B33BDD">
      <w:pPr>
        <w:pStyle w:val="Title"/>
        <w:rPr>
          <w:b/>
          <w:sz w:val="24"/>
        </w:rPr>
      </w:pPr>
      <w:bookmarkStart w:id="0" w:name="_Hlk71096321"/>
      <w:r w:rsidRPr="00197CCB">
        <w:rPr>
          <w:b/>
          <w:sz w:val="24"/>
        </w:rPr>
        <w:t>„</w:t>
      </w:r>
      <w:r w:rsidRPr="008F20B9">
        <w:rPr>
          <w:b/>
          <w:sz w:val="24"/>
        </w:rPr>
        <w:t>Sliežu stiprinājumu, sliežu izolācijas detaļu un tiltu konstrukciju stiprinājumu piegāde</w:t>
      </w:r>
      <w:r w:rsidRPr="007C2CB9">
        <w:rPr>
          <w:b/>
          <w:sz w:val="24"/>
        </w:rPr>
        <w:t>”</w:t>
      </w:r>
      <w:bookmarkEnd w:id="0"/>
    </w:p>
    <w:p w14:paraId="5C21E1E2" w14:textId="4F165D50" w:rsidR="000405AC" w:rsidRPr="006B358B" w:rsidRDefault="00B33BDD" w:rsidP="00B33BDD">
      <w:pPr>
        <w:pStyle w:val="Title"/>
        <w:rPr>
          <w:b/>
          <w:sz w:val="24"/>
          <w:szCs w:val="24"/>
        </w:rPr>
      </w:pPr>
      <w:r w:rsidRPr="00862F5F">
        <w:rPr>
          <w:b/>
          <w:bCs/>
          <w:sz w:val="24"/>
          <w:szCs w:val="24"/>
        </w:rPr>
        <w:t xml:space="preserve">(iepirkuma </w:t>
      </w:r>
      <w:proofErr w:type="spellStart"/>
      <w:r w:rsidRPr="00862F5F">
        <w:rPr>
          <w:b/>
          <w:bCs/>
          <w:sz w:val="24"/>
          <w:szCs w:val="24"/>
        </w:rPr>
        <w:t>id.Nr</w:t>
      </w:r>
      <w:proofErr w:type="spellEnd"/>
      <w:r w:rsidRPr="00862F5F">
        <w:rPr>
          <w:b/>
          <w:bCs/>
          <w:sz w:val="24"/>
          <w:szCs w:val="24"/>
        </w:rPr>
        <w:t>. LDZ 2024/84-SPAV)</w:t>
      </w:r>
    </w:p>
    <w:p w14:paraId="1AE378D7" w14:textId="77777777" w:rsidR="000405AC" w:rsidRPr="003B1502" w:rsidRDefault="000405AC" w:rsidP="000405AC">
      <w:pPr>
        <w:pStyle w:val="Title"/>
        <w:rPr>
          <w:b/>
          <w:bCs/>
          <w:sz w:val="24"/>
          <w:szCs w:val="24"/>
          <w:lang w:eastAsia="lv-LV"/>
        </w:rPr>
      </w:pPr>
    </w:p>
    <w:p w14:paraId="239F8C80" w14:textId="77777777" w:rsidR="000405AC" w:rsidRPr="000364F4" w:rsidRDefault="000405AC" w:rsidP="000405AC">
      <w:pPr>
        <w:jc w:val="center"/>
        <w:rPr>
          <w:b/>
          <w:sz w:val="24"/>
          <w:szCs w:val="24"/>
        </w:rPr>
      </w:pPr>
      <w:r w:rsidRPr="000364F4">
        <w:rPr>
          <w:b/>
          <w:sz w:val="24"/>
          <w:szCs w:val="24"/>
        </w:rPr>
        <w:t>SKAIDROJUMS Nr.</w:t>
      </w:r>
      <w:r>
        <w:rPr>
          <w:b/>
          <w:sz w:val="24"/>
          <w:szCs w:val="24"/>
        </w:rPr>
        <w:t>1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69"/>
        <w:gridCol w:w="3877"/>
      </w:tblGrid>
      <w:tr w:rsidR="000405AC" w:rsidRPr="001F59F8" w14:paraId="2D63CB41" w14:textId="77777777" w:rsidTr="00C914AD">
        <w:trPr>
          <w:trHeight w:val="543"/>
          <w:jc w:val="center"/>
        </w:trPr>
        <w:tc>
          <w:tcPr>
            <w:tcW w:w="796" w:type="dxa"/>
            <w:shd w:val="clear" w:color="auto" w:fill="FFF2CC"/>
          </w:tcPr>
          <w:p w14:paraId="3ADDCD69" w14:textId="77777777" w:rsidR="000405AC" w:rsidRPr="001F59F8" w:rsidRDefault="000405AC" w:rsidP="006F79DE">
            <w:pPr>
              <w:jc w:val="center"/>
              <w:rPr>
                <w:rFonts w:eastAsia="Calibri"/>
              </w:rPr>
            </w:pPr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4869" w:type="dxa"/>
            <w:shd w:val="clear" w:color="auto" w:fill="FFF2CC"/>
          </w:tcPr>
          <w:p w14:paraId="6A1E16D9" w14:textId="77777777" w:rsidR="000405AC" w:rsidRPr="001F59F8" w:rsidRDefault="000405AC" w:rsidP="006F79DE">
            <w:pPr>
              <w:jc w:val="center"/>
              <w:rPr>
                <w:rFonts w:eastAsia="Calibri"/>
                <w:i/>
              </w:rPr>
            </w:pPr>
            <w:proofErr w:type="spellStart"/>
            <w:r w:rsidRPr="001F59F8">
              <w:rPr>
                <w:rFonts w:eastAsia="Calibri"/>
                <w:i/>
              </w:rPr>
              <w:t>Jautājumi</w:t>
            </w:r>
            <w:proofErr w:type="spellEnd"/>
          </w:p>
        </w:tc>
        <w:tc>
          <w:tcPr>
            <w:tcW w:w="3877" w:type="dxa"/>
            <w:shd w:val="clear" w:color="auto" w:fill="FFF2CC"/>
          </w:tcPr>
          <w:p w14:paraId="1F5F7DA4" w14:textId="77777777" w:rsidR="000405AC" w:rsidRPr="001F59F8" w:rsidRDefault="000405AC" w:rsidP="006F79DE">
            <w:pPr>
              <w:ind w:left="-1376" w:hanging="141"/>
              <w:jc w:val="center"/>
              <w:rPr>
                <w:rFonts w:eastAsia="Calibri"/>
                <w:i/>
              </w:rPr>
            </w:pPr>
            <w:proofErr w:type="spellStart"/>
            <w:r w:rsidRPr="001F59F8">
              <w:rPr>
                <w:rFonts w:eastAsia="Calibri"/>
                <w:i/>
              </w:rPr>
              <w:t>Atbildes</w:t>
            </w:r>
            <w:proofErr w:type="spellEnd"/>
          </w:p>
        </w:tc>
      </w:tr>
      <w:tr w:rsidR="00C914AD" w:rsidRPr="00CD5E73" w14:paraId="3F4D11AE" w14:textId="77777777" w:rsidTr="00C914AD">
        <w:trPr>
          <w:trHeight w:val="783"/>
          <w:jc w:val="center"/>
        </w:trPr>
        <w:tc>
          <w:tcPr>
            <w:tcW w:w="796" w:type="dxa"/>
            <w:shd w:val="clear" w:color="auto" w:fill="auto"/>
          </w:tcPr>
          <w:p w14:paraId="68794BCF" w14:textId="77777777" w:rsidR="00C914AD" w:rsidRPr="008226CC" w:rsidRDefault="00C914AD" w:rsidP="00C914AD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6CC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4869" w:type="dxa"/>
            <w:shd w:val="clear" w:color="auto" w:fill="auto"/>
          </w:tcPr>
          <w:p w14:paraId="095E0F14" w14:textId="6521BAD7" w:rsidR="00C914AD" w:rsidRPr="00B33BDD" w:rsidRDefault="00C914AD" w:rsidP="00C914AD">
            <w:pPr>
              <w:jc w:val="both"/>
              <w:rPr>
                <w:sz w:val="24"/>
                <w:szCs w:val="24"/>
                <w:lang w:val="lv-LV"/>
              </w:rPr>
            </w:pPr>
            <w:r w:rsidRPr="00B33BDD">
              <w:rPr>
                <w:sz w:val="24"/>
                <w:szCs w:val="24"/>
                <w:lang w:val="lv-LV"/>
              </w:rPr>
              <w:t>Ir tabula ar tehniskajām prasībām sliežu paliktņiem, taču tā ir minēta tikai 1 no 3 sliežu paliktņiem. Kādas ir prasības pārējiem diviem spilventiņiem, īpaši Zw900NT (poz.14)?</w:t>
            </w:r>
          </w:p>
        </w:tc>
        <w:tc>
          <w:tcPr>
            <w:tcW w:w="3877" w:type="dxa"/>
            <w:shd w:val="clear" w:color="auto" w:fill="auto"/>
          </w:tcPr>
          <w:p w14:paraId="78751900" w14:textId="6D0A312E" w:rsidR="00C914AD" w:rsidRPr="00C914AD" w:rsidRDefault="00C914AD" w:rsidP="00C914AD">
            <w:pPr>
              <w:ind w:right="180"/>
              <w:jc w:val="both"/>
              <w:rPr>
                <w:sz w:val="24"/>
                <w:szCs w:val="24"/>
                <w:lang w:val="lv-LV"/>
              </w:rPr>
            </w:pPr>
            <w:r w:rsidRPr="00C914AD">
              <w:rPr>
                <w:sz w:val="24"/>
                <w:szCs w:val="24"/>
                <w:lang w:val="lv-LV"/>
              </w:rPr>
              <w:t>Gumijas starpliku dzelzceļa sliežu stiprinājumiem tehniskās prasības saskaņā ar  nolikuma tabulā Nr.1.(17.lp.).</w:t>
            </w:r>
          </w:p>
        </w:tc>
      </w:tr>
      <w:tr w:rsidR="00C914AD" w:rsidRPr="00B33BDD" w14:paraId="7344F800" w14:textId="77777777" w:rsidTr="00C914AD">
        <w:trPr>
          <w:trHeight w:val="553"/>
          <w:jc w:val="center"/>
        </w:trPr>
        <w:tc>
          <w:tcPr>
            <w:tcW w:w="796" w:type="dxa"/>
            <w:shd w:val="clear" w:color="auto" w:fill="auto"/>
          </w:tcPr>
          <w:p w14:paraId="4C6FDAA5" w14:textId="38F2200A" w:rsidR="00C914AD" w:rsidRPr="008226CC" w:rsidRDefault="00C914AD" w:rsidP="00C914AD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4869" w:type="dxa"/>
            <w:shd w:val="clear" w:color="auto" w:fill="auto"/>
          </w:tcPr>
          <w:p w14:paraId="7A23DB0F" w14:textId="5418A813" w:rsidR="00C914AD" w:rsidRPr="00B33BDD" w:rsidRDefault="00C914AD" w:rsidP="00C914AD">
            <w:pPr>
              <w:jc w:val="both"/>
              <w:rPr>
                <w:sz w:val="24"/>
                <w:szCs w:val="24"/>
                <w:lang w:val="lv-LV"/>
              </w:rPr>
            </w:pPr>
            <w:r w:rsidRPr="00B33BDD">
              <w:rPr>
                <w:sz w:val="24"/>
                <w:szCs w:val="24"/>
                <w:lang w:val="lv-LV"/>
              </w:rPr>
              <w:t>Attiecībā uz 2. un 3. pozīciju – vai ar liešanas metodi izgatavotas pamatnes plāksnes būtu pieņemamas?</w:t>
            </w:r>
          </w:p>
        </w:tc>
        <w:tc>
          <w:tcPr>
            <w:tcW w:w="3877" w:type="dxa"/>
            <w:shd w:val="clear" w:color="auto" w:fill="auto"/>
          </w:tcPr>
          <w:p w14:paraId="4C97B699" w14:textId="3B0D92E5" w:rsidR="00C914AD" w:rsidRDefault="00C914AD" w:rsidP="00C914AD">
            <w:pPr>
              <w:ind w:right="180"/>
              <w:jc w:val="both"/>
              <w:rPr>
                <w:sz w:val="24"/>
                <w:szCs w:val="24"/>
                <w:lang w:val="lv-LV"/>
              </w:rPr>
            </w:pPr>
            <w:r w:rsidRPr="00250825">
              <w:rPr>
                <w:sz w:val="24"/>
                <w:szCs w:val="24"/>
                <w:lang w:val="lv-LV"/>
              </w:rPr>
              <w:t>Saskaņā ar EN 10025 vai ekvivalents</w:t>
            </w:r>
            <w:r>
              <w:rPr>
                <w:sz w:val="24"/>
                <w:szCs w:val="24"/>
                <w:lang w:val="lv-LV"/>
              </w:rPr>
              <w:t xml:space="preserve">, </w:t>
            </w:r>
            <w:r w:rsidRPr="000117F6">
              <w:rPr>
                <w:sz w:val="24"/>
                <w:szCs w:val="24"/>
                <w:lang w:val="lv-LV"/>
              </w:rPr>
              <w:t>ir izgatavotas no profila loksnēm</w:t>
            </w:r>
          </w:p>
        </w:tc>
      </w:tr>
    </w:tbl>
    <w:p w14:paraId="0AAC23A5" w14:textId="77777777" w:rsidR="000405AC" w:rsidRDefault="000405AC" w:rsidP="000405AC">
      <w:p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4"/>
          <w:szCs w:val="24"/>
          <w:lang w:val="lt-LT"/>
        </w:rPr>
      </w:pPr>
    </w:p>
    <w:p w14:paraId="27665E4E" w14:textId="0B307BC8" w:rsidR="00E835ED" w:rsidRPr="00C914AD" w:rsidRDefault="000405AC" w:rsidP="000405AC">
      <w:r w:rsidRPr="00DF3711">
        <w:rPr>
          <w:lang w:val="lv-LV"/>
        </w:rPr>
        <w:t xml:space="preserve"> </w:t>
      </w:r>
    </w:p>
    <w:sectPr w:rsidR="00E835ED" w:rsidRPr="00C914AD" w:rsidSect="009D7F55">
      <w:pgSz w:w="11906" w:h="16838"/>
      <w:pgMar w:top="1134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C"/>
    <w:rsid w:val="000405AC"/>
    <w:rsid w:val="00127DB3"/>
    <w:rsid w:val="00467368"/>
    <w:rsid w:val="004B1FB2"/>
    <w:rsid w:val="007F655D"/>
    <w:rsid w:val="009A5911"/>
    <w:rsid w:val="009C0124"/>
    <w:rsid w:val="009D7F55"/>
    <w:rsid w:val="00B33BDD"/>
    <w:rsid w:val="00C914AD"/>
    <w:rsid w:val="00CD5E73"/>
    <w:rsid w:val="00DF3711"/>
    <w:rsid w:val="00E554A3"/>
    <w:rsid w:val="00E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EB8EC"/>
  <w15:chartTrackingRefBased/>
  <w15:docId w15:val="{0C248949-8B96-4826-853F-61489C81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05AC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405A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0405AC"/>
    <w:pPr>
      <w:ind w:left="720"/>
    </w:p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0405A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Iveta Dementjeva</cp:lastModifiedBy>
  <cp:revision>2</cp:revision>
  <dcterms:created xsi:type="dcterms:W3CDTF">2024-05-30T12:10:00Z</dcterms:created>
  <dcterms:modified xsi:type="dcterms:W3CDTF">2024-05-30T12:10:00Z</dcterms:modified>
</cp:coreProperties>
</file>