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1361E5D3"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DF5AA5">
        <w:rPr>
          <w:rFonts w:ascii="Times New Roman" w:eastAsia="Arial Unicode MS" w:hAnsi="Times New Roman" w:cs="Times New Roman"/>
          <w:i/>
          <w:sz w:val="24"/>
        </w:rPr>
        <w:t>2</w:t>
      </w:r>
      <w:r w:rsidR="006B315E">
        <w:rPr>
          <w:rFonts w:ascii="Times New Roman" w:eastAsia="Arial Unicode MS" w:hAnsi="Times New Roman" w:cs="Times New Roman"/>
          <w:i/>
          <w:sz w:val="24"/>
        </w:rPr>
        <w:t>4</w:t>
      </w:r>
      <w:r w:rsidRPr="00735553">
        <w:rPr>
          <w:rFonts w:ascii="Times New Roman" w:eastAsia="Arial Unicode MS" w:hAnsi="Times New Roman" w:cs="Times New Roman"/>
          <w:i/>
          <w:sz w:val="24"/>
        </w:rPr>
        <w:t>.</w:t>
      </w:r>
      <w:r w:rsidRPr="00F912F9">
        <w:rPr>
          <w:rFonts w:ascii="Times New Roman" w:eastAsia="Arial Unicode MS" w:hAnsi="Times New Roman" w:cs="Times New Roman"/>
          <w:i/>
          <w:sz w:val="24"/>
        </w:rPr>
        <w:t xml:space="preserve">gada </w:t>
      </w:r>
      <w:r w:rsidR="006B315E" w:rsidRPr="00A174FC">
        <w:rPr>
          <w:rFonts w:ascii="Times New Roman" w:eastAsia="Arial Unicode MS" w:hAnsi="Times New Roman" w:cs="Times New Roman"/>
          <w:i/>
          <w:sz w:val="24"/>
        </w:rPr>
        <w:t>26</w:t>
      </w:r>
      <w:r w:rsidRPr="00A174FC">
        <w:rPr>
          <w:rFonts w:ascii="Times New Roman" w:eastAsia="Arial Unicode MS" w:hAnsi="Times New Roman" w:cs="Times New Roman"/>
          <w:i/>
          <w:sz w:val="24"/>
        </w:rPr>
        <w:t>.</w:t>
      </w:r>
      <w:r w:rsidR="006B315E" w:rsidRPr="00A174FC">
        <w:rPr>
          <w:rFonts w:ascii="Times New Roman" w:eastAsia="Arial Unicode MS" w:hAnsi="Times New Roman" w:cs="Times New Roman"/>
          <w:i/>
          <w:sz w:val="24"/>
        </w:rPr>
        <w:t>janvā</w:t>
      </w:r>
      <w:r w:rsidR="00DF5AA5" w:rsidRPr="00A174FC">
        <w:rPr>
          <w:rFonts w:ascii="Times New Roman" w:eastAsia="Arial Unicode MS" w:hAnsi="Times New Roman" w:cs="Times New Roman"/>
          <w:i/>
          <w:sz w:val="24"/>
        </w:rPr>
        <w:t>r</w:t>
      </w:r>
      <w:r w:rsidRPr="00A174FC">
        <w:rPr>
          <w:rFonts w:ascii="Times New Roman" w:eastAsia="Arial Unicode MS" w:hAnsi="Times New Roman" w:cs="Times New Roman"/>
          <w:i/>
          <w:sz w:val="24"/>
        </w:rPr>
        <w:t xml:space="preserve">a </w:t>
      </w:r>
    </w:p>
    <w:p w14:paraId="2E173747" w14:textId="5942016E" w:rsidR="001A3CAD" w:rsidRPr="00A174FC" w:rsidRDefault="001A3CAD" w:rsidP="00445D89">
      <w:pPr>
        <w:tabs>
          <w:tab w:val="left" w:pos="3760"/>
        </w:tabs>
        <w:ind w:left="-284" w:right="282" w:firstLine="4395"/>
        <w:jc w:val="right"/>
        <w:rPr>
          <w:rFonts w:ascii="Times New Roman" w:hAnsi="Times New Roman" w:cs="Times New Roman"/>
          <w:i/>
          <w:sz w:val="24"/>
          <w:szCs w:val="24"/>
        </w:rPr>
      </w:pPr>
      <w:r w:rsidRPr="00A174FC">
        <w:rPr>
          <w:rFonts w:ascii="Times New Roman" w:eastAsia="Arial Unicode MS" w:hAnsi="Times New Roman" w:cs="Times New Roman"/>
          <w:i/>
          <w:sz w:val="24"/>
        </w:rPr>
        <w:t>sēdes protokolu Nr.</w:t>
      </w:r>
      <w:r w:rsidR="00ED72A4" w:rsidRPr="00A174FC">
        <w:rPr>
          <w:rFonts w:ascii="Times New Roman" w:eastAsia="Arial Unicode MS" w:hAnsi="Times New Roman" w:cs="Times New Roman"/>
          <w:i/>
          <w:sz w:val="24"/>
        </w:rPr>
        <w:t>2</w:t>
      </w:r>
    </w:p>
    <w:p w14:paraId="459A035F" w14:textId="77777777" w:rsidR="001A3CAD" w:rsidRPr="00A174FC"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A174FC"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A174FC" w:rsidRDefault="003957DA" w:rsidP="00445D89">
      <w:pPr>
        <w:jc w:val="center"/>
        <w:rPr>
          <w:rFonts w:ascii="Times New Roman" w:eastAsia="Times New Roman" w:hAnsi="Times New Roman" w:cs="Times New Roman"/>
          <w:b/>
          <w:sz w:val="24"/>
          <w:szCs w:val="20"/>
          <w:lang w:eastAsia="en-US"/>
        </w:rPr>
      </w:pPr>
      <w:r w:rsidRPr="00A174FC">
        <w:rPr>
          <w:rFonts w:ascii="Times New Roman" w:eastAsia="Times New Roman" w:hAnsi="Times New Roman" w:cs="Times New Roman"/>
          <w:b/>
          <w:sz w:val="24"/>
          <w:szCs w:val="20"/>
          <w:lang w:eastAsia="en-US"/>
        </w:rPr>
        <w:t>VAS “Latvijas dzelzceļš” organizētā</w:t>
      </w:r>
    </w:p>
    <w:p w14:paraId="799BC48B" w14:textId="2FE54FA4" w:rsidR="00CD0BEE" w:rsidRPr="00A174FC" w:rsidRDefault="00CD0BEE" w:rsidP="00CD0BEE">
      <w:pPr>
        <w:ind w:left="142" w:right="-1"/>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sarunu procedūra ar publikāciju</w:t>
      </w:r>
    </w:p>
    <w:p w14:paraId="12B70310" w14:textId="4E4FBF4D" w:rsidR="006B315E" w:rsidRPr="00A174FC" w:rsidRDefault="00CD0BEE" w:rsidP="006B315E">
      <w:pPr>
        <w:pStyle w:val="Nosaukums"/>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w:t>
      </w:r>
      <w:r w:rsidR="006B315E" w:rsidRPr="00A174FC">
        <w:rPr>
          <w:rFonts w:ascii="Times New Roman" w:eastAsia="Times New Roman" w:hAnsi="Times New Roman" w:cs="Times New Roman"/>
          <w:b/>
          <w:sz w:val="24"/>
          <w:szCs w:val="24"/>
          <w:lang w:eastAsia="en-US"/>
        </w:rPr>
        <w:t>Eļļu un smērvielu piegāde SIA “LDZ ritošā sastāva serviss” vajadzībām”</w:t>
      </w:r>
    </w:p>
    <w:p w14:paraId="11FD426D" w14:textId="77777777" w:rsidR="006B315E" w:rsidRPr="00A174FC" w:rsidRDefault="006B315E" w:rsidP="006B315E">
      <w:pPr>
        <w:jc w:val="center"/>
        <w:rPr>
          <w:rFonts w:ascii="Times New Roman" w:eastAsia="Times New Roman" w:hAnsi="Times New Roman" w:cs="Times New Roman"/>
          <w:b/>
          <w:sz w:val="24"/>
          <w:szCs w:val="24"/>
          <w:lang w:eastAsia="en-US"/>
        </w:rPr>
      </w:pPr>
      <w:r w:rsidRPr="00A174FC">
        <w:rPr>
          <w:rFonts w:ascii="Times New Roman" w:eastAsia="Times New Roman" w:hAnsi="Times New Roman" w:cs="Times New Roman"/>
          <w:b/>
          <w:sz w:val="24"/>
          <w:szCs w:val="24"/>
          <w:lang w:eastAsia="en-US"/>
        </w:rPr>
        <w:t>(iepirkuma identifikācijas numurs: LDZ 2023/220-SPA)</w:t>
      </w:r>
    </w:p>
    <w:p w14:paraId="39563D2B" w14:textId="3BE9F942" w:rsidR="005758A8" w:rsidRPr="00A174FC" w:rsidRDefault="001A3CAD" w:rsidP="006B315E">
      <w:pPr>
        <w:pStyle w:val="Nosaukums"/>
        <w:jc w:val="center"/>
        <w:rPr>
          <w:rFonts w:ascii="Times New Roman" w:hAnsi="Times New Roman" w:cs="Times New Roman"/>
          <w:b/>
          <w:sz w:val="24"/>
        </w:rPr>
      </w:pPr>
      <w:r w:rsidRPr="00A174FC">
        <w:rPr>
          <w:rFonts w:ascii="Times New Roman" w:hAnsi="Times New Roman" w:cs="Times New Roman"/>
          <w:b/>
          <w:sz w:val="24"/>
        </w:rPr>
        <w:t>SKAIDROJUMS Nr.</w:t>
      </w:r>
      <w:r w:rsidR="00ED72A4" w:rsidRPr="00A174FC">
        <w:rPr>
          <w:rFonts w:ascii="Times New Roman" w:hAnsi="Times New Roman" w:cs="Times New Roman"/>
          <w:b/>
          <w:sz w:val="24"/>
        </w:rPr>
        <w:t>1</w:t>
      </w:r>
    </w:p>
    <w:p w14:paraId="79AF0EDA" w14:textId="56AD47B0" w:rsidR="002E107A" w:rsidRPr="00A174FC" w:rsidRDefault="002E107A" w:rsidP="005758A8">
      <w:pPr>
        <w:ind w:left="-284" w:right="282"/>
        <w:jc w:val="center"/>
        <w:rPr>
          <w:rFonts w:ascii="Times New Roman" w:hAnsi="Times New Roman" w:cs="Times New Roman"/>
          <w:b/>
          <w:sz w:val="24"/>
        </w:rPr>
      </w:pPr>
    </w:p>
    <w:tbl>
      <w:tblPr>
        <w:tblStyle w:val="Reatabula"/>
        <w:tblW w:w="10534" w:type="dxa"/>
        <w:jc w:val="center"/>
        <w:tblLayout w:type="fixed"/>
        <w:tblLook w:val="04A0" w:firstRow="1" w:lastRow="0" w:firstColumn="1" w:lastColumn="0" w:noHBand="0" w:noVBand="1"/>
      </w:tblPr>
      <w:tblGrid>
        <w:gridCol w:w="992"/>
        <w:gridCol w:w="6374"/>
        <w:gridCol w:w="3168"/>
      </w:tblGrid>
      <w:tr w:rsidR="004D6653" w:rsidRPr="00A174FC" w14:paraId="34627F17" w14:textId="77777777" w:rsidTr="00BA724E">
        <w:trPr>
          <w:jc w:val="center"/>
        </w:trPr>
        <w:tc>
          <w:tcPr>
            <w:tcW w:w="992" w:type="dxa"/>
            <w:shd w:val="clear" w:color="auto" w:fill="FFF2CC"/>
          </w:tcPr>
          <w:p w14:paraId="265E4C18" w14:textId="251EAD50" w:rsidR="004D6653" w:rsidRPr="00A174FC" w:rsidRDefault="004D6653" w:rsidP="00C351C9">
            <w:pPr>
              <w:jc w:val="center"/>
              <w:rPr>
                <w:rFonts w:ascii="Times New Roman" w:eastAsia="Calibri" w:hAnsi="Times New Roman" w:cs="Times New Roman"/>
                <w:szCs w:val="24"/>
                <w:lang w:eastAsia="en-US"/>
              </w:rPr>
            </w:pPr>
            <w:proofErr w:type="spellStart"/>
            <w:r w:rsidRPr="00A174FC">
              <w:rPr>
                <w:rFonts w:ascii="Times New Roman" w:eastAsia="Calibri" w:hAnsi="Times New Roman" w:cs="Times New Roman"/>
                <w:szCs w:val="24"/>
                <w:lang w:eastAsia="en-US"/>
              </w:rPr>
              <w:t>Nr.p.k</w:t>
            </w:r>
            <w:proofErr w:type="spellEnd"/>
            <w:r w:rsidRPr="00A174FC">
              <w:rPr>
                <w:rFonts w:ascii="Times New Roman" w:eastAsia="Calibri" w:hAnsi="Times New Roman" w:cs="Times New Roman"/>
                <w:szCs w:val="24"/>
                <w:lang w:eastAsia="en-US"/>
              </w:rPr>
              <w:t>.</w:t>
            </w:r>
          </w:p>
        </w:tc>
        <w:tc>
          <w:tcPr>
            <w:tcW w:w="6374" w:type="dxa"/>
            <w:shd w:val="clear" w:color="auto" w:fill="FFF2CC"/>
          </w:tcPr>
          <w:p w14:paraId="04EA2A0E" w14:textId="62426B83"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Jautājum</w:t>
            </w:r>
            <w:r w:rsidR="00C67481" w:rsidRPr="00A174FC">
              <w:rPr>
                <w:rFonts w:ascii="Times New Roman" w:eastAsia="Calibri" w:hAnsi="Times New Roman" w:cs="Times New Roman"/>
                <w:i/>
                <w:szCs w:val="24"/>
                <w:lang w:eastAsia="en-US"/>
              </w:rPr>
              <w:t>s</w:t>
            </w:r>
          </w:p>
        </w:tc>
        <w:tc>
          <w:tcPr>
            <w:tcW w:w="3168" w:type="dxa"/>
            <w:shd w:val="clear" w:color="auto" w:fill="FFF2CC" w:themeFill="accent4" w:themeFillTint="33"/>
          </w:tcPr>
          <w:p w14:paraId="265C0CC4" w14:textId="292375C8" w:rsidR="004D6653" w:rsidRPr="00A174FC" w:rsidRDefault="004D6653" w:rsidP="00C351C9">
            <w:pPr>
              <w:jc w:val="center"/>
              <w:rPr>
                <w:rFonts w:ascii="Times New Roman" w:eastAsia="Calibri" w:hAnsi="Times New Roman" w:cs="Times New Roman"/>
                <w:i/>
                <w:szCs w:val="24"/>
                <w:lang w:eastAsia="en-US"/>
              </w:rPr>
            </w:pPr>
            <w:r w:rsidRPr="00A174FC">
              <w:rPr>
                <w:rFonts w:ascii="Times New Roman" w:eastAsia="Calibri" w:hAnsi="Times New Roman" w:cs="Times New Roman"/>
                <w:i/>
                <w:szCs w:val="24"/>
                <w:lang w:eastAsia="en-US"/>
              </w:rPr>
              <w:t>Atbilde</w:t>
            </w:r>
          </w:p>
        </w:tc>
      </w:tr>
      <w:tr w:rsidR="004D6653" w:rsidRPr="00C351C9" w14:paraId="7643F167" w14:textId="77777777" w:rsidTr="00BA724E">
        <w:trPr>
          <w:jc w:val="center"/>
        </w:trPr>
        <w:tc>
          <w:tcPr>
            <w:tcW w:w="992" w:type="dxa"/>
            <w:shd w:val="clear" w:color="auto" w:fill="DCFDD7"/>
          </w:tcPr>
          <w:p w14:paraId="4F398325" w14:textId="77777777" w:rsidR="004D6653" w:rsidRPr="00A174FC" w:rsidRDefault="004D6653" w:rsidP="00C351C9">
            <w:pPr>
              <w:jc w:val="center"/>
              <w:rPr>
                <w:rFonts w:ascii="Times New Roman" w:eastAsia="Calibri" w:hAnsi="Times New Roman" w:cs="Times New Roman"/>
                <w:szCs w:val="24"/>
                <w:lang w:eastAsia="en-US"/>
              </w:rPr>
            </w:pPr>
          </w:p>
        </w:tc>
        <w:tc>
          <w:tcPr>
            <w:tcW w:w="6374" w:type="dxa"/>
            <w:shd w:val="clear" w:color="auto" w:fill="DCFDD7"/>
          </w:tcPr>
          <w:p w14:paraId="41B25E90" w14:textId="01C00FD1" w:rsidR="004D6653" w:rsidRPr="00A174FC" w:rsidRDefault="006B315E" w:rsidP="00C351C9">
            <w:pPr>
              <w:jc w:val="center"/>
              <w:rPr>
                <w:rFonts w:ascii="Times New Roman" w:eastAsia="Calibri" w:hAnsi="Times New Roman" w:cs="Times New Roman"/>
                <w:szCs w:val="24"/>
                <w:lang w:eastAsia="en-US"/>
              </w:rPr>
            </w:pPr>
            <w:r w:rsidRPr="00A174FC">
              <w:rPr>
                <w:rFonts w:ascii="Times New Roman" w:eastAsia="Calibri" w:hAnsi="Times New Roman" w:cs="Times New Roman"/>
                <w:szCs w:val="24"/>
                <w:lang w:eastAsia="en-US"/>
              </w:rPr>
              <w:t>2</w:t>
            </w:r>
            <w:r w:rsidR="00325D33" w:rsidRPr="00A174FC">
              <w:rPr>
                <w:rFonts w:ascii="Times New Roman" w:eastAsia="Calibri" w:hAnsi="Times New Roman" w:cs="Times New Roman"/>
                <w:szCs w:val="24"/>
                <w:lang w:eastAsia="en-US"/>
              </w:rPr>
              <w:t>3</w:t>
            </w:r>
            <w:r w:rsidR="004D6653" w:rsidRPr="00A174FC">
              <w:rPr>
                <w:rFonts w:ascii="Times New Roman" w:eastAsia="Calibri" w:hAnsi="Times New Roman" w:cs="Times New Roman"/>
                <w:szCs w:val="24"/>
                <w:lang w:eastAsia="en-US"/>
              </w:rPr>
              <w:t>.</w:t>
            </w:r>
            <w:r w:rsidRPr="00A174FC">
              <w:rPr>
                <w:rFonts w:ascii="Times New Roman" w:eastAsia="Calibri" w:hAnsi="Times New Roman" w:cs="Times New Roman"/>
                <w:szCs w:val="24"/>
                <w:lang w:eastAsia="en-US"/>
              </w:rPr>
              <w:t>0</w:t>
            </w:r>
            <w:r w:rsidR="00325D33" w:rsidRPr="00A174FC">
              <w:rPr>
                <w:rFonts w:ascii="Times New Roman" w:eastAsia="Calibri" w:hAnsi="Times New Roman" w:cs="Times New Roman"/>
                <w:szCs w:val="24"/>
                <w:lang w:eastAsia="en-US"/>
              </w:rPr>
              <w:t>1</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sidRPr="00A174FC">
              <w:rPr>
                <w:rFonts w:ascii="Times New Roman" w:eastAsia="Calibri" w:hAnsi="Times New Roman" w:cs="Times New Roman"/>
                <w:szCs w:val="24"/>
                <w:lang w:eastAsia="en-US"/>
              </w:rPr>
              <w:t>4</w:t>
            </w:r>
            <w:r w:rsidR="004D6653" w:rsidRPr="00A174FC">
              <w:rPr>
                <w:rFonts w:ascii="Times New Roman" w:eastAsia="Calibri" w:hAnsi="Times New Roman" w:cs="Times New Roman"/>
                <w:szCs w:val="24"/>
                <w:lang w:eastAsia="en-US"/>
              </w:rPr>
              <w:t>.</w:t>
            </w:r>
          </w:p>
        </w:tc>
        <w:tc>
          <w:tcPr>
            <w:tcW w:w="3168" w:type="dxa"/>
            <w:shd w:val="clear" w:color="auto" w:fill="DCFDD7"/>
          </w:tcPr>
          <w:p w14:paraId="72E27F8B" w14:textId="00BD53CA" w:rsidR="004D6653" w:rsidRPr="00A174FC" w:rsidRDefault="006B315E" w:rsidP="00C351C9">
            <w:pPr>
              <w:jc w:val="center"/>
              <w:rPr>
                <w:rFonts w:ascii="Times New Roman" w:eastAsia="Calibri" w:hAnsi="Times New Roman" w:cs="Times New Roman"/>
                <w:szCs w:val="24"/>
                <w:lang w:eastAsia="en-US"/>
              </w:rPr>
            </w:pPr>
            <w:r w:rsidRPr="00A174FC">
              <w:rPr>
                <w:rFonts w:ascii="Times New Roman" w:eastAsia="Calibri" w:hAnsi="Times New Roman" w:cs="Times New Roman"/>
                <w:szCs w:val="24"/>
                <w:lang w:eastAsia="en-US"/>
              </w:rPr>
              <w:t>26</w:t>
            </w:r>
            <w:r w:rsidR="004D6653" w:rsidRPr="00A174FC">
              <w:rPr>
                <w:rFonts w:ascii="Times New Roman" w:eastAsia="Calibri" w:hAnsi="Times New Roman" w:cs="Times New Roman"/>
                <w:szCs w:val="24"/>
                <w:lang w:eastAsia="en-US"/>
              </w:rPr>
              <w:t>.</w:t>
            </w:r>
            <w:r w:rsidRPr="00A174FC">
              <w:rPr>
                <w:rFonts w:ascii="Times New Roman" w:eastAsia="Calibri" w:hAnsi="Times New Roman" w:cs="Times New Roman"/>
                <w:szCs w:val="24"/>
                <w:lang w:eastAsia="en-US"/>
              </w:rPr>
              <w:t>0</w:t>
            </w:r>
            <w:r w:rsidR="00325D33" w:rsidRPr="00A174FC">
              <w:rPr>
                <w:rFonts w:ascii="Times New Roman" w:eastAsia="Calibri" w:hAnsi="Times New Roman" w:cs="Times New Roman"/>
                <w:szCs w:val="24"/>
                <w:lang w:eastAsia="en-US"/>
              </w:rPr>
              <w:t>1</w:t>
            </w:r>
            <w:r w:rsidR="004D6653" w:rsidRPr="00A174FC">
              <w:rPr>
                <w:rFonts w:ascii="Times New Roman" w:eastAsia="Calibri" w:hAnsi="Times New Roman" w:cs="Times New Roman"/>
                <w:szCs w:val="24"/>
                <w:lang w:eastAsia="en-US"/>
              </w:rPr>
              <w:t>.20</w:t>
            </w:r>
            <w:r w:rsidR="00325D33" w:rsidRPr="00A174FC">
              <w:rPr>
                <w:rFonts w:ascii="Times New Roman" w:eastAsia="Calibri" w:hAnsi="Times New Roman" w:cs="Times New Roman"/>
                <w:szCs w:val="24"/>
                <w:lang w:eastAsia="en-US"/>
              </w:rPr>
              <w:t>2</w:t>
            </w:r>
            <w:r w:rsidRPr="00A174FC">
              <w:rPr>
                <w:rFonts w:ascii="Times New Roman" w:eastAsia="Calibri" w:hAnsi="Times New Roman" w:cs="Times New Roman"/>
                <w:szCs w:val="24"/>
                <w:lang w:eastAsia="en-US"/>
              </w:rPr>
              <w:t>4</w:t>
            </w:r>
            <w:r w:rsidR="004D6653" w:rsidRPr="00A174FC">
              <w:rPr>
                <w:rFonts w:ascii="Times New Roman" w:eastAsia="Calibri" w:hAnsi="Times New Roman" w:cs="Times New Roman"/>
                <w:szCs w:val="24"/>
                <w:lang w:eastAsia="en-US"/>
              </w:rPr>
              <w:t>.</w:t>
            </w:r>
          </w:p>
        </w:tc>
      </w:tr>
      <w:tr w:rsidR="004D6653" w:rsidRPr="00C351C9" w14:paraId="5B3EACE4" w14:textId="77777777" w:rsidTr="00BA724E">
        <w:trPr>
          <w:jc w:val="center"/>
        </w:trPr>
        <w:tc>
          <w:tcPr>
            <w:tcW w:w="992" w:type="dxa"/>
          </w:tcPr>
          <w:p w14:paraId="117DF506" w14:textId="0FE00FEE" w:rsidR="004D6653" w:rsidRPr="00E74F21" w:rsidRDefault="004D6653" w:rsidP="004D6653">
            <w:pPr>
              <w:pStyle w:val="Sarakstarindkopa"/>
              <w:ind w:left="0" w:right="282"/>
              <w:jc w:val="center"/>
              <w:rPr>
                <w:rFonts w:ascii="Times New Roman" w:hAnsi="Times New Roman" w:cs="Times New Roman"/>
                <w:b/>
              </w:rPr>
            </w:pPr>
            <w:r w:rsidRPr="00E74F21">
              <w:rPr>
                <w:rFonts w:ascii="Times New Roman" w:hAnsi="Times New Roman" w:cs="Times New Roman"/>
                <w:b/>
              </w:rPr>
              <w:t>1.</w:t>
            </w:r>
          </w:p>
        </w:tc>
        <w:tc>
          <w:tcPr>
            <w:tcW w:w="6374" w:type="dxa"/>
          </w:tcPr>
          <w:p w14:paraId="2790EAA4" w14:textId="31F48FD2" w:rsidR="00881110" w:rsidRPr="00F912F9" w:rsidRDefault="006B315E" w:rsidP="00D16FDD">
            <w:pPr>
              <w:rPr>
                <w:rFonts w:ascii="Times New Roman" w:hAnsi="Times New Roman" w:cs="Times New Roman"/>
              </w:rPr>
            </w:pPr>
            <w:r>
              <w:rPr>
                <w:rFonts w:ascii="Times New Roman" w:hAnsi="Times New Roman" w:cs="Times New Roman"/>
              </w:rPr>
              <w:t>V</w:t>
            </w:r>
            <w:r w:rsidRPr="006B315E">
              <w:rPr>
                <w:rFonts w:ascii="Times New Roman" w:hAnsi="Times New Roman" w:cs="Times New Roman"/>
              </w:rPr>
              <w:t>ai pozīcijai #1 tiks izskatīts analogs produkts ?</w:t>
            </w:r>
          </w:p>
        </w:tc>
        <w:tc>
          <w:tcPr>
            <w:tcW w:w="3168" w:type="dxa"/>
          </w:tcPr>
          <w:p w14:paraId="63269C15" w14:textId="6DB59ADC" w:rsidR="00CC117C" w:rsidRPr="00F912F9" w:rsidRDefault="006B315E" w:rsidP="00881110">
            <w:pPr>
              <w:rPr>
                <w:rFonts w:ascii="Times New Roman" w:eastAsia="Calibri" w:hAnsi="Times New Roman" w:cs="Times New Roman"/>
                <w:szCs w:val="24"/>
                <w:lang w:eastAsia="en-US"/>
              </w:rPr>
            </w:pPr>
            <w:r w:rsidRPr="006B315E">
              <w:rPr>
                <w:rFonts w:ascii="Times New Roman" w:eastAsia="Calibri" w:hAnsi="Times New Roman" w:cs="Times New Roman"/>
                <w:szCs w:val="24"/>
                <w:lang w:eastAsia="en-US"/>
              </w:rPr>
              <w:t xml:space="preserve">Ja tehniskajā specifikācijā nav </w:t>
            </w:r>
            <w:r>
              <w:rPr>
                <w:rFonts w:ascii="Times New Roman" w:eastAsia="Calibri" w:hAnsi="Times New Roman" w:cs="Times New Roman"/>
                <w:szCs w:val="24"/>
                <w:lang w:eastAsia="en-US"/>
              </w:rPr>
              <w:t xml:space="preserve">īpaši </w:t>
            </w:r>
            <w:r w:rsidRPr="006B315E">
              <w:rPr>
                <w:rFonts w:ascii="Times New Roman" w:eastAsia="Calibri" w:hAnsi="Times New Roman" w:cs="Times New Roman"/>
                <w:szCs w:val="24"/>
                <w:lang w:eastAsia="en-US"/>
              </w:rPr>
              <w:t>norādīts, ka attiecīgajā sarunu priekšmeta daļā ir pieļaujams ekvivalents, pretendentam ir tiesības piedāvāt arī preces ekvivalentu, izņemot tehniskās specifikācijas 3., 26., 30., 31. un 32.daļu. Pasūtītājs</w:t>
            </w:r>
            <w:r>
              <w:rPr>
                <w:rFonts w:ascii="Times New Roman" w:eastAsia="Calibri" w:hAnsi="Times New Roman" w:cs="Times New Roman"/>
                <w:szCs w:val="24"/>
                <w:lang w:eastAsia="en-US"/>
              </w:rPr>
              <w:t>,</w:t>
            </w:r>
            <w:r w:rsidRPr="006B315E">
              <w:rPr>
                <w:rFonts w:ascii="Times New Roman" w:eastAsia="Calibri" w:hAnsi="Times New Roman" w:cs="Times New Roman"/>
                <w:szCs w:val="24"/>
                <w:lang w:eastAsia="en-US"/>
              </w:rPr>
              <w:t xml:space="preserve"> izvērtējot piedāvājuma atbilstību nolikuma 4.1.punktā noteiktajam piedāvājuma izvēles kritērijam, vispirms vērtēs tehniskās specifikācijas (nolikuma 2.pielikums) prasībām atbilstošu piedāvājumu, ja tādu nebūs</w:t>
            </w:r>
            <w:r>
              <w:rPr>
                <w:rFonts w:ascii="Times New Roman" w:eastAsia="Calibri" w:hAnsi="Times New Roman" w:cs="Times New Roman"/>
                <w:szCs w:val="24"/>
                <w:lang w:eastAsia="en-US"/>
              </w:rPr>
              <w:t>,</w:t>
            </w:r>
            <w:r w:rsidRPr="006B315E">
              <w:rPr>
                <w:rFonts w:ascii="Times New Roman" w:eastAsia="Calibri" w:hAnsi="Times New Roman" w:cs="Times New Roman"/>
                <w:szCs w:val="24"/>
                <w:lang w:eastAsia="en-US"/>
              </w:rPr>
              <w:t xml:space="preserve"> tiks vērtēti arī piedāvātie ekvivalenti (sk</w:t>
            </w:r>
            <w:r>
              <w:rPr>
                <w:rFonts w:ascii="Times New Roman" w:eastAsia="Calibri" w:hAnsi="Times New Roman" w:cs="Times New Roman"/>
                <w:szCs w:val="24"/>
                <w:lang w:eastAsia="en-US"/>
              </w:rPr>
              <w:t>.</w:t>
            </w:r>
            <w:r w:rsidRPr="006B315E">
              <w:rPr>
                <w:rFonts w:ascii="Times New Roman" w:eastAsia="Calibri" w:hAnsi="Times New Roman" w:cs="Times New Roman"/>
                <w:szCs w:val="24"/>
                <w:lang w:eastAsia="en-US"/>
              </w:rPr>
              <w:t xml:space="preserve"> tehniskās specifikācijas 3.punktu)</w:t>
            </w:r>
            <w:r>
              <w:rPr>
                <w:rFonts w:ascii="Times New Roman" w:eastAsia="Calibri" w:hAnsi="Times New Roman" w:cs="Times New Roman"/>
                <w:szCs w:val="24"/>
                <w:lang w:eastAsia="en-US"/>
              </w:rPr>
              <w:t>.</w:t>
            </w:r>
          </w:p>
        </w:tc>
      </w:tr>
      <w:tr w:rsidR="006B315E" w:rsidRPr="00C351C9" w14:paraId="63559B8E" w14:textId="77777777" w:rsidTr="00BA724E">
        <w:trPr>
          <w:jc w:val="center"/>
        </w:trPr>
        <w:tc>
          <w:tcPr>
            <w:tcW w:w="992" w:type="dxa"/>
          </w:tcPr>
          <w:p w14:paraId="6FA43EC4" w14:textId="66A05B6F" w:rsidR="006B315E" w:rsidRPr="00E74F21" w:rsidRDefault="006B315E" w:rsidP="004D665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6374" w:type="dxa"/>
          </w:tcPr>
          <w:p w14:paraId="0B08E290" w14:textId="3B660520" w:rsidR="006B315E" w:rsidRDefault="00BA724E" w:rsidP="00D16FDD">
            <w:pPr>
              <w:rPr>
                <w:rFonts w:ascii="Times New Roman" w:hAnsi="Times New Roman" w:cs="Times New Roman"/>
              </w:rPr>
            </w:pPr>
            <w:r w:rsidRPr="00BA724E">
              <w:rPr>
                <w:rFonts w:ascii="Times New Roman" w:hAnsi="Times New Roman" w:cs="Times New Roman"/>
              </w:rPr>
              <w:t>11. pozīcija, kurā jūs norādījāt lietoto produktu HDZ 46, ir hidrauliska eļļa ar cinka un EP piedevu. Vai šajā pozīcijā nepieciešama šī piedeva, vai var piedāvāt eļļu ar cinku, bet bez EP piedevas?</w:t>
            </w:r>
          </w:p>
        </w:tc>
        <w:tc>
          <w:tcPr>
            <w:tcW w:w="3168" w:type="dxa"/>
          </w:tcPr>
          <w:p w14:paraId="37623425" w14:textId="59C07262" w:rsidR="00DD7DB7" w:rsidRPr="00DD7DB7" w:rsidRDefault="00A174FC" w:rsidP="00A174FC">
            <w:pPr>
              <w:spacing w:before="225"/>
              <w:rPr>
                <w:rFonts w:ascii="Times New Roman" w:eastAsia="Times New Roman" w:hAnsi="Times New Roman" w:cs="Times New Roman"/>
                <w:szCs w:val="24"/>
              </w:rPr>
            </w:pPr>
            <w:r>
              <w:rPr>
                <w:rFonts w:ascii="Times New Roman" w:eastAsia="Times New Roman" w:hAnsi="Times New Roman" w:cs="Times New Roman"/>
                <w:szCs w:val="24"/>
              </w:rPr>
              <w:t xml:space="preserve">Iepirkuma priekšmeta 11.daļā minētās </w:t>
            </w:r>
            <w:r w:rsidR="00DD7DB7" w:rsidRPr="00DD7DB7">
              <w:rPr>
                <w:rFonts w:ascii="Times New Roman" w:eastAsia="Times New Roman" w:hAnsi="Times New Roman" w:cs="Times New Roman"/>
                <w:szCs w:val="24"/>
              </w:rPr>
              <w:t>HDZ 46 eļļas lietošana ir noteikta  hidrauliskās sistēmas</w:t>
            </w:r>
            <w:r w:rsidR="009C75AC" w:rsidRPr="00DD7DB7">
              <w:rPr>
                <w:rFonts w:ascii="Times New Roman" w:eastAsia="Times New Roman" w:hAnsi="Times New Roman" w:cs="Times New Roman"/>
                <w:szCs w:val="24"/>
              </w:rPr>
              <w:t xml:space="preserve"> ražotāja</w:t>
            </w:r>
            <w:r w:rsidR="00DD7DB7" w:rsidRPr="00DD7DB7">
              <w:rPr>
                <w:rFonts w:ascii="Times New Roman" w:eastAsia="Times New Roman" w:hAnsi="Times New Roman" w:cs="Times New Roman"/>
                <w:szCs w:val="24"/>
              </w:rPr>
              <w:t xml:space="preserve"> </w:t>
            </w:r>
            <w:r w:rsidR="00DD7DB7">
              <w:rPr>
                <w:rFonts w:ascii="Times New Roman" w:eastAsia="Times New Roman" w:hAnsi="Times New Roman" w:cs="Times New Roman"/>
                <w:szCs w:val="24"/>
              </w:rPr>
              <w:t xml:space="preserve">ekspluatācijas </w:t>
            </w:r>
            <w:r w:rsidR="00DD7DB7" w:rsidRPr="00DD7DB7">
              <w:rPr>
                <w:rFonts w:ascii="Times New Roman" w:eastAsia="Times New Roman" w:hAnsi="Times New Roman" w:cs="Times New Roman"/>
                <w:szCs w:val="24"/>
              </w:rPr>
              <w:t>noteikumos</w:t>
            </w:r>
            <w:r>
              <w:rPr>
                <w:rFonts w:ascii="Times New Roman" w:eastAsia="Times New Roman" w:hAnsi="Times New Roman" w:cs="Times New Roman"/>
                <w:szCs w:val="24"/>
              </w:rPr>
              <w:t>. L</w:t>
            </w:r>
            <w:r w:rsidR="00DD7DB7">
              <w:rPr>
                <w:rFonts w:ascii="Times New Roman" w:eastAsia="Times New Roman" w:hAnsi="Times New Roman" w:cs="Times New Roman"/>
                <w:szCs w:val="24"/>
              </w:rPr>
              <w:t>ai izvairītos</w:t>
            </w:r>
            <w:r w:rsidR="009C75AC">
              <w:rPr>
                <w:rFonts w:ascii="Times New Roman" w:eastAsia="Times New Roman" w:hAnsi="Times New Roman" w:cs="Times New Roman"/>
                <w:szCs w:val="24"/>
              </w:rPr>
              <w:t xml:space="preserve"> </w:t>
            </w:r>
            <w:r w:rsidR="00DD7DB7">
              <w:rPr>
                <w:rFonts w:ascii="Times New Roman" w:eastAsia="Times New Roman" w:hAnsi="Times New Roman" w:cs="Times New Roman"/>
                <w:szCs w:val="24"/>
              </w:rPr>
              <w:t xml:space="preserve"> </w:t>
            </w:r>
            <w:r w:rsidR="00DD7DB7" w:rsidRPr="00DD7DB7">
              <w:rPr>
                <w:rFonts w:ascii="Times New Roman" w:eastAsia="Times New Roman" w:hAnsi="Times New Roman" w:cs="Times New Roman"/>
                <w:szCs w:val="24"/>
              </w:rPr>
              <w:t xml:space="preserve"> </w:t>
            </w:r>
            <w:r w:rsidR="00951ECE">
              <w:rPr>
                <w:rFonts w:ascii="Times New Roman" w:eastAsia="Times New Roman" w:hAnsi="Times New Roman" w:cs="Times New Roman"/>
                <w:szCs w:val="24"/>
              </w:rPr>
              <w:t xml:space="preserve">no tehnisku bojājumu rašanās, piedāvātajam produktam </w:t>
            </w:r>
            <w:r w:rsidR="00DD7DB7" w:rsidRPr="00DD7DB7">
              <w:rPr>
                <w:rFonts w:ascii="Times New Roman" w:eastAsia="Times New Roman" w:hAnsi="Times New Roman" w:cs="Times New Roman"/>
                <w:szCs w:val="24"/>
              </w:rPr>
              <w:t xml:space="preserve"> jāatbilst tehniskajā specifikācijā norādītajiem  standartiem</w:t>
            </w:r>
            <w:r>
              <w:rPr>
                <w:rFonts w:ascii="Times New Roman" w:eastAsia="Times New Roman" w:hAnsi="Times New Roman" w:cs="Times New Roman"/>
                <w:szCs w:val="24"/>
              </w:rPr>
              <w:t>.</w:t>
            </w:r>
          </w:p>
          <w:p w14:paraId="6EE85D71" w14:textId="08B8DF7B" w:rsidR="006B315E" w:rsidRPr="00DD7DB7" w:rsidRDefault="006B315E" w:rsidP="00DD7DB7">
            <w:pPr>
              <w:rPr>
                <w:rFonts w:ascii="Times New Roman" w:eastAsia="Calibri" w:hAnsi="Times New Roman" w:cs="Times New Roman"/>
                <w:sz w:val="22"/>
                <w:lang w:eastAsia="en-US"/>
              </w:rPr>
            </w:pPr>
          </w:p>
        </w:tc>
      </w:tr>
      <w:tr w:rsidR="006B315E" w:rsidRPr="00C351C9" w14:paraId="304EFE09" w14:textId="77777777" w:rsidTr="00BA724E">
        <w:trPr>
          <w:jc w:val="center"/>
        </w:trPr>
        <w:tc>
          <w:tcPr>
            <w:tcW w:w="992" w:type="dxa"/>
          </w:tcPr>
          <w:p w14:paraId="2C303EE1" w14:textId="3507B0BC" w:rsidR="006B315E" w:rsidRPr="00E74F21" w:rsidRDefault="006B315E" w:rsidP="004D6653">
            <w:pPr>
              <w:pStyle w:val="Sarakstarindkopa"/>
              <w:ind w:left="0" w:right="282"/>
              <w:jc w:val="center"/>
              <w:rPr>
                <w:rFonts w:ascii="Times New Roman" w:hAnsi="Times New Roman" w:cs="Times New Roman"/>
                <w:b/>
              </w:rPr>
            </w:pPr>
            <w:r>
              <w:rPr>
                <w:rFonts w:ascii="Times New Roman" w:hAnsi="Times New Roman" w:cs="Times New Roman"/>
                <w:b/>
              </w:rPr>
              <w:t xml:space="preserve">3. </w:t>
            </w:r>
          </w:p>
        </w:tc>
        <w:tc>
          <w:tcPr>
            <w:tcW w:w="6374" w:type="dxa"/>
          </w:tcPr>
          <w:p w14:paraId="1E0D9A8A" w14:textId="77777777" w:rsidR="00BA724E" w:rsidRPr="00BA724E" w:rsidRDefault="00BA724E" w:rsidP="00BA724E">
            <w:pPr>
              <w:rPr>
                <w:rFonts w:ascii="Times New Roman" w:eastAsia="Calibri" w:hAnsi="Times New Roman" w:cs="Times New Roman"/>
                <w:szCs w:val="24"/>
                <w:lang w:eastAsia="en-US"/>
                <w14:ligatures w14:val="standardContextual"/>
              </w:rPr>
            </w:pPr>
            <w:r w:rsidRPr="00BA724E">
              <w:rPr>
                <w:rFonts w:ascii="Times New Roman" w:eastAsia="Calibri" w:hAnsi="Times New Roman" w:cs="Times New Roman"/>
                <w:szCs w:val="24"/>
                <w:lang w:eastAsia="en-US"/>
                <w14:ligatures w14:val="standardContextual"/>
              </w:rPr>
              <w:t xml:space="preserve">38 pozīcija: Jūs norādāt preces nosaukumu </w:t>
            </w:r>
            <w:proofErr w:type="spellStart"/>
            <w:r w:rsidRPr="00BA724E">
              <w:rPr>
                <w:rFonts w:ascii="Times New Roman" w:eastAsia="Calibri" w:hAnsi="Times New Roman" w:cs="Times New Roman"/>
                <w:szCs w:val="24"/>
                <w:lang w:eastAsia="en-US"/>
                <w14:ligatures w14:val="standardContextual"/>
              </w:rPr>
              <w:t>Litol</w:t>
            </w:r>
            <w:proofErr w:type="spellEnd"/>
            <w:r w:rsidRPr="00BA724E">
              <w:rPr>
                <w:rFonts w:ascii="Times New Roman" w:eastAsia="Calibri" w:hAnsi="Times New Roman" w:cs="Times New Roman"/>
                <w:szCs w:val="24"/>
                <w:lang w:eastAsia="en-US"/>
                <w14:ligatures w14:val="standardContextual"/>
              </w:rPr>
              <w:t xml:space="preserve"> 24, un sadaļā "Atbilstība standartiem" jūs minat, ka tai jābūt kādai no šādām OEM sertifikācijām - MAN: 283; MB: 267; Volvo: 1277.18; Deutsche Bahn: DB 085.21. </w:t>
            </w:r>
            <w:proofErr w:type="spellStart"/>
            <w:r w:rsidRPr="00BA724E">
              <w:rPr>
                <w:rFonts w:ascii="Times New Roman" w:eastAsia="Calibri" w:hAnsi="Times New Roman" w:cs="Times New Roman"/>
                <w:szCs w:val="24"/>
                <w:lang w:eastAsia="en-US"/>
                <w14:ligatures w14:val="standardContextual"/>
              </w:rPr>
              <w:t>Smērem</w:t>
            </w:r>
            <w:proofErr w:type="spellEnd"/>
            <w:r w:rsidRPr="00BA724E">
              <w:rPr>
                <w:rFonts w:ascii="Times New Roman" w:eastAsia="Calibri" w:hAnsi="Times New Roman" w:cs="Times New Roman"/>
                <w:szCs w:val="24"/>
                <w:lang w:eastAsia="en-US"/>
                <w14:ligatures w14:val="standardContextual"/>
              </w:rPr>
              <w:t xml:space="preserve"> </w:t>
            </w:r>
            <w:proofErr w:type="spellStart"/>
            <w:r w:rsidRPr="00BA724E">
              <w:rPr>
                <w:rFonts w:ascii="Times New Roman" w:eastAsia="Calibri" w:hAnsi="Times New Roman" w:cs="Times New Roman"/>
                <w:szCs w:val="24"/>
                <w:lang w:eastAsia="en-US"/>
                <w14:ligatures w14:val="standardContextual"/>
              </w:rPr>
              <w:t>Litol</w:t>
            </w:r>
            <w:proofErr w:type="spellEnd"/>
            <w:r w:rsidRPr="00BA724E">
              <w:rPr>
                <w:rFonts w:ascii="Times New Roman" w:eastAsia="Calibri" w:hAnsi="Times New Roman" w:cs="Times New Roman"/>
                <w:szCs w:val="24"/>
                <w:lang w:eastAsia="en-US"/>
                <w14:ligatures w14:val="standardContextual"/>
              </w:rPr>
              <w:t xml:space="preserve"> 24 nevar būt neviena no šīm sertifikācijām. Vai jums nepieciešams </w:t>
            </w:r>
            <w:proofErr w:type="spellStart"/>
            <w:r w:rsidRPr="00BA724E">
              <w:rPr>
                <w:rFonts w:ascii="Times New Roman" w:eastAsia="Calibri" w:hAnsi="Times New Roman" w:cs="Times New Roman"/>
                <w:szCs w:val="24"/>
                <w:lang w:eastAsia="en-US"/>
                <w14:ligatures w14:val="standardContextual"/>
              </w:rPr>
              <w:t>Litol</w:t>
            </w:r>
            <w:proofErr w:type="spellEnd"/>
            <w:r w:rsidRPr="00BA724E">
              <w:rPr>
                <w:rFonts w:ascii="Times New Roman" w:eastAsia="Calibri" w:hAnsi="Times New Roman" w:cs="Times New Roman"/>
                <w:szCs w:val="24"/>
                <w:lang w:eastAsia="en-US"/>
                <w14:ligatures w14:val="standardContextual"/>
              </w:rPr>
              <w:t xml:space="preserve"> 24 vai kāda no zemāk norādītajiem </w:t>
            </w:r>
            <w:proofErr w:type="spellStart"/>
            <w:r w:rsidRPr="00BA724E">
              <w:rPr>
                <w:rFonts w:ascii="Times New Roman" w:eastAsia="Calibri" w:hAnsi="Times New Roman" w:cs="Times New Roman"/>
                <w:szCs w:val="24"/>
                <w:lang w:eastAsia="en-US"/>
                <w14:ligatures w14:val="standardContextual"/>
              </w:rPr>
              <w:t>smērem</w:t>
            </w:r>
            <w:proofErr w:type="spellEnd"/>
            <w:r w:rsidRPr="00BA724E">
              <w:rPr>
                <w:rFonts w:ascii="Times New Roman" w:eastAsia="Calibri" w:hAnsi="Times New Roman" w:cs="Times New Roman"/>
                <w:szCs w:val="24"/>
                <w:lang w:eastAsia="en-US"/>
                <w14:ligatures w14:val="standardContextual"/>
              </w:rPr>
              <w:t>?</w:t>
            </w:r>
          </w:p>
          <w:tbl>
            <w:tblPr>
              <w:tblW w:w="10785" w:type="dxa"/>
              <w:tblLayout w:type="fixed"/>
              <w:tblCellMar>
                <w:left w:w="0" w:type="dxa"/>
                <w:right w:w="0" w:type="dxa"/>
              </w:tblCellMar>
              <w:tblLook w:val="04A0" w:firstRow="1" w:lastRow="0" w:firstColumn="1" w:lastColumn="0" w:noHBand="0" w:noVBand="1"/>
            </w:tblPr>
            <w:tblGrid>
              <w:gridCol w:w="2402"/>
              <w:gridCol w:w="8383"/>
            </w:tblGrid>
            <w:tr w:rsidR="00BA724E" w:rsidRPr="00BA724E" w14:paraId="3465E1D8" w14:textId="77777777" w:rsidTr="00BA724E">
              <w:tc>
                <w:tcPr>
                  <w:tcW w:w="2402" w:type="dxa"/>
                  <w:tcMar>
                    <w:top w:w="15" w:type="dxa"/>
                    <w:left w:w="15" w:type="dxa"/>
                    <w:bottom w:w="15" w:type="dxa"/>
                    <w:right w:w="15" w:type="dxa"/>
                  </w:tcMar>
                  <w:vAlign w:val="center"/>
                  <w:hideMark/>
                </w:tcPr>
                <w:p w14:paraId="0AEE5556" w14:textId="77777777" w:rsidR="00BA724E" w:rsidRPr="00BA724E" w:rsidRDefault="00BA724E" w:rsidP="00BA724E">
                  <w:pPr>
                    <w:rPr>
                      <w:rFonts w:ascii="Arial" w:eastAsia="Calibri" w:hAnsi="Arial" w:cs="Arial"/>
                      <w:sz w:val="16"/>
                      <w:szCs w:val="16"/>
                      <w:lang w:eastAsia="ru-RU"/>
                    </w:rPr>
                  </w:pPr>
                  <w:r w:rsidRPr="00BA724E">
                    <w:rPr>
                      <w:rFonts w:ascii="Arial" w:eastAsia="Calibri" w:hAnsi="Arial" w:cs="Arial"/>
                      <w:sz w:val="16"/>
                      <w:szCs w:val="16"/>
                      <w:lang w:eastAsia="ru-RU"/>
                    </w:rPr>
                    <w:lastRenderedPageBreak/>
                    <w:t>ACINOL 142 S</w:t>
                  </w:r>
                </w:p>
              </w:tc>
              <w:tc>
                <w:tcPr>
                  <w:tcW w:w="8383" w:type="dxa"/>
                  <w:tcMar>
                    <w:top w:w="15" w:type="dxa"/>
                    <w:left w:w="15" w:type="dxa"/>
                    <w:bottom w:w="15" w:type="dxa"/>
                    <w:right w:w="15" w:type="dxa"/>
                  </w:tcMar>
                  <w:vAlign w:val="center"/>
                  <w:hideMark/>
                </w:tcPr>
                <w:p w14:paraId="744C765E" w14:textId="77777777" w:rsidR="00BA724E" w:rsidRPr="00BA724E" w:rsidRDefault="00BA724E" w:rsidP="00BA724E">
                  <w:pPr>
                    <w:rPr>
                      <w:rFonts w:ascii="Arial" w:eastAsia="Calibri" w:hAnsi="Arial" w:cs="Arial"/>
                      <w:sz w:val="16"/>
                      <w:szCs w:val="16"/>
                      <w:lang w:val="en-US" w:eastAsia="ru-RU"/>
                    </w:rPr>
                  </w:pPr>
                  <w:r w:rsidRPr="00BA724E">
                    <w:rPr>
                      <w:rFonts w:ascii="Arial" w:eastAsia="Calibri" w:hAnsi="Arial" w:cs="Arial"/>
                      <w:sz w:val="16"/>
                      <w:szCs w:val="16"/>
                      <w:lang w:val="en-US" w:eastAsia="ru-RU"/>
                    </w:rPr>
                    <w:t xml:space="preserve">Axel </w:t>
                  </w:r>
                  <w:proofErr w:type="spellStart"/>
                  <w:r w:rsidRPr="00BA724E">
                    <w:rPr>
                      <w:rFonts w:ascii="Arial" w:eastAsia="Calibri" w:hAnsi="Arial" w:cs="Arial"/>
                      <w:sz w:val="16"/>
                      <w:szCs w:val="16"/>
                      <w:lang w:val="en-US" w:eastAsia="ru-RU"/>
                    </w:rPr>
                    <w:t>Christiernsson</w:t>
                  </w:r>
                  <w:proofErr w:type="spellEnd"/>
                  <w:r w:rsidRPr="00BA724E">
                    <w:rPr>
                      <w:rFonts w:ascii="Arial" w:eastAsia="Calibri" w:hAnsi="Arial" w:cs="Arial"/>
                      <w:sz w:val="16"/>
                      <w:szCs w:val="16"/>
                      <w:lang w:val="en-US" w:eastAsia="ru-RU"/>
                    </w:rPr>
                    <w:t xml:space="preserve"> International, NOL/SWEDEN</w:t>
                  </w:r>
                </w:p>
              </w:tc>
            </w:tr>
            <w:tr w:rsidR="00BA724E" w:rsidRPr="00BA724E" w14:paraId="729DEF46" w14:textId="77777777" w:rsidTr="00BA724E">
              <w:tc>
                <w:tcPr>
                  <w:tcW w:w="2402" w:type="dxa"/>
                  <w:tcMar>
                    <w:top w:w="15" w:type="dxa"/>
                    <w:left w:w="15" w:type="dxa"/>
                    <w:bottom w:w="15" w:type="dxa"/>
                    <w:right w:w="15" w:type="dxa"/>
                  </w:tcMar>
                  <w:vAlign w:val="center"/>
                  <w:hideMark/>
                </w:tcPr>
                <w:p w14:paraId="4395F250" w14:textId="77777777" w:rsidR="00BA724E" w:rsidRPr="00BA724E" w:rsidRDefault="00BA724E" w:rsidP="00BA724E">
                  <w:pPr>
                    <w:rPr>
                      <w:rFonts w:ascii="Arial" w:eastAsia="Calibri" w:hAnsi="Arial" w:cs="Arial"/>
                      <w:sz w:val="12"/>
                      <w:szCs w:val="12"/>
                      <w:lang w:eastAsia="ru-RU"/>
                    </w:rPr>
                  </w:pPr>
                  <w:r w:rsidRPr="00BA724E">
                    <w:rPr>
                      <w:rFonts w:ascii="Arial" w:eastAsia="Calibri" w:hAnsi="Arial" w:cs="Arial"/>
                      <w:sz w:val="12"/>
                      <w:szCs w:val="12"/>
                      <w:lang w:eastAsia="ru-RU"/>
                    </w:rPr>
                    <w:t>ACINOL 152 EP</w:t>
                  </w:r>
                </w:p>
              </w:tc>
              <w:tc>
                <w:tcPr>
                  <w:tcW w:w="8383" w:type="dxa"/>
                  <w:tcMar>
                    <w:top w:w="15" w:type="dxa"/>
                    <w:left w:w="15" w:type="dxa"/>
                    <w:bottom w:w="15" w:type="dxa"/>
                    <w:right w:w="15" w:type="dxa"/>
                  </w:tcMar>
                  <w:vAlign w:val="center"/>
                  <w:hideMark/>
                </w:tcPr>
                <w:p w14:paraId="6A7DAE8B"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Axel </w:t>
                  </w:r>
                  <w:proofErr w:type="spellStart"/>
                  <w:r w:rsidRPr="00BA724E">
                    <w:rPr>
                      <w:rFonts w:ascii="Arial" w:eastAsia="Calibri" w:hAnsi="Arial" w:cs="Arial"/>
                      <w:sz w:val="12"/>
                      <w:szCs w:val="12"/>
                      <w:lang w:val="en-US" w:eastAsia="ru-RU"/>
                    </w:rPr>
                    <w:t>Christiernsson</w:t>
                  </w:r>
                  <w:proofErr w:type="spellEnd"/>
                  <w:r w:rsidRPr="00BA724E">
                    <w:rPr>
                      <w:rFonts w:ascii="Arial" w:eastAsia="Calibri" w:hAnsi="Arial" w:cs="Arial"/>
                      <w:sz w:val="12"/>
                      <w:szCs w:val="12"/>
                      <w:lang w:val="en-US" w:eastAsia="ru-RU"/>
                    </w:rPr>
                    <w:t xml:space="preserve"> International, NOL/SWEDEN</w:t>
                  </w:r>
                </w:p>
              </w:tc>
            </w:tr>
            <w:tr w:rsidR="00BA724E" w:rsidRPr="00BA724E" w14:paraId="0A0D9EE3" w14:textId="77777777" w:rsidTr="00BA724E">
              <w:tc>
                <w:tcPr>
                  <w:tcW w:w="2402" w:type="dxa"/>
                  <w:tcMar>
                    <w:top w:w="15" w:type="dxa"/>
                    <w:left w:w="15" w:type="dxa"/>
                    <w:bottom w:w="15" w:type="dxa"/>
                    <w:right w:w="15" w:type="dxa"/>
                  </w:tcMar>
                  <w:vAlign w:val="center"/>
                  <w:hideMark/>
                </w:tcPr>
                <w:p w14:paraId="2FF13609"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Avialith</w:t>
                  </w:r>
                  <w:proofErr w:type="spellEnd"/>
                  <w:r w:rsidRPr="00BA724E">
                    <w:rPr>
                      <w:rFonts w:ascii="Arial" w:eastAsia="Calibri" w:hAnsi="Arial" w:cs="Arial"/>
                      <w:sz w:val="12"/>
                      <w:szCs w:val="12"/>
                      <w:lang w:eastAsia="ru-RU"/>
                    </w:rPr>
                    <w:t xml:space="preserve"> 2 EP</w:t>
                  </w:r>
                </w:p>
              </w:tc>
              <w:tc>
                <w:tcPr>
                  <w:tcW w:w="8383" w:type="dxa"/>
                  <w:tcMar>
                    <w:top w:w="15" w:type="dxa"/>
                    <w:left w:w="15" w:type="dxa"/>
                    <w:bottom w:w="15" w:type="dxa"/>
                    <w:right w:w="15" w:type="dxa"/>
                  </w:tcMar>
                  <w:vAlign w:val="center"/>
                  <w:hideMark/>
                </w:tcPr>
                <w:p w14:paraId="53B2B66F" w14:textId="77777777" w:rsidR="00BA724E" w:rsidRPr="00BA724E" w:rsidRDefault="00BA724E" w:rsidP="00BA724E">
                  <w:pPr>
                    <w:rPr>
                      <w:rFonts w:ascii="Arial" w:eastAsia="Calibri" w:hAnsi="Arial" w:cs="Arial"/>
                      <w:sz w:val="12"/>
                      <w:szCs w:val="12"/>
                      <w:lang w:eastAsia="ru-RU"/>
                    </w:rPr>
                  </w:pPr>
                  <w:r w:rsidRPr="00BA724E">
                    <w:rPr>
                      <w:rFonts w:ascii="Arial" w:eastAsia="Calibri" w:hAnsi="Arial" w:cs="Arial"/>
                      <w:sz w:val="12"/>
                      <w:szCs w:val="12"/>
                      <w:lang w:eastAsia="ru-RU"/>
                    </w:rPr>
                    <w:t xml:space="preserve">AVIA AG, </w:t>
                  </w:r>
                  <w:proofErr w:type="spellStart"/>
                  <w:r w:rsidRPr="00BA724E">
                    <w:rPr>
                      <w:rFonts w:ascii="Arial" w:eastAsia="Calibri" w:hAnsi="Arial" w:cs="Arial"/>
                      <w:sz w:val="12"/>
                      <w:szCs w:val="12"/>
                      <w:lang w:eastAsia="ru-RU"/>
                    </w:rPr>
                    <w:t>München</w:t>
                  </w:r>
                  <w:proofErr w:type="spellEnd"/>
                  <w:r w:rsidRPr="00BA724E">
                    <w:rPr>
                      <w:rFonts w:ascii="Arial" w:eastAsia="Calibri" w:hAnsi="Arial" w:cs="Arial"/>
                      <w:sz w:val="12"/>
                      <w:szCs w:val="12"/>
                      <w:lang w:eastAsia="ru-RU"/>
                    </w:rPr>
                    <w:t>/GERMANY</w:t>
                  </w:r>
                </w:p>
              </w:tc>
            </w:tr>
            <w:tr w:rsidR="00BA724E" w:rsidRPr="00BA724E" w14:paraId="0147CB33" w14:textId="77777777" w:rsidTr="00BA724E">
              <w:tc>
                <w:tcPr>
                  <w:tcW w:w="2402" w:type="dxa"/>
                  <w:tcMar>
                    <w:top w:w="15" w:type="dxa"/>
                    <w:left w:w="15" w:type="dxa"/>
                    <w:bottom w:w="15" w:type="dxa"/>
                    <w:right w:w="15" w:type="dxa"/>
                  </w:tcMar>
                  <w:vAlign w:val="center"/>
                  <w:hideMark/>
                </w:tcPr>
                <w:p w14:paraId="479526C8"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Divinol</w:t>
                  </w:r>
                  <w:proofErr w:type="spellEnd"/>
                  <w:r w:rsidRPr="00BA724E">
                    <w:rPr>
                      <w:rFonts w:ascii="Arial" w:eastAsia="Calibri" w:hAnsi="Arial" w:cs="Arial"/>
                      <w:sz w:val="12"/>
                      <w:szCs w:val="12"/>
                      <w:lang w:eastAsia="ru-RU"/>
                    </w:rPr>
                    <w:t xml:space="preserve"> Garant 2000 EP Plus</w:t>
                  </w:r>
                </w:p>
              </w:tc>
              <w:tc>
                <w:tcPr>
                  <w:tcW w:w="8383" w:type="dxa"/>
                  <w:tcMar>
                    <w:top w:w="15" w:type="dxa"/>
                    <w:left w:w="15" w:type="dxa"/>
                    <w:bottom w:w="15" w:type="dxa"/>
                    <w:right w:w="15" w:type="dxa"/>
                  </w:tcMar>
                  <w:vAlign w:val="center"/>
                  <w:hideMark/>
                </w:tcPr>
                <w:p w14:paraId="3FFDA8F6" w14:textId="77777777" w:rsidR="00BA724E" w:rsidRPr="00BA724E" w:rsidRDefault="00BA724E" w:rsidP="00BA724E">
                  <w:pPr>
                    <w:rPr>
                      <w:rFonts w:ascii="Arial" w:eastAsia="Calibri" w:hAnsi="Arial" w:cs="Arial"/>
                      <w:sz w:val="12"/>
                      <w:szCs w:val="12"/>
                      <w:lang w:val="en-US" w:eastAsia="ru-RU"/>
                    </w:rPr>
                  </w:pPr>
                  <w:proofErr w:type="spellStart"/>
                  <w:r w:rsidRPr="00BA724E">
                    <w:rPr>
                      <w:rFonts w:ascii="Arial" w:eastAsia="Calibri" w:hAnsi="Arial" w:cs="Arial"/>
                      <w:sz w:val="12"/>
                      <w:szCs w:val="12"/>
                      <w:lang w:val="en-US" w:eastAsia="ru-RU"/>
                    </w:rPr>
                    <w:t>Zeller+Gmelin</w:t>
                  </w:r>
                  <w:proofErr w:type="spellEnd"/>
                  <w:r w:rsidRPr="00BA724E">
                    <w:rPr>
                      <w:rFonts w:ascii="Arial" w:eastAsia="Calibri" w:hAnsi="Arial" w:cs="Arial"/>
                      <w:sz w:val="12"/>
                      <w:szCs w:val="12"/>
                      <w:lang w:val="en-US" w:eastAsia="ru-RU"/>
                    </w:rPr>
                    <w:t xml:space="preserve"> GmbH &amp; Co. KG, </w:t>
                  </w:r>
                  <w:proofErr w:type="spellStart"/>
                  <w:r w:rsidRPr="00BA724E">
                    <w:rPr>
                      <w:rFonts w:ascii="Arial" w:eastAsia="Calibri" w:hAnsi="Arial" w:cs="Arial"/>
                      <w:sz w:val="12"/>
                      <w:szCs w:val="12"/>
                      <w:lang w:val="en-US" w:eastAsia="ru-RU"/>
                    </w:rPr>
                    <w:t>Eislingen</w:t>
                  </w:r>
                  <w:proofErr w:type="spellEnd"/>
                  <w:r w:rsidRPr="00BA724E">
                    <w:rPr>
                      <w:rFonts w:ascii="Arial" w:eastAsia="Calibri" w:hAnsi="Arial" w:cs="Arial"/>
                      <w:sz w:val="12"/>
                      <w:szCs w:val="12"/>
                      <w:lang w:val="en-US" w:eastAsia="ru-RU"/>
                    </w:rPr>
                    <w:t>/GERMANY</w:t>
                  </w:r>
                </w:p>
              </w:tc>
            </w:tr>
            <w:tr w:rsidR="00BA724E" w:rsidRPr="00BA724E" w14:paraId="0E568B8C" w14:textId="77777777" w:rsidTr="00BA724E">
              <w:tc>
                <w:tcPr>
                  <w:tcW w:w="2402" w:type="dxa"/>
                  <w:tcMar>
                    <w:top w:w="15" w:type="dxa"/>
                    <w:left w:w="15" w:type="dxa"/>
                    <w:bottom w:w="15" w:type="dxa"/>
                    <w:right w:w="15" w:type="dxa"/>
                  </w:tcMar>
                  <w:vAlign w:val="center"/>
                  <w:hideMark/>
                </w:tcPr>
                <w:p w14:paraId="3A4B113C"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Fuchs</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Renolit</w:t>
                  </w:r>
                  <w:proofErr w:type="spellEnd"/>
                  <w:r w:rsidRPr="00BA724E">
                    <w:rPr>
                      <w:rFonts w:ascii="Arial" w:eastAsia="Calibri" w:hAnsi="Arial" w:cs="Arial"/>
                      <w:sz w:val="12"/>
                      <w:szCs w:val="12"/>
                      <w:lang w:eastAsia="ru-RU"/>
                    </w:rPr>
                    <w:t xml:space="preserve"> 283 EP 2</w:t>
                  </w:r>
                </w:p>
              </w:tc>
              <w:tc>
                <w:tcPr>
                  <w:tcW w:w="8383" w:type="dxa"/>
                  <w:tcMar>
                    <w:top w:w="15" w:type="dxa"/>
                    <w:left w:w="15" w:type="dxa"/>
                    <w:bottom w:w="15" w:type="dxa"/>
                    <w:right w:w="15" w:type="dxa"/>
                  </w:tcMar>
                  <w:vAlign w:val="center"/>
                  <w:hideMark/>
                </w:tcPr>
                <w:p w14:paraId="6CE0FCFE"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Fuchs </w:t>
                  </w:r>
                  <w:proofErr w:type="spellStart"/>
                  <w:r w:rsidRPr="00BA724E">
                    <w:rPr>
                      <w:rFonts w:ascii="Arial" w:eastAsia="Calibri" w:hAnsi="Arial" w:cs="Arial"/>
                      <w:sz w:val="12"/>
                      <w:szCs w:val="12"/>
                      <w:lang w:val="en-US" w:eastAsia="ru-RU"/>
                    </w:rPr>
                    <w:t>Petrolub</w:t>
                  </w:r>
                  <w:proofErr w:type="spellEnd"/>
                  <w:r w:rsidRPr="00BA724E">
                    <w:rPr>
                      <w:rFonts w:ascii="Arial" w:eastAsia="Calibri" w:hAnsi="Arial" w:cs="Arial"/>
                      <w:sz w:val="12"/>
                      <w:szCs w:val="12"/>
                      <w:lang w:val="en-US" w:eastAsia="ru-RU"/>
                    </w:rPr>
                    <w:t xml:space="preserve"> AG, Mannheim/GERMANY</w:t>
                  </w:r>
                </w:p>
              </w:tc>
            </w:tr>
            <w:tr w:rsidR="00BA724E" w:rsidRPr="00BA724E" w14:paraId="7D93360C" w14:textId="77777777" w:rsidTr="00BA724E">
              <w:tc>
                <w:tcPr>
                  <w:tcW w:w="2402" w:type="dxa"/>
                  <w:tcMar>
                    <w:top w:w="15" w:type="dxa"/>
                    <w:left w:w="15" w:type="dxa"/>
                    <w:bottom w:w="15" w:type="dxa"/>
                    <w:right w:w="15" w:type="dxa"/>
                  </w:tcMar>
                  <w:vAlign w:val="center"/>
                  <w:hideMark/>
                </w:tcPr>
                <w:p w14:paraId="2934234C"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Fuchs</w:t>
                  </w:r>
                  <w:proofErr w:type="spellEnd"/>
                  <w:r w:rsidRPr="00BA724E">
                    <w:rPr>
                      <w:rFonts w:ascii="Arial" w:eastAsia="Calibri" w:hAnsi="Arial" w:cs="Arial"/>
                      <w:sz w:val="12"/>
                      <w:szCs w:val="12"/>
                      <w:lang w:eastAsia="ru-RU"/>
                    </w:rPr>
                    <w:t xml:space="preserve"> R-MZ 1-1</w:t>
                  </w:r>
                </w:p>
              </w:tc>
              <w:tc>
                <w:tcPr>
                  <w:tcW w:w="8383" w:type="dxa"/>
                  <w:tcMar>
                    <w:top w:w="15" w:type="dxa"/>
                    <w:left w:w="15" w:type="dxa"/>
                    <w:bottom w:w="15" w:type="dxa"/>
                    <w:right w:w="15" w:type="dxa"/>
                  </w:tcMar>
                  <w:vAlign w:val="center"/>
                  <w:hideMark/>
                </w:tcPr>
                <w:p w14:paraId="503ADF3E"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Fuchs </w:t>
                  </w:r>
                  <w:proofErr w:type="spellStart"/>
                  <w:r w:rsidRPr="00BA724E">
                    <w:rPr>
                      <w:rFonts w:ascii="Arial" w:eastAsia="Calibri" w:hAnsi="Arial" w:cs="Arial"/>
                      <w:sz w:val="12"/>
                      <w:szCs w:val="12"/>
                      <w:lang w:val="en-US" w:eastAsia="ru-RU"/>
                    </w:rPr>
                    <w:t>Petrolub</w:t>
                  </w:r>
                  <w:proofErr w:type="spellEnd"/>
                  <w:r w:rsidRPr="00BA724E">
                    <w:rPr>
                      <w:rFonts w:ascii="Arial" w:eastAsia="Calibri" w:hAnsi="Arial" w:cs="Arial"/>
                      <w:sz w:val="12"/>
                      <w:szCs w:val="12"/>
                      <w:lang w:val="en-US" w:eastAsia="ru-RU"/>
                    </w:rPr>
                    <w:t xml:space="preserve"> AG, Mannheim/GERMANY</w:t>
                  </w:r>
                </w:p>
              </w:tc>
            </w:tr>
            <w:tr w:rsidR="00BA724E" w:rsidRPr="00BA724E" w14:paraId="14E7CFE7" w14:textId="77777777" w:rsidTr="00BA724E">
              <w:tc>
                <w:tcPr>
                  <w:tcW w:w="2402" w:type="dxa"/>
                  <w:tcMar>
                    <w:top w:w="15" w:type="dxa"/>
                    <w:left w:w="15" w:type="dxa"/>
                    <w:bottom w:w="15" w:type="dxa"/>
                    <w:right w:w="15" w:type="dxa"/>
                  </w:tcMar>
                  <w:vAlign w:val="center"/>
                  <w:hideMark/>
                </w:tcPr>
                <w:p w14:paraId="138D531D" w14:textId="77777777" w:rsidR="00BA724E" w:rsidRPr="00BA724E" w:rsidRDefault="00BA724E" w:rsidP="00BA724E">
                  <w:pPr>
                    <w:rPr>
                      <w:rFonts w:ascii="Arial" w:eastAsia="Calibri" w:hAnsi="Arial" w:cs="Arial"/>
                      <w:sz w:val="12"/>
                      <w:szCs w:val="12"/>
                      <w:lang w:eastAsia="ru-RU"/>
                    </w:rPr>
                  </w:pPr>
                  <w:r w:rsidRPr="00BA724E">
                    <w:rPr>
                      <w:rFonts w:ascii="Arial" w:eastAsia="Calibri" w:hAnsi="Arial" w:cs="Arial"/>
                      <w:sz w:val="12"/>
                      <w:szCs w:val="12"/>
                      <w:lang w:eastAsia="ru-RU"/>
                    </w:rPr>
                    <w:t xml:space="preserve">GB </w:t>
                  </w:r>
                  <w:proofErr w:type="spellStart"/>
                  <w:r w:rsidRPr="00BA724E">
                    <w:rPr>
                      <w:rFonts w:ascii="Arial" w:eastAsia="Calibri" w:hAnsi="Arial" w:cs="Arial"/>
                      <w:sz w:val="12"/>
                      <w:szCs w:val="12"/>
                      <w:lang w:eastAsia="ru-RU"/>
                    </w:rPr>
                    <w:t>Unigrease</w:t>
                  </w:r>
                  <w:proofErr w:type="spellEnd"/>
                  <w:r w:rsidRPr="00BA724E">
                    <w:rPr>
                      <w:rFonts w:ascii="Arial" w:eastAsia="Calibri" w:hAnsi="Arial" w:cs="Arial"/>
                      <w:sz w:val="12"/>
                      <w:szCs w:val="12"/>
                      <w:lang w:eastAsia="ru-RU"/>
                    </w:rPr>
                    <w:t xml:space="preserve"> (r) LEP2</w:t>
                  </w:r>
                </w:p>
              </w:tc>
              <w:tc>
                <w:tcPr>
                  <w:tcW w:w="8383" w:type="dxa"/>
                  <w:tcMar>
                    <w:top w:w="15" w:type="dxa"/>
                    <w:left w:w="15" w:type="dxa"/>
                    <w:bottom w:w="15" w:type="dxa"/>
                    <w:right w:w="15" w:type="dxa"/>
                  </w:tcMar>
                  <w:vAlign w:val="center"/>
                  <w:hideMark/>
                </w:tcPr>
                <w:p w14:paraId="2FBA309D"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GB Lubricants, GATESHEAD/UNITED KINGDOM</w:t>
                  </w:r>
                </w:p>
              </w:tc>
            </w:tr>
            <w:tr w:rsidR="00BA724E" w:rsidRPr="00BA724E" w14:paraId="57A33D57" w14:textId="77777777" w:rsidTr="00BA724E">
              <w:tc>
                <w:tcPr>
                  <w:tcW w:w="2402" w:type="dxa"/>
                  <w:tcMar>
                    <w:top w:w="15" w:type="dxa"/>
                    <w:left w:w="15" w:type="dxa"/>
                    <w:bottom w:w="15" w:type="dxa"/>
                    <w:right w:w="15" w:type="dxa"/>
                  </w:tcMar>
                  <w:vAlign w:val="center"/>
                  <w:hideMark/>
                </w:tcPr>
                <w:p w14:paraId="1C1F94BB" w14:textId="77777777" w:rsidR="00BA724E" w:rsidRPr="00BA724E" w:rsidRDefault="00BA724E" w:rsidP="00BA724E">
                  <w:pPr>
                    <w:rPr>
                      <w:rFonts w:ascii="Arial" w:eastAsia="Calibri" w:hAnsi="Arial" w:cs="Arial"/>
                      <w:sz w:val="12"/>
                      <w:szCs w:val="12"/>
                      <w:lang w:eastAsia="ru-RU"/>
                    </w:rPr>
                  </w:pPr>
                  <w:r w:rsidRPr="00BA724E">
                    <w:rPr>
                      <w:rFonts w:ascii="Arial" w:eastAsia="Calibri" w:hAnsi="Arial" w:cs="Arial"/>
                      <w:sz w:val="12"/>
                      <w:szCs w:val="12"/>
                      <w:lang w:eastAsia="ru-RU"/>
                    </w:rPr>
                    <w:t>KAJO-</w:t>
                  </w:r>
                  <w:proofErr w:type="spellStart"/>
                  <w:r w:rsidRPr="00BA724E">
                    <w:rPr>
                      <w:rFonts w:ascii="Arial" w:eastAsia="Calibri" w:hAnsi="Arial" w:cs="Arial"/>
                      <w:sz w:val="12"/>
                      <w:szCs w:val="12"/>
                      <w:lang w:eastAsia="ru-RU"/>
                    </w:rPr>
                    <w:t>Wälzlagerfett</w:t>
                  </w:r>
                  <w:proofErr w:type="spellEnd"/>
                  <w:r w:rsidRPr="00BA724E">
                    <w:rPr>
                      <w:rFonts w:ascii="Arial" w:eastAsia="Calibri" w:hAnsi="Arial" w:cs="Arial"/>
                      <w:sz w:val="12"/>
                      <w:szCs w:val="12"/>
                      <w:lang w:eastAsia="ru-RU"/>
                    </w:rPr>
                    <w:t xml:space="preserve"> L 222</w:t>
                  </w:r>
                </w:p>
              </w:tc>
              <w:tc>
                <w:tcPr>
                  <w:tcW w:w="8383" w:type="dxa"/>
                  <w:tcMar>
                    <w:top w:w="15" w:type="dxa"/>
                    <w:left w:w="15" w:type="dxa"/>
                    <w:bottom w:w="15" w:type="dxa"/>
                    <w:right w:w="15" w:type="dxa"/>
                  </w:tcMar>
                  <w:vAlign w:val="center"/>
                  <w:hideMark/>
                </w:tcPr>
                <w:p w14:paraId="02998C2D" w14:textId="77777777" w:rsidR="00BA724E" w:rsidRPr="00BA724E" w:rsidRDefault="00BA724E" w:rsidP="00BA724E">
                  <w:pPr>
                    <w:rPr>
                      <w:rFonts w:ascii="Arial" w:eastAsia="Calibri" w:hAnsi="Arial" w:cs="Arial"/>
                      <w:sz w:val="12"/>
                      <w:szCs w:val="12"/>
                      <w:lang w:eastAsia="ru-RU"/>
                    </w:rPr>
                  </w:pPr>
                  <w:r w:rsidRPr="00BA724E">
                    <w:rPr>
                      <w:rFonts w:ascii="Arial" w:eastAsia="Calibri" w:hAnsi="Arial" w:cs="Arial"/>
                      <w:sz w:val="12"/>
                      <w:szCs w:val="12"/>
                      <w:lang w:eastAsia="ru-RU"/>
                    </w:rPr>
                    <w:t xml:space="preserve">KAJO </w:t>
                  </w:r>
                  <w:proofErr w:type="spellStart"/>
                  <w:r w:rsidRPr="00BA724E">
                    <w:rPr>
                      <w:rFonts w:ascii="Arial" w:eastAsia="Calibri" w:hAnsi="Arial" w:cs="Arial"/>
                      <w:sz w:val="12"/>
                      <w:szCs w:val="12"/>
                      <w:lang w:eastAsia="ru-RU"/>
                    </w:rPr>
                    <w:t>GmbH</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Anröchte</w:t>
                  </w:r>
                  <w:proofErr w:type="spellEnd"/>
                  <w:r w:rsidRPr="00BA724E">
                    <w:rPr>
                      <w:rFonts w:ascii="Arial" w:eastAsia="Calibri" w:hAnsi="Arial" w:cs="Arial"/>
                      <w:sz w:val="12"/>
                      <w:szCs w:val="12"/>
                      <w:lang w:eastAsia="ru-RU"/>
                    </w:rPr>
                    <w:t>/GERMANY</w:t>
                  </w:r>
                </w:p>
              </w:tc>
            </w:tr>
            <w:tr w:rsidR="00BA724E" w:rsidRPr="00BA724E" w14:paraId="57F12469" w14:textId="77777777" w:rsidTr="00BA724E">
              <w:tc>
                <w:tcPr>
                  <w:tcW w:w="2402" w:type="dxa"/>
                  <w:tcMar>
                    <w:top w:w="15" w:type="dxa"/>
                    <w:left w:w="15" w:type="dxa"/>
                    <w:bottom w:w="15" w:type="dxa"/>
                    <w:right w:w="15" w:type="dxa"/>
                  </w:tcMar>
                  <w:vAlign w:val="center"/>
                  <w:hideMark/>
                </w:tcPr>
                <w:p w14:paraId="2C7505C8"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Lithac</w:t>
                  </w:r>
                  <w:proofErr w:type="spellEnd"/>
                  <w:r w:rsidRPr="00BA724E">
                    <w:rPr>
                      <w:rFonts w:ascii="Arial" w:eastAsia="Calibri" w:hAnsi="Arial" w:cs="Arial"/>
                      <w:sz w:val="12"/>
                      <w:szCs w:val="12"/>
                      <w:lang w:eastAsia="ru-RU"/>
                    </w:rPr>
                    <w:t xml:space="preserve"> 142 SB</w:t>
                  </w:r>
                </w:p>
              </w:tc>
              <w:tc>
                <w:tcPr>
                  <w:tcW w:w="8383" w:type="dxa"/>
                  <w:tcMar>
                    <w:top w:w="15" w:type="dxa"/>
                    <w:left w:w="15" w:type="dxa"/>
                    <w:bottom w:w="15" w:type="dxa"/>
                    <w:right w:w="15" w:type="dxa"/>
                  </w:tcMar>
                  <w:vAlign w:val="center"/>
                  <w:hideMark/>
                </w:tcPr>
                <w:p w14:paraId="206B859A"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Axel </w:t>
                  </w:r>
                  <w:proofErr w:type="spellStart"/>
                  <w:r w:rsidRPr="00BA724E">
                    <w:rPr>
                      <w:rFonts w:ascii="Arial" w:eastAsia="Calibri" w:hAnsi="Arial" w:cs="Arial"/>
                      <w:sz w:val="12"/>
                      <w:szCs w:val="12"/>
                      <w:lang w:val="en-US" w:eastAsia="ru-RU"/>
                    </w:rPr>
                    <w:t>Christiernsson</w:t>
                  </w:r>
                  <w:proofErr w:type="spellEnd"/>
                  <w:r w:rsidRPr="00BA724E">
                    <w:rPr>
                      <w:rFonts w:ascii="Arial" w:eastAsia="Calibri" w:hAnsi="Arial" w:cs="Arial"/>
                      <w:sz w:val="12"/>
                      <w:szCs w:val="12"/>
                      <w:lang w:val="en-US" w:eastAsia="ru-RU"/>
                    </w:rPr>
                    <w:t xml:space="preserve"> International, NOL/SWEDEN</w:t>
                  </w:r>
                </w:p>
              </w:tc>
            </w:tr>
            <w:tr w:rsidR="00BA724E" w:rsidRPr="00BA724E" w14:paraId="29AD3627" w14:textId="77777777" w:rsidTr="00BA724E">
              <w:tc>
                <w:tcPr>
                  <w:tcW w:w="2402" w:type="dxa"/>
                  <w:tcMar>
                    <w:top w:w="15" w:type="dxa"/>
                    <w:left w:w="15" w:type="dxa"/>
                    <w:bottom w:w="15" w:type="dxa"/>
                    <w:right w:w="15" w:type="dxa"/>
                  </w:tcMar>
                  <w:vAlign w:val="center"/>
                  <w:hideMark/>
                </w:tcPr>
                <w:p w14:paraId="590EA436"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Mehrzweckfett</w:t>
                  </w:r>
                  <w:proofErr w:type="spellEnd"/>
                  <w:r w:rsidRPr="00BA724E">
                    <w:rPr>
                      <w:rFonts w:ascii="Arial" w:eastAsia="Calibri" w:hAnsi="Arial" w:cs="Arial"/>
                      <w:sz w:val="12"/>
                      <w:szCs w:val="12"/>
                      <w:lang w:eastAsia="ru-RU"/>
                    </w:rPr>
                    <w:t xml:space="preserve"> 4682</w:t>
                  </w:r>
                </w:p>
              </w:tc>
              <w:tc>
                <w:tcPr>
                  <w:tcW w:w="8383" w:type="dxa"/>
                  <w:tcMar>
                    <w:top w:w="15" w:type="dxa"/>
                    <w:left w:w="15" w:type="dxa"/>
                    <w:bottom w:w="15" w:type="dxa"/>
                    <w:right w:w="15" w:type="dxa"/>
                  </w:tcMar>
                  <w:vAlign w:val="center"/>
                  <w:hideMark/>
                </w:tcPr>
                <w:p w14:paraId="21BEA42E"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Siebert</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GmbH</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Mönchengladbach</w:t>
                  </w:r>
                  <w:proofErr w:type="spellEnd"/>
                  <w:r w:rsidRPr="00BA724E">
                    <w:rPr>
                      <w:rFonts w:ascii="Arial" w:eastAsia="Calibri" w:hAnsi="Arial" w:cs="Arial"/>
                      <w:sz w:val="12"/>
                      <w:szCs w:val="12"/>
                      <w:lang w:eastAsia="ru-RU"/>
                    </w:rPr>
                    <w:t>/GERMANY</w:t>
                  </w:r>
                </w:p>
              </w:tc>
            </w:tr>
            <w:tr w:rsidR="00BA724E" w:rsidRPr="00BA724E" w14:paraId="534A43A8" w14:textId="77777777" w:rsidTr="00BA724E">
              <w:tc>
                <w:tcPr>
                  <w:tcW w:w="2402" w:type="dxa"/>
                  <w:tcMar>
                    <w:top w:w="15" w:type="dxa"/>
                    <w:left w:w="15" w:type="dxa"/>
                    <w:bottom w:w="15" w:type="dxa"/>
                    <w:right w:w="15" w:type="dxa"/>
                  </w:tcMar>
                  <w:vAlign w:val="center"/>
                  <w:hideMark/>
                </w:tcPr>
                <w:p w14:paraId="75034DE8"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Mobilgrease</w:t>
                  </w:r>
                  <w:proofErr w:type="spellEnd"/>
                  <w:r w:rsidRPr="00BA724E">
                    <w:rPr>
                      <w:rFonts w:ascii="Arial" w:eastAsia="Calibri" w:hAnsi="Arial" w:cs="Arial"/>
                      <w:sz w:val="12"/>
                      <w:szCs w:val="12"/>
                      <w:lang w:eastAsia="ru-RU"/>
                    </w:rPr>
                    <w:t xml:space="preserve"> MB 2</w:t>
                  </w:r>
                </w:p>
              </w:tc>
              <w:tc>
                <w:tcPr>
                  <w:tcW w:w="8383" w:type="dxa"/>
                  <w:tcMar>
                    <w:top w:w="15" w:type="dxa"/>
                    <w:left w:w="15" w:type="dxa"/>
                    <w:bottom w:w="15" w:type="dxa"/>
                    <w:right w:w="15" w:type="dxa"/>
                  </w:tcMar>
                  <w:vAlign w:val="center"/>
                  <w:hideMark/>
                </w:tcPr>
                <w:p w14:paraId="1AD0B206"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ExxonMobil Oil Corporation, SPRING, Texas/USA</w:t>
                  </w:r>
                </w:p>
              </w:tc>
            </w:tr>
            <w:tr w:rsidR="00BA724E" w:rsidRPr="00BA724E" w14:paraId="1EF3CDE2" w14:textId="77777777" w:rsidTr="00BA724E">
              <w:tc>
                <w:tcPr>
                  <w:tcW w:w="2402" w:type="dxa"/>
                  <w:tcMar>
                    <w:top w:w="15" w:type="dxa"/>
                    <w:left w:w="15" w:type="dxa"/>
                    <w:bottom w:w="15" w:type="dxa"/>
                    <w:right w:w="15" w:type="dxa"/>
                  </w:tcMar>
                  <w:vAlign w:val="center"/>
                  <w:hideMark/>
                </w:tcPr>
                <w:p w14:paraId="631255B4"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Renolit</w:t>
                  </w:r>
                  <w:proofErr w:type="spellEnd"/>
                  <w:r w:rsidRPr="00BA724E">
                    <w:rPr>
                      <w:rFonts w:ascii="Arial" w:eastAsia="Calibri" w:hAnsi="Arial" w:cs="Arial"/>
                      <w:sz w:val="12"/>
                      <w:szCs w:val="12"/>
                      <w:lang w:eastAsia="ru-RU"/>
                    </w:rPr>
                    <w:t xml:space="preserve"> MP</w:t>
                  </w:r>
                </w:p>
              </w:tc>
              <w:tc>
                <w:tcPr>
                  <w:tcW w:w="8383" w:type="dxa"/>
                  <w:tcMar>
                    <w:top w:w="15" w:type="dxa"/>
                    <w:left w:w="15" w:type="dxa"/>
                    <w:bottom w:w="15" w:type="dxa"/>
                    <w:right w:w="15" w:type="dxa"/>
                  </w:tcMar>
                  <w:vAlign w:val="center"/>
                  <w:hideMark/>
                </w:tcPr>
                <w:p w14:paraId="516EB3C8"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Fuchs </w:t>
                  </w:r>
                  <w:proofErr w:type="spellStart"/>
                  <w:r w:rsidRPr="00BA724E">
                    <w:rPr>
                      <w:rFonts w:ascii="Arial" w:eastAsia="Calibri" w:hAnsi="Arial" w:cs="Arial"/>
                      <w:sz w:val="12"/>
                      <w:szCs w:val="12"/>
                      <w:lang w:val="en-US" w:eastAsia="ru-RU"/>
                    </w:rPr>
                    <w:t>Petrolub</w:t>
                  </w:r>
                  <w:proofErr w:type="spellEnd"/>
                  <w:r w:rsidRPr="00BA724E">
                    <w:rPr>
                      <w:rFonts w:ascii="Arial" w:eastAsia="Calibri" w:hAnsi="Arial" w:cs="Arial"/>
                      <w:sz w:val="12"/>
                      <w:szCs w:val="12"/>
                      <w:lang w:val="en-US" w:eastAsia="ru-RU"/>
                    </w:rPr>
                    <w:t xml:space="preserve"> AG, Mannheim/GERMANY</w:t>
                  </w:r>
                </w:p>
              </w:tc>
            </w:tr>
            <w:tr w:rsidR="00BA724E" w:rsidRPr="00BA724E" w14:paraId="2B5423A7" w14:textId="77777777" w:rsidTr="00BA724E">
              <w:tc>
                <w:tcPr>
                  <w:tcW w:w="2402" w:type="dxa"/>
                  <w:tcMar>
                    <w:top w:w="15" w:type="dxa"/>
                    <w:left w:w="15" w:type="dxa"/>
                    <w:bottom w:w="15" w:type="dxa"/>
                    <w:right w:w="15" w:type="dxa"/>
                  </w:tcMar>
                  <w:vAlign w:val="center"/>
                  <w:hideMark/>
                </w:tcPr>
                <w:p w14:paraId="0A2E22DC"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rhenus</w:t>
                  </w:r>
                  <w:proofErr w:type="spellEnd"/>
                  <w:r w:rsidRPr="00BA724E">
                    <w:rPr>
                      <w:rFonts w:ascii="Arial" w:eastAsia="Calibri" w:hAnsi="Arial" w:cs="Arial"/>
                      <w:sz w:val="12"/>
                      <w:szCs w:val="12"/>
                      <w:lang w:eastAsia="ru-RU"/>
                    </w:rPr>
                    <w:t xml:space="preserve"> LEN 2 BR</w:t>
                  </w:r>
                </w:p>
              </w:tc>
              <w:tc>
                <w:tcPr>
                  <w:tcW w:w="8383" w:type="dxa"/>
                  <w:tcMar>
                    <w:top w:w="15" w:type="dxa"/>
                    <w:left w:w="15" w:type="dxa"/>
                    <w:bottom w:w="15" w:type="dxa"/>
                    <w:right w:w="15" w:type="dxa"/>
                  </w:tcMar>
                  <w:vAlign w:val="center"/>
                  <w:hideMark/>
                </w:tcPr>
                <w:p w14:paraId="26FBF78A"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Rhenus </w:t>
                  </w:r>
                  <w:proofErr w:type="spellStart"/>
                  <w:r w:rsidRPr="00BA724E">
                    <w:rPr>
                      <w:rFonts w:ascii="Arial" w:eastAsia="Calibri" w:hAnsi="Arial" w:cs="Arial"/>
                      <w:sz w:val="12"/>
                      <w:szCs w:val="12"/>
                      <w:lang w:val="en-US" w:eastAsia="ru-RU"/>
                    </w:rPr>
                    <w:t>Lub</w:t>
                  </w:r>
                  <w:proofErr w:type="spellEnd"/>
                  <w:r w:rsidRPr="00BA724E">
                    <w:rPr>
                      <w:rFonts w:ascii="Arial" w:eastAsia="Calibri" w:hAnsi="Arial" w:cs="Arial"/>
                      <w:sz w:val="12"/>
                      <w:szCs w:val="12"/>
                      <w:lang w:val="en-US" w:eastAsia="ru-RU"/>
                    </w:rPr>
                    <w:t xml:space="preserve">. GmbH &amp; Co KG, </w:t>
                  </w:r>
                  <w:proofErr w:type="spellStart"/>
                  <w:r w:rsidRPr="00BA724E">
                    <w:rPr>
                      <w:rFonts w:ascii="Arial" w:eastAsia="Calibri" w:hAnsi="Arial" w:cs="Arial"/>
                      <w:sz w:val="12"/>
                      <w:szCs w:val="12"/>
                      <w:lang w:val="en-US" w:eastAsia="ru-RU"/>
                    </w:rPr>
                    <w:t>Mönchengladbach</w:t>
                  </w:r>
                  <w:proofErr w:type="spellEnd"/>
                  <w:r w:rsidRPr="00BA724E">
                    <w:rPr>
                      <w:rFonts w:ascii="Arial" w:eastAsia="Calibri" w:hAnsi="Arial" w:cs="Arial"/>
                      <w:sz w:val="12"/>
                      <w:szCs w:val="12"/>
                      <w:lang w:val="en-US" w:eastAsia="ru-RU"/>
                    </w:rPr>
                    <w:t>/GERMANY</w:t>
                  </w:r>
                </w:p>
              </w:tc>
            </w:tr>
            <w:tr w:rsidR="00BA724E" w:rsidRPr="00BA724E" w14:paraId="7FC51DB4" w14:textId="77777777" w:rsidTr="00BA724E">
              <w:tc>
                <w:tcPr>
                  <w:tcW w:w="2402" w:type="dxa"/>
                  <w:tcMar>
                    <w:top w:w="15" w:type="dxa"/>
                    <w:left w:w="15" w:type="dxa"/>
                    <w:bottom w:w="15" w:type="dxa"/>
                    <w:right w:w="15" w:type="dxa"/>
                  </w:tcMar>
                  <w:vAlign w:val="center"/>
                  <w:hideMark/>
                </w:tcPr>
                <w:p w14:paraId="55E89230"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rhenus</w:t>
                  </w:r>
                  <w:proofErr w:type="spellEnd"/>
                  <w:r w:rsidRPr="00BA724E">
                    <w:rPr>
                      <w:rFonts w:ascii="Arial" w:eastAsia="Calibri" w:hAnsi="Arial" w:cs="Arial"/>
                      <w:sz w:val="12"/>
                      <w:szCs w:val="12"/>
                      <w:lang w:eastAsia="ru-RU"/>
                    </w:rPr>
                    <w:t xml:space="preserve"> LMN 2</w:t>
                  </w:r>
                </w:p>
              </w:tc>
              <w:tc>
                <w:tcPr>
                  <w:tcW w:w="8383" w:type="dxa"/>
                  <w:tcMar>
                    <w:top w:w="15" w:type="dxa"/>
                    <w:left w:w="15" w:type="dxa"/>
                    <w:bottom w:w="15" w:type="dxa"/>
                    <w:right w:w="15" w:type="dxa"/>
                  </w:tcMar>
                  <w:vAlign w:val="center"/>
                  <w:hideMark/>
                </w:tcPr>
                <w:p w14:paraId="563D1114"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Rhenus </w:t>
                  </w:r>
                  <w:proofErr w:type="spellStart"/>
                  <w:r w:rsidRPr="00BA724E">
                    <w:rPr>
                      <w:rFonts w:ascii="Arial" w:eastAsia="Calibri" w:hAnsi="Arial" w:cs="Arial"/>
                      <w:sz w:val="12"/>
                      <w:szCs w:val="12"/>
                      <w:lang w:val="en-US" w:eastAsia="ru-RU"/>
                    </w:rPr>
                    <w:t>Lub</w:t>
                  </w:r>
                  <w:proofErr w:type="spellEnd"/>
                  <w:r w:rsidRPr="00BA724E">
                    <w:rPr>
                      <w:rFonts w:ascii="Arial" w:eastAsia="Calibri" w:hAnsi="Arial" w:cs="Arial"/>
                      <w:sz w:val="12"/>
                      <w:szCs w:val="12"/>
                      <w:lang w:val="en-US" w:eastAsia="ru-RU"/>
                    </w:rPr>
                    <w:t xml:space="preserve">. GmbH &amp; Co KG, </w:t>
                  </w:r>
                  <w:proofErr w:type="spellStart"/>
                  <w:r w:rsidRPr="00BA724E">
                    <w:rPr>
                      <w:rFonts w:ascii="Arial" w:eastAsia="Calibri" w:hAnsi="Arial" w:cs="Arial"/>
                      <w:sz w:val="12"/>
                      <w:szCs w:val="12"/>
                      <w:lang w:val="en-US" w:eastAsia="ru-RU"/>
                    </w:rPr>
                    <w:t>Mönchengladbach</w:t>
                  </w:r>
                  <w:proofErr w:type="spellEnd"/>
                  <w:r w:rsidRPr="00BA724E">
                    <w:rPr>
                      <w:rFonts w:ascii="Arial" w:eastAsia="Calibri" w:hAnsi="Arial" w:cs="Arial"/>
                      <w:sz w:val="12"/>
                      <w:szCs w:val="12"/>
                      <w:lang w:val="en-US" w:eastAsia="ru-RU"/>
                    </w:rPr>
                    <w:t>/GERMANY</w:t>
                  </w:r>
                </w:p>
              </w:tc>
            </w:tr>
            <w:tr w:rsidR="00BA724E" w:rsidRPr="00BA724E" w14:paraId="1CF601DF" w14:textId="77777777" w:rsidTr="00BA724E">
              <w:tc>
                <w:tcPr>
                  <w:tcW w:w="2402" w:type="dxa"/>
                  <w:tcMar>
                    <w:top w:w="15" w:type="dxa"/>
                    <w:left w:w="15" w:type="dxa"/>
                    <w:bottom w:w="15" w:type="dxa"/>
                    <w:right w:w="15" w:type="dxa"/>
                  </w:tcMar>
                  <w:vAlign w:val="center"/>
                  <w:hideMark/>
                </w:tcPr>
                <w:p w14:paraId="481182BE"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Rhenus</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Norlith</w:t>
                  </w:r>
                  <w:proofErr w:type="spellEnd"/>
                  <w:r w:rsidRPr="00BA724E">
                    <w:rPr>
                      <w:rFonts w:ascii="Arial" w:eastAsia="Calibri" w:hAnsi="Arial" w:cs="Arial"/>
                      <w:sz w:val="12"/>
                      <w:szCs w:val="12"/>
                      <w:lang w:eastAsia="ru-RU"/>
                    </w:rPr>
                    <w:t xml:space="preserve"> MZK 2</w:t>
                  </w:r>
                </w:p>
              </w:tc>
              <w:tc>
                <w:tcPr>
                  <w:tcW w:w="8383" w:type="dxa"/>
                  <w:tcMar>
                    <w:top w:w="15" w:type="dxa"/>
                    <w:left w:w="15" w:type="dxa"/>
                    <w:bottom w:w="15" w:type="dxa"/>
                    <w:right w:w="15" w:type="dxa"/>
                  </w:tcMar>
                  <w:vAlign w:val="center"/>
                  <w:hideMark/>
                </w:tcPr>
                <w:p w14:paraId="62D192B4"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Rhenus </w:t>
                  </w:r>
                  <w:proofErr w:type="spellStart"/>
                  <w:r w:rsidRPr="00BA724E">
                    <w:rPr>
                      <w:rFonts w:ascii="Arial" w:eastAsia="Calibri" w:hAnsi="Arial" w:cs="Arial"/>
                      <w:sz w:val="12"/>
                      <w:szCs w:val="12"/>
                      <w:lang w:val="en-US" w:eastAsia="ru-RU"/>
                    </w:rPr>
                    <w:t>Lub</w:t>
                  </w:r>
                  <w:proofErr w:type="spellEnd"/>
                  <w:r w:rsidRPr="00BA724E">
                    <w:rPr>
                      <w:rFonts w:ascii="Arial" w:eastAsia="Calibri" w:hAnsi="Arial" w:cs="Arial"/>
                      <w:sz w:val="12"/>
                      <w:szCs w:val="12"/>
                      <w:lang w:val="en-US" w:eastAsia="ru-RU"/>
                    </w:rPr>
                    <w:t xml:space="preserve">. GmbH &amp; Co KG, </w:t>
                  </w:r>
                  <w:proofErr w:type="spellStart"/>
                  <w:r w:rsidRPr="00BA724E">
                    <w:rPr>
                      <w:rFonts w:ascii="Arial" w:eastAsia="Calibri" w:hAnsi="Arial" w:cs="Arial"/>
                      <w:sz w:val="12"/>
                      <w:szCs w:val="12"/>
                      <w:lang w:val="en-US" w:eastAsia="ru-RU"/>
                    </w:rPr>
                    <w:t>Mönchengladbach</w:t>
                  </w:r>
                  <w:proofErr w:type="spellEnd"/>
                  <w:r w:rsidRPr="00BA724E">
                    <w:rPr>
                      <w:rFonts w:ascii="Arial" w:eastAsia="Calibri" w:hAnsi="Arial" w:cs="Arial"/>
                      <w:sz w:val="12"/>
                      <w:szCs w:val="12"/>
                      <w:lang w:val="en-US" w:eastAsia="ru-RU"/>
                    </w:rPr>
                    <w:t>/GERMANY</w:t>
                  </w:r>
                </w:p>
              </w:tc>
            </w:tr>
            <w:tr w:rsidR="00BA724E" w:rsidRPr="00BA724E" w14:paraId="6436D8E7" w14:textId="77777777" w:rsidTr="00BA724E">
              <w:tc>
                <w:tcPr>
                  <w:tcW w:w="2402" w:type="dxa"/>
                  <w:tcMar>
                    <w:top w:w="15" w:type="dxa"/>
                    <w:left w:w="15" w:type="dxa"/>
                    <w:bottom w:w="15" w:type="dxa"/>
                    <w:right w:w="15" w:type="dxa"/>
                  </w:tcMar>
                  <w:vAlign w:val="center"/>
                  <w:hideMark/>
                </w:tcPr>
                <w:p w14:paraId="24B292DE"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Shell</w:t>
                  </w:r>
                  <w:proofErr w:type="spellEnd"/>
                  <w:r w:rsidRPr="00BA724E">
                    <w:rPr>
                      <w:rFonts w:ascii="Arial" w:eastAsia="Calibri" w:hAnsi="Arial" w:cs="Arial"/>
                      <w:sz w:val="12"/>
                      <w:szCs w:val="12"/>
                      <w:lang w:eastAsia="ru-RU"/>
                    </w:rPr>
                    <w:t xml:space="preserve"> Gadus S2 V145KP</w:t>
                  </w:r>
                </w:p>
              </w:tc>
              <w:tc>
                <w:tcPr>
                  <w:tcW w:w="8383" w:type="dxa"/>
                  <w:tcMar>
                    <w:top w:w="15" w:type="dxa"/>
                    <w:left w:w="15" w:type="dxa"/>
                    <w:bottom w:w="15" w:type="dxa"/>
                    <w:right w:w="15" w:type="dxa"/>
                  </w:tcMar>
                  <w:vAlign w:val="center"/>
                  <w:hideMark/>
                </w:tcPr>
                <w:p w14:paraId="71B913BB"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Shell International Petroleum Company, LONDON/UNITED KINGDOM</w:t>
                  </w:r>
                </w:p>
              </w:tc>
            </w:tr>
            <w:tr w:rsidR="00BA724E" w:rsidRPr="00BA724E" w14:paraId="4026086E" w14:textId="77777777" w:rsidTr="00BA724E">
              <w:tc>
                <w:tcPr>
                  <w:tcW w:w="2402" w:type="dxa"/>
                  <w:tcMar>
                    <w:top w:w="15" w:type="dxa"/>
                    <w:left w:w="15" w:type="dxa"/>
                    <w:bottom w:w="15" w:type="dxa"/>
                    <w:right w:w="15" w:type="dxa"/>
                  </w:tcMar>
                  <w:vAlign w:val="center"/>
                  <w:hideMark/>
                </w:tcPr>
                <w:p w14:paraId="272C0C62"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Siebert</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Mehrzweckfett</w:t>
                  </w:r>
                  <w:proofErr w:type="spellEnd"/>
                  <w:r w:rsidRPr="00BA724E">
                    <w:rPr>
                      <w:rFonts w:ascii="Arial" w:eastAsia="Calibri" w:hAnsi="Arial" w:cs="Arial"/>
                      <w:sz w:val="12"/>
                      <w:szCs w:val="12"/>
                      <w:lang w:eastAsia="ru-RU"/>
                    </w:rPr>
                    <w:t xml:space="preserve"> 7022</w:t>
                  </w:r>
                </w:p>
              </w:tc>
              <w:tc>
                <w:tcPr>
                  <w:tcW w:w="8383" w:type="dxa"/>
                  <w:tcMar>
                    <w:top w:w="15" w:type="dxa"/>
                    <w:left w:w="15" w:type="dxa"/>
                    <w:bottom w:w="15" w:type="dxa"/>
                    <w:right w:w="15" w:type="dxa"/>
                  </w:tcMar>
                  <w:vAlign w:val="center"/>
                  <w:hideMark/>
                </w:tcPr>
                <w:p w14:paraId="5FE3C5BF"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Siebert</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GmbH</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Mönchengladbach</w:t>
                  </w:r>
                  <w:proofErr w:type="spellEnd"/>
                  <w:r w:rsidRPr="00BA724E">
                    <w:rPr>
                      <w:rFonts w:ascii="Arial" w:eastAsia="Calibri" w:hAnsi="Arial" w:cs="Arial"/>
                      <w:sz w:val="12"/>
                      <w:szCs w:val="12"/>
                      <w:lang w:eastAsia="ru-RU"/>
                    </w:rPr>
                    <w:t>/GERMANY</w:t>
                  </w:r>
                </w:p>
              </w:tc>
            </w:tr>
            <w:tr w:rsidR="00BA724E" w:rsidRPr="00BA724E" w14:paraId="258F39DE" w14:textId="77777777" w:rsidTr="00BA724E">
              <w:tc>
                <w:tcPr>
                  <w:tcW w:w="2402" w:type="dxa"/>
                  <w:tcMar>
                    <w:top w:w="15" w:type="dxa"/>
                    <w:left w:w="15" w:type="dxa"/>
                    <w:bottom w:w="15" w:type="dxa"/>
                    <w:right w:w="15" w:type="dxa"/>
                  </w:tcMar>
                  <w:vAlign w:val="center"/>
                  <w:hideMark/>
                </w:tcPr>
                <w:p w14:paraId="0E1E27D9"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Siebert</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Mehrzweckfett</w:t>
                  </w:r>
                  <w:proofErr w:type="spellEnd"/>
                  <w:r w:rsidRPr="00BA724E">
                    <w:rPr>
                      <w:rFonts w:ascii="Arial" w:eastAsia="Calibri" w:hAnsi="Arial" w:cs="Arial"/>
                      <w:sz w:val="12"/>
                      <w:szCs w:val="12"/>
                      <w:lang w:eastAsia="ru-RU"/>
                    </w:rPr>
                    <w:t xml:space="preserve"> EP 4685</w:t>
                  </w:r>
                </w:p>
              </w:tc>
              <w:tc>
                <w:tcPr>
                  <w:tcW w:w="8383" w:type="dxa"/>
                  <w:tcMar>
                    <w:top w:w="15" w:type="dxa"/>
                    <w:left w:w="15" w:type="dxa"/>
                    <w:bottom w:w="15" w:type="dxa"/>
                    <w:right w:w="15" w:type="dxa"/>
                  </w:tcMar>
                  <w:vAlign w:val="center"/>
                  <w:hideMark/>
                </w:tcPr>
                <w:p w14:paraId="35EB790A"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Siebert</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GmbH</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Mönchengladbach</w:t>
                  </w:r>
                  <w:proofErr w:type="spellEnd"/>
                  <w:r w:rsidRPr="00BA724E">
                    <w:rPr>
                      <w:rFonts w:ascii="Arial" w:eastAsia="Calibri" w:hAnsi="Arial" w:cs="Arial"/>
                      <w:sz w:val="12"/>
                      <w:szCs w:val="12"/>
                      <w:lang w:eastAsia="ru-RU"/>
                    </w:rPr>
                    <w:t>/GERMANY</w:t>
                  </w:r>
                </w:p>
              </w:tc>
            </w:tr>
            <w:tr w:rsidR="00BA724E" w:rsidRPr="00BA724E" w14:paraId="56092434" w14:textId="77777777" w:rsidTr="00BA724E">
              <w:tc>
                <w:tcPr>
                  <w:tcW w:w="2402" w:type="dxa"/>
                  <w:tcMar>
                    <w:top w:w="15" w:type="dxa"/>
                    <w:left w:w="15" w:type="dxa"/>
                    <w:bottom w:w="15" w:type="dxa"/>
                    <w:right w:w="15" w:type="dxa"/>
                  </w:tcMar>
                  <w:vAlign w:val="center"/>
                  <w:hideMark/>
                </w:tcPr>
                <w:p w14:paraId="02ABCD33"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Siebert</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Mehrzweckfett</w:t>
                  </w:r>
                  <w:proofErr w:type="spellEnd"/>
                  <w:r w:rsidRPr="00BA724E">
                    <w:rPr>
                      <w:rFonts w:ascii="Arial" w:eastAsia="Calibri" w:hAnsi="Arial" w:cs="Arial"/>
                      <w:sz w:val="12"/>
                      <w:szCs w:val="12"/>
                      <w:lang w:eastAsia="ru-RU"/>
                    </w:rPr>
                    <w:t xml:space="preserve"> EP 7025</w:t>
                  </w:r>
                </w:p>
              </w:tc>
              <w:tc>
                <w:tcPr>
                  <w:tcW w:w="8383" w:type="dxa"/>
                  <w:tcMar>
                    <w:top w:w="15" w:type="dxa"/>
                    <w:left w:w="15" w:type="dxa"/>
                    <w:bottom w:w="15" w:type="dxa"/>
                    <w:right w:w="15" w:type="dxa"/>
                  </w:tcMar>
                  <w:vAlign w:val="center"/>
                  <w:hideMark/>
                </w:tcPr>
                <w:p w14:paraId="13EBBEF3"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Siebert</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GmbH</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Mönchengladbach</w:t>
                  </w:r>
                  <w:proofErr w:type="spellEnd"/>
                  <w:r w:rsidRPr="00BA724E">
                    <w:rPr>
                      <w:rFonts w:ascii="Arial" w:eastAsia="Calibri" w:hAnsi="Arial" w:cs="Arial"/>
                      <w:sz w:val="12"/>
                      <w:szCs w:val="12"/>
                      <w:lang w:eastAsia="ru-RU"/>
                    </w:rPr>
                    <w:t>/GERMANY</w:t>
                  </w:r>
                </w:p>
              </w:tc>
            </w:tr>
            <w:tr w:rsidR="00BA724E" w:rsidRPr="00BA724E" w14:paraId="7E979404" w14:textId="77777777" w:rsidTr="00BA724E">
              <w:tc>
                <w:tcPr>
                  <w:tcW w:w="2402" w:type="dxa"/>
                  <w:tcMar>
                    <w:top w:w="15" w:type="dxa"/>
                    <w:left w:w="15" w:type="dxa"/>
                    <w:bottom w:w="15" w:type="dxa"/>
                    <w:right w:w="15" w:type="dxa"/>
                  </w:tcMar>
                  <w:vAlign w:val="center"/>
                  <w:hideMark/>
                </w:tcPr>
                <w:p w14:paraId="37BECB03"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Texaco</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Multifak</w:t>
                  </w:r>
                  <w:proofErr w:type="spellEnd"/>
                  <w:r w:rsidRPr="00BA724E">
                    <w:rPr>
                      <w:rFonts w:ascii="Arial" w:eastAsia="Calibri" w:hAnsi="Arial" w:cs="Arial"/>
                      <w:sz w:val="12"/>
                      <w:szCs w:val="12"/>
                      <w:lang w:eastAsia="ru-RU"/>
                    </w:rPr>
                    <w:t xml:space="preserve"> EP 2</w:t>
                  </w:r>
                </w:p>
              </w:tc>
              <w:tc>
                <w:tcPr>
                  <w:tcW w:w="8383" w:type="dxa"/>
                  <w:tcMar>
                    <w:top w:w="15" w:type="dxa"/>
                    <w:left w:w="15" w:type="dxa"/>
                    <w:bottom w:w="15" w:type="dxa"/>
                    <w:right w:w="15" w:type="dxa"/>
                  </w:tcMar>
                  <w:vAlign w:val="center"/>
                  <w:hideMark/>
                </w:tcPr>
                <w:p w14:paraId="2D7F100D" w14:textId="77777777" w:rsidR="00BA724E" w:rsidRPr="00BA724E" w:rsidRDefault="00BA724E" w:rsidP="00BA724E">
                  <w:pPr>
                    <w:rPr>
                      <w:rFonts w:ascii="Arial" w:eastAsia="Calibri" w:hAnsi="Arial" w:cs="Arial"/>
                      <w:sz w:val="12"/>
                      <w:szCs w:val="12"/>
                      <w:lang w:eastAsia="ru-RU"/>
                    </w:rPr>
                  </w:pPr>
                  <w:r w:rsidRPr="00BA724E">
                    <w:rPr>
                      <w:rFonts w:ascii="Arial" w:eastAsia="Calibri" w:hAnsi="Arial" w:cs="Arial"/>
                      <w:sz w:val="12"/>
                      <w:szCs w:val="12"/>
                      <w:lang w:eastAsia="ru-RU"/>
                    </w:rPr>
                    <w:t xml:space="preserve">Chevron </w:t>
                  </w:r>
                  <w:proofErr w:type="spellStart"/>
                  <w:r w:rsidRPr="00BA724E">
                    <w:rPr>
                      <w:rFonts w:ascii="Arial" w:eastAsia="Calibri" w:hAnsi="Arial" w:cs="Arial"/>
                      <w:sz w:val="12"/>
                      <w:szCs w:val="12"/>
                      <w:lang w:eastAsia="ru-RU"/>
                    </w:rPr>
                    <w:t>Lubricants</w:t>
                  </w:r>
                  <w:proofErr w:type="spellEnd"/>
                  <w:r w:rsidRPr="00BA724E">
                    <w:rPr>
                      <w:rFonts w:ascii="Arial" w:eastAsia="Calibri" w:hAnsi="Arial" w:cs="Arial"/>
                      <w:sz w:val="12"/>
                      <w:szCs w:val="12"/>
                      <w:lang w:eastAsia="ru-RU"/>
                    </w:rPr>
                    <w:t xml:space="preserve">, </w:t>
                  </w:r>
                  <w:proofErr w:type="spellStart"/>
                  <w:r w:rsidRPr="00BA724E">
                    <w:rPr>
                      <w:rFonts w:ascii="Arial" w:eastAsia="Calibri" w:hAnsi="Arial" w:cs="Arial"/>
                      <w:sz w:val="12"/>
                      <w:szCs w:val="12"/>
                      <w:lang w:eastAsia="ru-RU"/>
                    </w:rPr>
                    <w:t>Gent</w:t>
                  </w:r>
                  <w:proofErr w:type="spellEnd"/>
                  <w:r w:rsidRPr="00BA724E">
                    <w:rPr>
                      <w:rFonts w:ascii="Arial" w:eastAsia="Calibri" w:hAnsi="Arial" w:cs="Arial"/>
                      <w:sz w:val="12"/>
                      <w:szCs w:val="12"/>
                      <w:lang w:eastAsia="ru-RU"/>
                    </w:rPr>
                    <w:t>/BELGIUM</w:t>
                  </w:r>
                </w:p>
              </w:tc>
            </w:tr>
            <w:tr w:rsidR="00BA724E" w:rsidRPr="00BA724E" w14:paraId="1428134D" w14:textId="77777777" w:rsidTr="00BA724E">
              <w:tc>
                <w:tcPr>
                  <w:tcW w:w="2402" w:type="dxa"/>
                  <w:tcMar>
                    <w:top w:w="15" w:type="dxa"/>
                    <w:left w:w="15" w:type="dxa"/>
                    <w:bottom w:w="15" w:type="dxa"/>
                    <w:right w:w="15" w:type="dxa"/>
                  </w:tcMar>
                  <w:vAlign w:val="center"/>
                  <w:hideMark/>
                </w:tcPr>
                <w:p w14:paraId="181660BB" w14:textId="77777777" w:rsidR="00BA724E" w:rsidRPr="00BA724E" w:rsidRDefault="00BA724E" w:rsidP="00BA724E">
                  <w:pPr>
                    <w:rPr>
                      <w:rFonts w:ascii="Arial" w:eastAsia="Calibri" w:hAnsi="Arial" w:cs="Arial"/>
                      <w:sz w:val="12"/>
                      <w:szCs w:val="12"/>
                      <w:lang w:eastAsia="ru-RU"/>
                    </w:rPr>
                  </w:pPr>
                  <w:proofErr w:type="spellStart"/>
                  <w:r w:rsidRPr="00BA724E">
                    <w:rPr>
                      <w:rFonts w:ascii="Arial" w:eastAsia="Calibri" w:hAnsi="Arial" w:cs="Arial"/>
                      <w:sz w:val="12"/>
                      <w:szCs w:val="12"/>
                      <w:lang w:eastAsia="ru-RU"/>
                    </w:rPr>
                    <w:t>Total</w:t>
                  </w:r>
                  <w:proofErr w:type="spellEnd"/>
                  <w:r w:rsidRPr="00BA724E">
                    <w:rPr>
                      <w:rFonts w:ascii="Arial" w:eastAsia="Calibri" w:hAnsi="Arial" w:cs="Arial"/>
                      <w:sz w:val="12"/>
                      <w:szCs w:val="12"/>
                      <w:lang w:eastAsia="ru-RU"/>
                    </w:rPr>
                    <w:t xml:space="preserve"> MULTIS 2</w:t>
                  </w:r>
                </w:p>
              </w:tc>
              <w:tc>
                <w:tcPr>
                  <w:tcW w:w="8383" w:type="dxa"/>
                  <w:tcMar>
                    <w:top w:w="15" w:type="dxa"/>
                    <w:left w:w="15" w:type="dxa"/>
                    <w:bottom w:w="15" w:type="dxa"/>
                    <w:right w:w="15" w:type="dxa"/>
                  </w:tcMar>
                  <w:vAlign w:val="center"/>
                  <w:hideMark/>
                </w:tcPr>
                <w:p w14:paraId="2D89A267" w14:textId="77777777" w:rsidR="00BA724E" w:rsidRPr="00BA724E" w:rsidRDefault="00BA724E" w:rsidP="00BA724E">
                  <w:pPr>
                    <w:rPr>
                      <w:rFonts w:ascii="Arial" w:eastAsia="Calibri" w:hAnsi="Arial" w:cs="Arial"/>
                      <w:sz w:val="12"/>
                      <w:szCs w:val="12"/>
                      <w:lang w:val="en-US" w:eastAsia="ru-RU"/>
                    </w:rPr>
                  </w:pPr>
                  <w:r w:rsidRPr="00BA724E">
                    <w:rPr>
                      <w:rFonts w:ascii="Arial" w:eastAsia="Calibri" w:hAnsi="Arial" w:cs="Arial"/>
                      <w:sz w:val="12"/>
                      <w:szCs w:val="12"/>
                      <w:lang w:val="en-US" w:eastAsia="ru-RU"/>
                    </w:rPr>
                    <w:t xml:space="preserve">Total </w:t>
                  </w:r>
                  <w:proofErr w:type="spellStart"/>
                  <w:r w:rsidRPr="00BA724E">
                    <w:rPr>
                      <w:rFonts w:ascii="Arial" w:eastAsia="Calibri" w:hAnsi="Arial" w:cs="Arial"/>
                      <w:sz w:val="12"/>
                      <w:szCs w:val="12"/>
                      <w:lang w:val="en-US" w:eastAsia="ru-RU"/>
                    </w:rPr>
                    <w:t>Lubrifiants</w:t>
                  </w:r>
                  <w:proofErr w:type="spellEnd"/>
                  <w:r w:rsidRPr="00BA724E">
                    <w:rPr>
                      <w:rFonts w:ascii="Arial" w:eastAsia="Calibri" w:hAnsi="Arial" w:cs="Arial"/>
                      <w:sz w:val="12"/>
                      <w:szCs w:val="12"/>
                      <w:lang w:val="en-US" w:eastAsia="ru-RU"/>
                    </w:rPr>
                    <w:t>, PARIS la Defense Cedex/FRANCE</w:t>
                  </w:r>
                </w:p>
              </w:tc>
            </w:tr>
          </w:tbl>
          <w:p w14:paraId="51E9030C" w14:textId="77777777" w:rsidR="006B315E" w:rsidRPr="00F912F9" w:rsidRDefault="006B315E" w:rsidP="00D16FDD">
            <w:pPr>
              <w:rPr>
                <w:rFonts w:ascii="Times New Roman" w:hAnsi="Times New Roman" w:cs="Times New Roman"/>
              </w:rPr>
            </w:pPr>
          </w:p>
        </w:tc>
        <w:tc>
          <w:tcPr>
            <w:tcW w:w="3168" w:type="dxa"/>
          </w:tcPr>
          <w:p w14:paraId="7326BDDF" w14:textId="6EABF554" w:rsidR="006B315E" w:rsidRPr="00F912F9" w:rsidRDefault="00A174FC" w:rsidP="00881110">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 xml:space="preserve">Iepirkuma priekšmeta </w:t>
            </w:r>
            <w:r w:rsidR="00951ECE">
              <w:rPr>
                <w:rFonts w:ascii="Times New Roman" w:eastAsia="Calibri" w:hAnsi="Times New Roman" w:cs="Times New Roman"/>
                <w:szCs w:val="24"/>
                <w:lang w:eastAsia="en-US"/>
              </w:rPr>
              <w:t>38.</w:t>
            </w:r>
            <w:r>
              <w:rPr>
                <w:rFonts w:ascii="Times New Roman" w:eastAsia="Calibri" w:hAnsi="Times New Roman" w:cs="Times New Roman"/>
                <w:szCs w:val="24"/>
                <w:lang w:eastAsia="en-US"/>
              </w:rPr>
              <w:t xml:space="preserve">daļā </w:t>
            </w:r>
            <w:r w:rsidR="00F30B64">
              <w:rPr>
                <w:rFonts w:ascii="Times New Roman" w:eastAsia="Calibri" w:hAnsi="Times New Roman" w:cs="Times New Roman"/>
                <w:szCs w:val="24"/>
                <w:lang w:eastAsia="en-US"/>
              </w:rPr>
              <w:t>ir nepieciešama  s</w:t>
            </w:r>
            <w:r w:rsidR="00951ECE">
              <w:rPr>
                <w:rFonts w:ascii="Times New Roman" w:eastAsia="Calibri" w:hAnsi="Times New Roman" w:cs="Times New Roman"/>
                <w:szCs w:val="24"/>
                <w:lang w:eastAsia="en-US"/>
              </w:rPr>
              <w:t xml:space="preserve">mērviela </w:t>
            </w:r>
            <w:proofErr w:type="spellStart"/>
            <w:r w:rsidR="00951ECE">
              <w:rPr>
                <w:rFonts w:ascii="Times New Roman" w:eastAsia="Calibri" w:hAnsi="Times New Roman" w:cs="Times New Roman"/>
                <w:szCs w:val="24"/>
                <w:lang w:eastAsia="en-US"/>
              </w:rPr>
              <w:t>Litols</w:t>
            </w:r>
            <w:proofErr w:type="spellEnd"/>
            <w:r w:rsidR="00951ECE">
              <w:rPr>
                <w:rFonts w:ascii="Times New Roman" w:eastAsia="Calibri" w:hAnsi="Times New Roman" w:cs="Times New Roman"/>
                <w:szCs w:val="24"/>
                <w:lang w:eastAsia="en-US"/>
              </w:rPr>
              <w:t xml:space="preserve"> 24</w:t>
            </w:r>
            <w:r w:rsidR="00F30B64">
              <w:rPr>
                <w:rFonts w:ascii="Times New Roman" w:eastAsia="Calibri" w:hAnsi="Times New Roman" w:cs="Times New Roman"/>
                <w:szCs w:val="24"/>
                <w:lang w:eastAsia="en-US"/>
              </w:rPr>
              <w:t>.</w:t>
            </w:r>
            <w:r w:rsidR="00951ECE">
              <w:rPr>
                <w:rFonts w:ascii="Arial" w:hAnsi="Arial" w:cs="Arial"/>
                <w:sz w:val="20"/>
                <w:szCs w:val="20"/>
              </w:rPr>
              <w:t xml:space="preserve"> </w:t>
            </w:r>
            <w:r w:rsidR="00F30B64">
              <w:rPr>
                <w:rFonts w:ascii="Arial" w:hAnsi="Arial" w:cs="Arial"/>
                <w:sz w:val="20"/>
                <w:szCs w:val="20"/>
              </w:rPr>
              <w:t xml:space="preserve"> </w:t>
            </w:r>
          </w:p>
        </w:tc>
      </w:tr>
    </w:tbl>
    <w:p w14:paraId="50A4097F" w14:textId="400D2FD1" w:rsidR="00C351C9" w:rsidRPr="00A174FC" w:rsidRDefault="00C351C9" w:rsidP="005758A8">
      <w:pPr>
        <w:ind w:left="-284" w:right="282"/>
        <w:jc w:val="center"/>
        <w:rPr>
          <w:rFonts w:ascii="Times New Roman" w:hAnsi="Times New Roman" w:cs="Times New Roman"/>
          <w:b/>
          <w:sz w:val="24"/>
        </w:rPr>
      </w:pPr>
    </w:p>
    <w:p w14:paraId="54F0473B" w14:textId="20E98843" w:rsidR="00C351C9" w:rsidRPr="00A174FC" w:rsidRDefault="00C351C9" w:rsidP="005758A8">
      <w:pPr>
        <w:ind w:left="-284" w:right="282"/>
        <w:jc w:val="center"/>
        <w:rPr>
          <w:rFonts w:ascii="Times New Roman" w:hAnsi="Times New Roman" w:cs="Times New Roman"/>
          <w:b/>
          <w:sz w:val="24"/>
        </w:rPr>
      </w:pPr>
    </w:p>
    <w:p w14:paraId="3A1D4669" w14:textId="77777777" w:rsidR="00C351C9" w:rsidRPr="00A174FC" w:rsidRDefault="00C351C9" w:rsidP="005758A8">
      <w:pPr>
        <w:ind w:left="-284" w:right="282"/>
        <w:jc w:val="center"/>
        <w:rPr>
          <w:rFonts w:ascii="Times New Roman" w:hAnsi="Times New Roman" w:cs="Times New Roman"/>
          <w:b/>
          <w:sz w:val="24"/>
        </w:rPr>
      </w:pPr>
    </w:p>
    <w:p w14:paraId="15C85C87" w14:textId="77777777" w:rsidR="00B30B4F" w:rsidRPr="00A174FC" w:rsidRDefault="00B30B4F" w:rsidP="00A06273">
      <w:pPr>
        <w:ind w:left="-284" w:right="282"/>
        <w:jc w:val="both"/>
        <w:rPr>
          <w:rFonts w:ascii="Times New Roman" w:hAnsi="Times New Roman" w:cs="Times New Roman"/>
          <w:b/>
          <w:sz w:val="24"/>
        </w:rPr>
      </w:pPr>
    </w:p>
    <w:p w14:paraId="2D42E004" w14:textId="2BFC2F28" w:rsidR="009E7606" w:rsidRPr="00A174FC" w:rsidRDefault="009E7606" w:rsidP="00A06273">
      <w:pPr>
        <w:ind w:left="-284"/>
        <w:jc w:val="both"/>
        <w:rPr>
          <w:rFonts w:ascii="Times New Roman" w:hAnsi="Times New Roman" w:cs="Times New Roman"/>
        </w:rPr>
      </w:pPr>
    </w:p>
    <w:p w14:paraId="04A9D74B" w14:textId="02B50FD9" w:rsidR="00DD283A" w:rsidRPr="00A174FC" w:rsidRDefault="00DD283A" w:rsidP="00A06273">
      <w:pPr>
        <w:ind w:left="-284"/>
        <w:jc w:val="both"/>
        <w:rPr>
          <w:rFonts w:ascii="Times New Roman" w:hAnsi="Times New Roman" w:cs="Times New Roman"/>
        </w:rPr>
      </w:pPr>
    </w:p>
    <w:p w14:paraId="772DA2C3" w14:textId="2CCA161E" w:rsidR="00DD283A" w:rsidRPr="00A174FC" w:rsidRDefault="00DD283A" w:rsidP="00A06273">
      <w:pPr>
        <w:ind w:left="-284"/>
        <w:jc w:val="both"/>
        <w:rPr>
          <w:rFonts w:ascii="Times New Roman" w:hAnsi="Times New Roman" w:cs="Times New Roman"/>
        </w:rPr>
      </w:pPr>
    </w:p>
    <w:p w14:paraId="5FBF5071" w14:textId="77777777" w:rsidR="00DD283A" w:rsidRPr="00A174FC" w:rsidRDefault="00DD283A" w:rsidP="00A06273">
      <w:pPr>
        <w:ind w:left="-284"/>
        <w:jc w:val="both"/>
        <w:rPr>
          <w:rFonts w:ascii="Times New Roman" w:hAnsi="Times New Roman" w:cs="Times New Roman"/>
        </w:rPr>
      </w:pPr>
    </w:p>
    <w:p w14:paraId="5077D143" w14:textId="77777777" w:rsidR="00163F1B" w:rsidRPr="00A174FC" w:rsidRDefault="00163F1B" w:rsidP="00A06273">
      <w:pPr>
        <w:ind w:left="-284"/>
        <w:jc w:val="both"/>
        <w:rPr>
          <w:rFonts w:ascii="Times New Roman" w:hAnsi="Times New Roman" w:cs="Times New Roman"/>
        </w:rPr>
      </w:pPr>
    </w:p>
    <w:sectPr w:rsidR="00163F1B" w:rsidRPr="00A174FC" w:rsidSect="00BF0064">
      <w:footerReference w:type="default" r:id="rId7"/>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E479" w14:textId="77777777" w:rsidR="008F0261" w:rsidRDefault="008F0261" w:rsidP="00591256">
      <w:r>
        <w:separator/>
      </w:r>
    </w:p>
  </w:endnote>
  <w:endnote w:type="continuationSeparator" w:id="0">
    <w:p w14:paraId="1D85F4FD" w14:textId="77777777" w:rsidR="008F0261" w:rsidRDefault="008F0261"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06028E97" w:rsidR="00591256" w:rsidRDefault="00591256">
        <w:pPr>
          <w:pStyle w:val="Kjene"/>
          <w:jc w:val="center"/>
        </w:pPr>
        <w:r>
          <w:fldChar w:fldCharType="begin"/>
        </w:r>
        <w:r>
          <w:instrText xml:space="preserve"> PAGE   \* MERGEFORMAT </w:instrText>
        </w:r>
        <w:r>
          <w:fldChar w:fldCharType="separate"/>
        </w:r>
        <w:r w:rsidR="002827B7">
          <w:rPr>
            <w:noProof/>
          </w:rPr>
          <w:t>2</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866F" w14:textId="77777777" w:rsidR="008F0261" w:rsidRDefault="008F0261" w:rsidP="00591256">
      <w:r>
        <w:separator/>
      </w:r>
    </w:p>
  </w:footnote>
  <w:footnote w:type="continuationSeparator" w:id="0">
    <w:p w14:paraId="26014EC0" w14:textId="77777777" w:rsidR="008F0261" w:rsidRDefault="008F0261"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67442"/>
    <w:multiLevelType w:val="hybridMultilevel"/>
    <w:tmpl w:val="90E8AE1C"/>
    <w:lvl w:ilvl="0" w:tplc="19D6AE8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26336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118421">
    <w:abstractNumId w:val="14"/>
  </w:num>
  <w:num w:numId="3" w16cid:durableId="988828721">
    <w:abstractNumId w:val="7"/>
  </w:num>
  <w:num w:numId="4" w16cid:durableId="485629791">
    <w:abstractNumId w:val="8"/>
  </w:num>
  <w:num w:numId="5" w16cid:durableId="1707674067">
    <w:abstractNumId w:val="4"/>
  </w:num>
  <w:num w:numId="6" w16cid:durableId="1580797191">
    <w:abstractNumId w:val="12"/>
  </w:num>
  <w:num w:numId="7" w16cid:durableId="1622608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4193652">
    <w:abstractNumId w:val="5"/>
  </w:num>
  <w:num w:numId="9" w16cid:durableId="151995782">
    <w:abstractNumId w:val="6"/>
  </w:num>
  <w:num w:numId="10" w16cid:durableId="2055230758">
    <w:abstractNumId w:val="1"/>
  </w:num>
  <w:num w:numId="11" w16cid:durableId="1673531900">
    <w:abstractNumId w:val="11"/>
  </w:num>
  <w:num w:numId="12" w16cid:durableId="1530607184">
    <w:abstractNumId w:val="0"/>
  </w:num>
  <w:num w:numId="13" w16cid:durableId="582227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790693">
    <w:abstractNumId w:val="9"/>
  </w:num>
  <w:num w:numId="15" w16cid:durableId="884414828">
    <w:abstractNumId w:val="2"/>
  </w:num>
  <w:num w:numId="16" w16cid:durableId="136389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52337"/>
    <w:rsid w:val="000C7CD8"/>
    <w:rsid w:val="000F07E7"/>
    <w:rsid w:val="001279D4"/>
    <w:rsid w:val="001436C2"/>
    <w:rsid w:val="00162526"/>
    <w:rsid w:val="00163F1B"/>
    <w:rsid w:val="00185A49"/>
    <w:rsid w:val="0019068C"/>
    <w:rsid w:val="001A3C4E"/>
    <w:rsid w:val="001A3CAD"/>
    <w:rsid w:val="001B211F"/>
    <w:rsid w:val="001B7B25"/>
    <w:rsid w:val="001D01DD"/>
    <w:rsid w:val="001F2825"/>
    <w:rsid w:val="00204413"/>
    <w:rsid w:val="002247D0"/>
    <w:rsid w:val="00241A77"/>
    <w:rsid w:val="0025119F"/>
    <w:rsid w:val="00265DC7"/>
    <w:rsid w:val="002827B7"/>
    <w:rsid w:val="0028443C"/>
    <w:rsid w:val="00297DEA"/>
    <w:rsid w:val="002D18D2"/>
    <w:rsid w:val="002E107A"/>
    <w:rsid w:val="002E23F3"/>
    <w:rsid w:val="002E62B3"/>
    <w:rsid w:val="002F0834"/>
    <w:rsid w:val="002F4012"/>
    <w:rsid w:val="0031360B"/>
    <w:rsid w:val="00325D33"/>
    <w:rsid w:val="00342517"/>
    <w:rsid w:val="00344070"/>
    <w:rsid w:val="00347D19"/>
    <w:rsid w:val="0037315B"/>
    <w:rsid w:val="003764EE"/>
    <w:rsid w:val="003872C0"/>
    <w:rsid w:val="003957DA"/>
    <w:rsid w:val="003D576F"/>
    <w:rsid w:val="003E49F9"/>
    <w:rsid w:val="004177D5"/>
    <w:rsid w:val="00445D89"/>
    <w:rsid w:val="00452AB4"/>
    <w:rsid w:val="00463E41"/>
    <w:rsid w:val="0048100E"/>
    <w:rsid w:val="00492526"/>
    <w:rsid w:val="00492F79"/>
    <w:rsid w:val="004D6653"/>
    <w:rsid w:val="004F21DA"/>
    <w:rsid w:val="00506654"/>
    <w:rsid w:val="0051308D"/>
    <w:rsid w:val="005200F6"/>
    <w:rsid w:val="005758A8"/>
    <w:rsid w:val="00591256"/>
    <w:rsid w:val="005B6E9E"/>
    <w:rsid w:val="00612E2D"/>
    <w:rsid w:val="006260C2"/>
    <w:rsid w:val="00630853"/>
    <w:rsid w:val="00634E93"/>
    <w:rsid w:val="006366B0"/>
    <w:rsid w:val="00647564"/>
    <w:rsid w:val="0066156A"/>
    <w:rsid w:val="006B315E"/>
    <w:rsid w:val="006B5391"/>
    <w:rsid w:val="006F698B"/>
    <w:rsid w:val="00713FBD"/>
    <w:rsid w:val="00733080"/>
    <w:rsid w:val="00735553"/>
    <w:rsid w:val="00767A9D"/>
    <w:rsid w:val="00771001"/>
    <w:rsid w:val="00773099"/>
    <w:rsid w:val="0079216E"/>
    <w:rsid w:val="007C0F92"/>
    <w:rsid w:val="007E6D10"/>
    <w:rsid w:val="007F3CEF"/>
    <w:rsid w:val="008219EC"/>
    <w:rsid w:val="0082381B"/>
    <w:rsid w:val="00856808"/>
    <w:rsid w:val="00877810"/>
    <w:rsid w:val="00881110"/>
    <w:rsid w:val="008A44DC"/>
    <w:rsid w:val="008C59C7"/>
    <w:rsid w:val="008D2AD6"/>
    <w:rsid w:val="008E6559"/>
    <w:rsid w:val="008F0261"/>
    <w:rsid w:val="009431B9"/>
    <w:rsid w:val="00944B3C"/>
    <w:rsid w:val="00951ECE"/>
    <w:rsid w:val="009624F7"/>
    <w:rsid w:val="009811BF"/>
    <w:rsid w:val="009965C2"/>
    <w:rsid w:val="009A1BE7"/>
    <w:rsid w:val="009C75AC"/>
    <w:rsid w:val="009E7606"/>
    <w:rsid w:val="00A06273"/>
    <w:rsid w:val="00A06D5C"/>
    <w:rsid w:val="00A174FC"/>
    <w:rsid w:val="00A208FA"/>
    <w:rsid w:val="00A27E5D"/>
    <w:rsid w:val="00A3521F"/>
    <w:rsid w:val="00A506F3"/>
    <w:rsid w:val="00AB5C67"/>
    <w:rsid w:val="00AC0C11"/>
    <w:rsid w:val="00AC7B56"/>
    <w:rsid w:val="00AE5484"/>
    <w:rsid w:val="00AE5C91"/>
    <w:rsid w:val="00B04E8A"/>
    <w:rsid w:val="00B072AD"/>
    <w:rsid w:val="00B27D58"/>
    <w:rsid w:val="00B30B4F"/>
    <w:rsid w:val="00B45A34"/>
    <w:rsid w:val="00B57CB0"/>
    <w:rsid w:val="00B76621"/>
    <w:rsid w:val="00B9005B"/>
    <w:rsid w:val="00BA724E"/>
    <w:rsid w:val="00BB3722"/>
    <w:rsid w:val="00BE4444"/>
    <w:rsid w:val="00BF0064"/>
    <w:rsid w:val="00C351C9"/>
    <w:rsid w:val="00C43C88"/>
    <w:rsid w:val="00C44AFA"/>
    <w:rsid w:val="00C46156"/>
    <w:rsid w:val="00C5452E"/>
    <w:rsid w:val="00C61F61"/>
    <w:rsid w:val="00C66764"/>
    <w:rsid w:val="00C67481"/>
    <w:rsid w:val="00C71E5C"/>
    <w:rsid w:val="00C867EA"/>
    <w:rsid w:val="00CC117C"/>
    <w:rsid w:val="00CD0BEE"/>
    <w:rsid w:val="00D16FDD"/>
    <w:rsid w:val="00D17FBF"/>
    <w:rsid w:val="00D715AB"/>
    <w:rsid w:val="00D775C1"/>
    <w:rsid w:val="00D83E2B"/>
    <w:rsid w:val="00DD283A"/>
    <w:rsid w:val="00DD3133"/>
    <w:rsid w:val="00DD7DB7"/>
    <w:rsid w:val="00DF5AA5"/>
    <w:rsid w:val="00E30FB4"/>
    <w:rsid w:val="00E36F85"/>
    <w:rsid w:val="00E423E0"/>
    <w:rsid w:val="00E56D8D"/>
    <w:rsid w:val="00E74F21"/>
    <w:rsid w:val="00E82AFA"/>
    <w:rsid w:val="00EA2EC9"/>
    <w:rsid w:val="00EA572A"/>
    <w:rsid w:val="00ED72A4"/>
    <w:rsid w:val="00F27914"/>
    <w:rsid w:val="00F30B64"/>
    <w:rsid w:val="00F755F7"/>
    <w:rsid w:val="00F912F9"/>
    <w:rsid w:val="00F93ADA"/>
    <w:rsid w:val="00F94929"/>
    <w:rsid w:val="00F96F9B"/>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432742EF-1EA4-4D9E-A116-C8B4AB6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66764"/>
    <w:rPr>
      <w:color w:val="0563C1" w:themeColor="hyperlink"/>
      <w:u w:val="single"/>
    </w:rPr>
  </w:style>
  <w:style w:type="character" w:customStyle="1" w:styleId="UnresolvedMention1">
    <w:name w:val="Unresolved Mention1"/>
    <w:basedOn w:val="Noklusjumarindkopasfonts"/>
    <w:uiPriority w:val="99"/>
    <w:semiHidden/>
    <w:unhideWhenUsed/>
    <w:rsid w:val="00C66764"/>
    <w:rPr>
      <w:color w:val="605E5C"/>
      <w:shd w:val="clear" w:color="auto" w:fill="E1DFDD"/>
    </w:rPr>
  </w:style>
  <w:style w:type="character" w:styleId="Izmantotahipersaite">
    <w:name w:val="FollowedHyperlink"/>
    <w:basedOn w:val="Noklusjumarindkopasfonts"/>
    <w:uiPriority w:val="99"/>
    <w:semiHidden/>
    <w:unhideWhenUsed/>
    <w:rsid w:val="00C66764"/>
    <w:rPr>
      <w:color w:val="954F72" w:themeColor="followedHyperlink"/>
      <w:u w:val="single"/>
    </w:rPr>
  </w:style>
  <w:style w:type="paragraph" w:styleId="Nosaukums">
    <w:name w:val="Title"/>
    <w:basedOn w:val="Parasts"/>
    <w:next w:val="Parasts"/>
    <w:link w:val="NosaukumsRakstz"/>
    <w:uiPriority w:val="10"/>
    <w:qFormat/>
    <w:rsid w:val="00DF5AA5"/>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F5AA5"/>
    <w:rPr>
      <w:rFonts w:asciiTheme="majorHAnsi" w:eastAsiaTheme="majorEastAsia" w:hAnsiTheme="majorHAnsi" w:cstheme="majorBidi"/>
      <w:spacing w:val="-10"/>
      <w:kern w:val="28"/>
      <w:sz w:val="56"/>
      <w:szCs w:val="5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55949585">
      <w:bodyDiv w:val="1"/>
      <w:marLeft w:val="0"/>
      <w:marRight w:val="0"/>
      <w:marTop w:val="0"/>
      <w:marBottom w:val="0"/>
      <w:divBdr>
        <w:top w:val="none" w:sz="0" w:space="0" w:color="auto"/>
        <w:left w:val="none" w:sz="0" w:space="0" w:color="auto"/>
        <w:bottom w:val="none" w:sz="0" w:space="0" w:color="auto"/>
        <w:right w:val="none" w:sz="0" w:space="0" w:color="auto"/>
      </w:divBdr>
    </w:div>
    <w:div w:id="615059828">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281184226">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1995</Words>
  <Characters>1138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cp:revision>
  <cp:lastPrinted>2019-08-01T11:38:00Z</cp:lastPrinted>
  <dcterms:created xsi:type="dcterms:W3CDTF">2024-01-25T12:28:00Z</dcterms:created>
  <dcterms:modified xsi:type="dcterms:W3CDTF">2024-01-25T12:28:00Z</dcterms:modified>
</cp:coreProperties>
</file>