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FF1F0" w14:textId="77777777" w:rsidR="003E6BDA" w:rsidRPr="008951BD" w:rsidRDefault="003E6BDA" w:rsidP="003E6BDA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09C14035" w14:textId="2D67FEB7" w:rsidR="003E6BDA" w:rsidRPr="008951BD" w:rsidRDefault="003E6BDA" w:rsidP="003E6BDA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2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24.janvār</w:t>
      </w:r>
      <w:r w:rsidRPr="008951BD">
        <w:rPr>
          <w:rFonts w:eastAsia="Arial Unicode MS"/>
          <w:i/>
          <w:szCs w:val="24"/>
          <w:lang w:eastAsia="lv-LV"/>
        </w:rPr>
        <w:t xml:space="preserve">a </w:t>
      </w:r>
    </w:p>
    <w:p w14:paraId="55C8F7AF" w14:textId="77777777" w:rsidR="003E6BDA" w:rsidRDefault="003E6BDA" w:rsidP="003E6BDA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19D2EAE3" w14:textId="77777777" w:rsidR="003E6BDA" w:rsidRDefault="003E6BDA" w:rsidP="003E6BDA">
      <w:pPr>
        <w:rPr>
          <w:rFonts w:ascii="Arial" w:hAnsi="Arial" w:cs="Arial"/>
        </w:rPr>
      </w:pPr>
    </w:p>
    <w:p w14:paraId="4B89D909" w14:textId="77777777" w:rsidR="003E6BDA" w:rsidRDefault="003E6BDA" w:rsidP="003E6BDA">
      <w:pPr>
        <w:rPr>
          <w:rFonts w:ascii="Arial" w:hAnsi="Arial" w:cs="Arial"/>
        </w:rPr>
      </w:pPr>
    </w:p>
    <w:p w14:paraId="6C902616" w14:textId="77777777" w:rsidR="003E6BDA" w:rsidRPr="00487069" w:rsidRDefault="003E6BDA" w:rsidP="003E6BDA">
      <w:pPr>
        <w:jc w:val="right"/>
        <w:rPr>
          <w:b/>
          <w:i/>
        </w:rPr>
      </w:pPr>
    </w:p>
    <w:p w14:paraId="71121612" w14:textId="77777777" w:rsidR="003E6BDA" w:rsidRPr="00487069" w:rsidRDefault="003E6BDA" w:rsidP="003E6BDA">
      <w:pPr>
        <w:jc w:val="center"/>
        <w:rPr>
          <w:b/>
        </w:rPr>
      </w:pPr>
      <w:r w:rsidRPr="00487069">
        <w:rPr>
          <w:b/>
        </w:rPr>
        <w:t>VAS </w:t>
      </w:r>
      <w:r w:rsidRPr="00487069">
        <w:rPr>
          <w:b/>
          <w:color w:val="222222"/>
        </w:rPr>
        <w:t>„</w:t>
      </w:r>
      <w:r w:rsidRPr="00487069">
        <w:rPr>
          <w:b/>
        </w:rPr>
        <w:t>Latvijas dzelzceļš”</w:t>
      </w:r>
    </w:p>
    <w:p w14:paraId="5DE5A8F3" w14:textId="77777777" w:rsidR="003E6BDA" w:rsidRPr="00487069" w:rsidRDefault="003E6BDA" w:rsidP="003E6BDA">
      <w:pPr>
        <w:ind w:left="142" w:right="-1"/>
        <w:jc w:val="center"/>
        <w:rPr>
          <w:b/>
        </w:rPr>
      </w:pPr>
      <w:r w:rsidRPr="00487069">
        <w:rPr>
          <w:b/>
        </w:rPr>
        <w:t>sarunu procedūras ar publikāciju</w:t>
      </w:r>
    </w:p>
    <w:p w14:paraId="4E8F4838" w14:textId="77777777" w:rsidR="003E6BDA" w:rsidRPr="00AA7589" w:rsidRDefault="003E6BDA" w:rsidP="003E6BDA">
      <w:pPr>
        <w:ind w:left="284" w:right="282"/>
        <w:jc w:val="center"/>
        <w:rPr>
          <w:b/>
          <w:bCs/>
          <w:szCs w:val="24"/>
        </w:rPr>
      </w:pPr>
      <w:r w:rsidRPr="00AA7589">
        <w:rPr>
          <w:b/>
          <w:bCs/>
          <w:color w:val="222222"/>
          <w:szCs w:val="24"/>
        </w:rPr>
        <w:t>„</w:t>
      </w:r>
      <w:r w:rsidRPr="00AA7589">
        <w:rPr>
          <w:b/>
          <w:bCs/>
          <w:szCs w:val="24"/>
        </w:rPr>
        <w:t xml:space="preserve">Dīzeļdzinēju rezerves daļu piegāde </w:t>
      </w:r>
      <w:r w:rsidRPr="00AA7589">
        <w:rPr>
          <w:b/>
          <w:bCs/>
          <w:i/>
          <w:iCs/>
          <w:szCs w:val="24"/>
        </w:rPr>
        <w:t>2M62UM</w:t>
      </w:r>
      <w:r w:rsidRPr="00AA7589">
        <w:rPr>
          <w:b/>
          <w:bCs/>
          <w:szCs w:val="24"/>
        </w:rPr>
        <w:t xml:space="preserve"> sērijas lokomotīvēm</w:t>
      </w:r>
    </w:p>
    <w:p w14:paraId="69D2734B" w14:textId="77777777" w:rsidR="003E6BDA" w:rsidRPr="00AA7589" w:rsidRDefault="003E6BDA" w:rsidP="003E6BDA">
      <w:pPr>
        <w:ind w:left="284" w:right="282"/>
        <w:jc w:val="center"/>
        <w:rPr>
          <w:b/>
          <w:bCs/>
          <w:color w:val="222222"/>
          <w:szCs w:val="24"/>
        </w:rPr>
      </w:pPr>
      <w:r w:rsidRPr="00AA7589">
        <w:rPr>
          <w:b/>
          <w:bCs/>
          <w:szCs w:val="24"/>
        </w:rPr>
        <w:t xml:space="preserve"> </w:t>
      </w:r>
      <w:r w:rsidRPr="00AA7589">
        <w:rPr>
          <w:b/>
          <w:bCs/>
          <w:color w:val="222222"/>
        </w:rPr>
        <w:t>SIA „LDZ ritošā sastāva serviss” vajadzībām</w:t>
      </w:r>
      <w:r w:rsidRPr="00AA7589">
        <w:rPr>
          <w:b/>
          <w:bCs/>
          <w:color w:val="222222"/>
          <w:szCs w:val="24"/>
        </w:rPr>
        <w:t>”</w:t>
      </w:r>
    </w:p>
    <w:p w14:paraId="499DF41D" w14:textId="77777777" w:rsidR="003E6BDA" w:rsidRPr="00487069" w:rsidRDefault="003E6BDA" w:rsidP="003E6BDA">
      <w:pPr>
        <w:ind w:left="284" w:right="282"/>
        <w:jc w:val="center"/>
        <w:rPr>
          <w:rFonts w:eastAsia="Calibri"/>
          <w:b/>
        </w:rPr>
      </w:pPr>
      <w:r w:rsidRPr="00487069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</w:p>
    <w:p w14:paraId="4BAADDA4" w14:textId="77777777" w:rsidR="003E6BDA" w:rsidRPr="001272CE" w:rsidRDefault="003E6BDA" w:rsidP="003E6BDA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 w:rsidR="003E6BDA" w:rsidRPr="001272CE" w14:paraId="4081F975" w14:textId="77777777" w:rsidTr="003E6BDA">
        <w:trPr>
          <w:trHeight w:val="655"/>
        </w:trPr>
        <w:tc>
          <w:tcPr>
            <w:tcW w:w="709" w:type="dxa"/>
            <w:shd w:val="clear" w:color="auto" w:fill="FFF2CC"/>
            <w:vAlign w:val="center"/>
          </w:tcPr>
          <w:p w14:paraId="7505C600" w14:textId="77777777" w:rsidR="003E6BDA" w:rsidRPr="00894864" w:rsidRDefault="003E6BDA" w:rsidP="00661464">
            <w:pPr>
              <w:contextualSpacing/>
              <w:jc w:val="center"/>
              <w:rPr>
                <w:rFonts w:eastAsia="Calibri"/>
                <w:b/>
              </w:rPr>
            </w:pPr>
            <w:r w:rsidRPr="00894864">
              <w:rPr>
                <w:rFonts w:eastAsia="Calibri"/>
                <w:b/>
              </w:rPr>
              <w:t>Nr.</w:t>
            </w:r>
          </w:p>
          <w:p w14:paraId="7989DDA4" w14:textId="77777777" w:rsidR="003E6BDA" w:rsidRPr="00894864" w:rsidRDefault="003E6BDA" w:rsidP="00661464">
            <w:pPr>
              <w:contextualSpacing/>
              <w:jc w:val="center"/>
              <w:rPr>
                <w:rFonts w:eastAsia="Calibri"/>
                <w:b/>
              </w:rPr>
            </w:pPr>
            <w:r w:rsidRPr="00894864">
              <w:rPr>
                <w:rFonts w:eastAsia="Calibri"/>
                <w:b/>
              </w:rPr>
              <w:t>p.k.</w:t>
            </w:r>
          </w:p>
        </w:tc>
        <w:tc>
          <w:tcPr>
            <w:tcW w:w="4536" w:type="dxa"/>
            <w:shd w:val="clear" w:color="auto" w:fill="FFF2CC"/>
            <w:vAlign w:val="center"/>
          </w:tcPr>
          <w:p w14:paraId="3908CF4B" w14:textId="77777777" w:rsidR="003E6BDA" w:rsidRPr="00894864" w:rsidRDefault="003E6BDA" w:rsidP="00661464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894864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820" w:type="dxa"/>
            <w:shd w:val="clear" w:color="auto" w:fill="FFF2CC"/>
            <w:vAlign w:val="center"/>
          </w:tcPr>
          <w:p w14:paraId="22054DAF" w14:textId="77777777" w:rsidR="003E6BDA" w:rsidRPr="00894864" w:rsidRDefault="003E6BDA" w:rsidP="00661464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894864">
              <w:rPr>
                <w:rFonts w:eastAsia="Calibri"/>
                <w:b/>
                <w:i/>
              </w:rPr>
              <w:t>Atbilde</w:t>
            </w:r>
          </w:p>
        </w:tc>
      </w:tr>
      <w:tr w:rsidR="003E6BDA" w:rsidRPr="001272CE" w14:paraId="370F2810" w14:textId="77777777" w:rsidTr="003E6BDA">
        <w:trPr>
          <w:trHeight w:val="8637"/>
        </w:trPr>
        <w:tc>
          <w:tcPr>
            <w:tcW w:w="709" w:type="dxa"/>
            <w:shd w:val="clear" w:color="auto" w:fill="auto"/>
          </w:tcPr>
          <w:p w14:paraId="554BD0E6" w14:textId="77777777" w:rsidR="003E6BDA" w:rsidRPr="00894864" w:rsidRDefault="003E6BDA" w:rsidP="00661464">
            <w:pPr>
              <w:contextualSpacing/>
              <w:jc w:val="center"/>
              <w:rPr>
                <w:rFonts w:eastAsia="Calibri"/>
              </w:rPr>
            </w:pPr>
            <w:r w:rsidRPr="00894864">
              <w:rPr>
                <w:rFonts w:eastAsia="Calibri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5899E7C3" w14:textId="77777777" w:rsidR="003E6BDA" w:rsidRPr="00AF25C4" w:rsidRDefault="003E6BDA" w:rsidP="00661464">
            <w:pPr>
              <w:rPr>
                <w:sz w:val="22"/>
              </w:rPr>
            </w:pPr>
            <w:proofErr w:type="spellStart"/>
            <w:r w:rsidRPr="00AF25C4">
              <w:t>Просим</w:t>
            </w:r>
            <w:proofErr w:type="spellEnd"/>
            <w:r w:rsidRPr="00AF25C4">
              <w:t xml:space="preserve"> </w:t>
            </w:r>
            <w:proofErr w:type="spellStart"/>
            <w:r w:rsidRPr="00AF25C4">
              <w:t>уточнить</w:t>
            </w:r>
            <w:proofErr w:type="spellEnd"/>
            <w:r w:rsidRPr="00AF25C4">
              <w:t xml:space="preserve"> </w:t>
            </w:r>
            <w:proofErr w:type="spellStart"/>
            <w:r w:rsidRPr="00AF25C4">
              <w:t>серийные</w:t>
            </w:r>
            <w:proofErr w:type="spellEnd"/>
            <w:r w:rsidRPr="00AF25C4">
              <w:t xml:space="preserve"> </w:t>
            </w:r>
            <w:proofErr w:type="spellStart"/>
            <w:r w:rsidRPr="00AF25C4">
              <w:t>номера</w:t>
            </w:r>
            <w:proofErr w:type="spellEnd"/>
            <w:r w:rsidRPr="00AF25C4">
              <w:t xml:space="preserve"> </w:t>
            </w:r>
            <w:proofErr w:type="spellStart"/>
            <w:r w:rsidRPr="00AF25C4">
              <w:t>двигателей</w:t>
            </w:r>
            <w:proofErr w:type="spellEnd"/>
            <w:r w:rsidRPr="00AF25C4">
              <w:t xml:space="preserve">, </w:t>
            </w:r>
            <w:proofErr w:type="spellStart"/>
            <w:r w:rsidRPr="00AF25C4">
              <w:t>для</w:t>
            </w:r>
            <w:proofErr w:type="spellEnd"/>
            <w:r w:rsidRPr="00AF25C4">
              <w:t xml:space="preserve"> </w:t>
            </w:r>
            <w:proofErr w:type="spellStart"/>
            <w:r w:rsidRPr="00AF25C4">
              <w:t>которых</w:t>
            </w:r>
            <w:proofErr w:type="spellEnd"/>
            <w:r w:rsidRPr="00AF25C4">
              <w:t xml:space="preserve"> </w:t>
            </w:r>
            <w:proofErr w:type="spellStart"/>
            <w:r w:rsidRPr="00AF25C4">
              <w:t>требуются</w:t>
            </w:r>
            <w:proofErr w:type="spellEnd"/>
            <w:r w:rsidRPr="00AF25C4">
              <w:t xml:space="preserve"> </w:t>
            </w:r>
            <w:proofErr w:type="spellStart"/>
            <w:r w:rsidRPr="00AF25C4">
              <w:t>запасные</w:t>
            </w:r>
            <w:proofErr w:type="spellEnd"/>
            <w:r w:rsidRPr="00AF25C4">
              <w:t xml:space="preserve"> </w:t>
            </w:r>
            <w:proofErr w:type="spellStart"/>
            <w:r w:rsidRPr="00AF25C4">
              <w:t>части</w:t>
            </w:r>
            <w:proofErr w:type="spellEnd"/>
            <w:r w:rsidRPr="00AF25C4">
              <w:t xml:space="preserve"> </w:t>
            </w:r>
            <w:proofErr w:type="spellStart"/>
            <w:r w:rsidRPr="00AF25C4">
              <w:t>по</w:t>
            </w:r>
            <w:proofErr w:type="spellEnd"/>
            <w:r w:rsidRPr="00AF25C4">
              <w:t xml:space="preserve"> </w:t>
            </w:r>
            <w:proofErr w:type="spellStart"/>
            <w:r w:rsidRPr="00AF25C4">
              <w:t>конкурсу</w:t>
            </w:r>
            <w:proofErr w:type="spellEnd"/>
            <w:r w:rsidRPr="00AF25C4">
              <w:t> </w:t>
            </w:r>
            <w:r w:rsidRPr="00AF25C4">
              <w:rPr>
                <w:color w:val="333333"/>
              </w:rPr>
              <w:t>„Dīzeļdzinēju rezerves daļu piegāde 2M62UM sērijas lokomotīvēm SIA „LDZ ritošā sastāva serviss” vajadzībām”.</w:t>
            </w:r>
          </w:p>
          <w:p w14:paraId="235D065F" w14:textId="77777777" w:rsidR="003E6BDA" w:rsidRDefault="003E6BDA" w:rsidP="00661464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42CA3EE2" w14:textId="77777777" w:rsidR="003E6BDA" w:rsidRPr="001E14FA" w:rsidRDefault="003E6BDA" w:rsidP="00661464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1E14FA">
              <w:rPr>
                <w:i/>
                <w:iCs/>
                <w:color w:val="3C4043"/>
                <w:szCs w:val="24"/>
              </w:rPr>
              <w:t xml:space="preserve">Lūdzam konkursa </w:t>
            </w:r>
            <w:r w:rsidRPr="00AF25C4">
              <w:rPr>
                <w:color w:val="333333"/>
              </w:rPr>
              <w:t>„</w:t>
            </w:r>
            <w:r w:rsidRPr="001E14FA">
              <w:rPr>
                <w:i/>
                <w:iCs/>
                <w:color w:val="333333"/>
                <w:szCs w:val="24"/>
              </w:rPr>
              <w:t>Dīzeļdzinēju rezerves daļu piegāde 2M62UM sērijas</w:t>
            </w:r>
            <w:r>
              <w:rPr>
                <w:i/>
                <w:iCs/>
                <w:color w:val="333333"/>
                <w:szCs w:val="24"/>
              </w:rPr>
              <w:t xml:space="preserve"> </w:t>
            </w:r>
            <w:r w:rsidRPr="001E14FA">
              <w:rPr>
                <w:i/>
                <w:iCs/>
                <w:color w:val="333333"/>
                <w:szCs w:val="24"/>
              </w:rPr>
              <w:t>lokomotīvēm SIA „LDZ ritošā sastāva serviss” vajadzībām” ietvaros</w:t>
            </w:r>
            <w:r w:rsidRPr="001E14FA">
              <w:rPr>
                <w:i/>
                <w:iCs/>
                <w:color w:val="3C4043"/>
                <w:szCs w:val="24"/>
              </w:rPr>
              <w:t xml:space="preserve"> precizēt to dzinēju sērijas numurus, kuriem ir nepieciešamas rezerves daļas</w:t>
            </w:r>
            <w:r>
              <w:rPr>
                <w:i/>
                <w:iCs/>
                <w:color w:val="3C4043"/>
                <w:szCs w:val="24"/>
              </w:rPr>
              <w:t>.</w:t>
            </w:r>
            <w:r w:rsidRPr="001E14FA">
              <w:rPr>
                <w:i/>
                <w:iCs/>
                <w:szCs w:val="24"/>
                <w:vertAlign w:val="superscript"/>
              </w:rPr>
              <w:t>*</w:t>
            </w:r>
            <w:r>
              <w:rPr>
                <w:i/>
                <w:iCs/>
                <w:szCs w:val="24"/>
                <w:vertAlign w:val="superscript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63DB2BCE" w14:textId="77777777" w:rsidR="003E6BDA" w:rsidRPr="00D4282B" w:rsidRDefault="003E6BDA" w:rsidP="00661464">
            <w:pPr>
              <w:rPr>
                <w:szCs w:val="24"/>
              </w:rPr>
            </w:pPr>
            <w:r w:rsidRPr="00D4282B">
              <w:rPr>
                <w:szCs w:val="24"/>
              </w:rPr>
              <w:t>Zemāk norādīti dīzeļdzinēju numuri un lokomotīves</w:t>
            </w:r>
            <w:r>
              <w:rPr>
                <w:szCs w:val="24"/>
              </w:rPr>
              <w:t xml:space="preserve">, </w:t>
            </w:r>
            <w:r w:rsidRPr="00D4282B">
              <w:rPr>
                <w:szCs w:val="24"/>
              </w:rPr>
              <w:t>uz kurām tie uzstādīti</w:t>
            </w:r>
            <w:r>
              <w:rPr>
                <w:szCs w:val="24"/>
              </w:rPr>
              <w:t>:</w:t>
            </w:r>
            <w:r w:rsidRPr="00D4282B">
              <w:rPr>
                <w:szCs w:val="24"/>
              </w:rPr>
              <w:t xml:space="preserve"> </w:t>
            </w:r>
          </w:p>
          <w:p w14:paraId="6A2C7784" w14:textId="77777777" w:rsidR="003E6BDA" w:rsidRDefault="003E6BDA" w:rsidP="00661464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6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6"/>
              <w:gridCol w:w="2122"/>
              <w:gridCol w:w="455"/>
              <w:gridCol w:w="37"/>
            </w:tblGrid>
            <w:tr w:rsidR="003E6BDA" w:rsidRPr="00742FB1" w14:paraId="6F273F66" w14:textId="77777777" w:rsidTr="003E6BDA">
              <w:trPr>
                <w:trHeight w:val="282"/>
              </w:trPr>
              <w:tc>
                <w:tcPr>
                  <w:tcW w:w="244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F2028E" w14:textId="77777777" w:rsidR="003E6BDA" w:rsidRPr="00742FB1" w:rsidRDefault="003E6BDA" w:rsidP="00661464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742FB1">
                    <w:rPr>
                      <w:b/>
                      <w:bCs/>
                      <w:sz w:val="20"/>
                      <w:szCs w:val="20"/>
                    </w:rPr>
                    <w:t>Lokomotīves Nr.</w:t>
                  </w:r>
                </w:p>
              </w:tc>
              <w:tc>
                <w:tcPr>
                  <w:tcW w:w="212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58E83D" w14:textId="77777777" w:rsidR="003E6BDA" w:rsidRPr="00742FB1" w:rsidRDefault="003E6BDA" w:rsidP="006614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2FB1">
                    <w:rPr>
                      <w:b/>
                      <w:bCs/>
                      <w:color w:val="000000"/>
                      <w:sz w:val="20"/>
                      <w:szCs w:val="20"/>
                    </w:rPr>
                    <w:t>Dīzeļdzinēja Nr.</w:t>
                  </w:r>
                </w:p>
              </w:tc>
              <w:tc>
                <w:tcPr>
                  <w:tcW w:w="455" w:type="dxa"/>
                  <w:vAlign w:val="center"/>
                  <w:hideMark/>
                </w:tcPr>
                <w:p w14:paraId="66D24027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  <w:r w:rsidRPr="00742FB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" w:type="dxa"/>
                  <w:vAlign w:val="center"/>
                  <w:hideMark/>
                </w:tcPr>
                <w:p w14:paraId="2AF409C3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E6BDA" w:rsidRPr="00742FB1" w14:paraId="549BDBE2" w14:textId="77777777" w:rsidTr="003E6BDA">
              <w:trPr>
                <w:trHeight w:val="1090"/>
              </w:trPr>
              <w:tc>
                <w:tcPr>
                  <w:tcW w:w="244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FB829C9" w14:textId="77777777" w:rsidR="003E6BDA" w:rsidRPr="00742FB1" w:rsidRDefault="003E6BDA" w:rsidP="0066146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727D610" w14:textId="77777777" w:rsidR="003E6BDA" w:rsidRPr="00742FB1" w:rsidRDefault="003E6BDA" w:rsidP="0066146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E4C200A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497625FB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07BA3D9C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4F54CD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2M62UM-0004 A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75254C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527111978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24B2F2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4FF1BBB0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17F4814E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DA4804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2M62UM-0004 B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0979B9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527111988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8F97DA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2CC18ABF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0E03D413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113E7E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2M62UM-0010 A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97213F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527113462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E32D94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18584961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0458B781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EB9B78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2M62UM-0010 B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B817C5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527113473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74BDD9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26A43382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06DAA267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8488F5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2M62UM-0086 A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870894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527113126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60ECFC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6D704381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2271B48D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950AAF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2M62UM-0086 B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C79711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527113139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FB498F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0641B963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03DE29DD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2857CA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2M62UM-0090 A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BCE707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527113385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F7E11D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3684131E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5206BC0F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F8AD17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2M62UM-0090 B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155931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527113380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0BA729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33189B33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6C16BDA3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695EB1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2M62UM-0093 A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62A4EF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527113707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5E4F98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04207435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3F711061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7612BF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2M62UM-0093 B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B9FF08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527113703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79A0FD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0E21BD8A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12244B28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8E2A62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2M62UM-0094 A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FCE6F1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527112896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347068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26C94337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71105DF3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63FD86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2M62UM-0094 B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01B5CD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527112905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A85530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38D8D281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6D48E63F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F1313C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2M62UM-0096 A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FA8B50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527112375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BF3E99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0FD158D0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26E5BF79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B5F20E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lastRenderedPageBreak/>
                    <w:t>2M62UM-0096 B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13BD9A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527112347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5DB7D4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2D6215A9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55A675FB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EF5EF2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2M62UM-0100 A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1A4986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527112326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836AD3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43A615FD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0F0DA101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090DAD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2M62UM-0100 B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5E8A79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527111440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F34211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6C3A2E43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794E5FB9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E653B2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2M62UM-0110 A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258D35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527113928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A71746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6334BD48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7393E32F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BB43FA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2M62UM-0110 B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2BACC2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527113890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8F4747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2AAE1622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01E2E1EC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7F71E9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2M62UM-0111 A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419BD6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527111799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043050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76BE6984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633ACCA2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01BCAC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2M62UM-0111 B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B01D8D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527112123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6A9FF0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15867B74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22615C84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C950BB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2M62UM-0116 A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2B116B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527111794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47F689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31C9B63F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09C1E774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26EE53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2M62UM-0116 B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91ACBC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527112352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9C8630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0ED48368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0A048B05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D9093B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2M62UM-0117 A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441033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527114176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2E406E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6E6A95DF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1BB5A4B9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55EDCB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2M62UM-0117 B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9080AD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527114187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A55778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061982A5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32D31E6F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7D0A33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2M62UM-0119 A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FD1AD3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527112118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FAD164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123FC0C6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0961E260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434C22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2M62UM-0119 B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CC9CF3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527111478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AE05FE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1B28DAE2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17441F92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36414A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2M62UM-0266 A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736124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527114491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6270D4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5F8F4B2E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6BDA" w:rsidRPr="00742FB1" w14:paraId="5DB1E410" w14:textId="77777777" w:rsidTr="003E6BDA">
              <w:trPr>
                <w:trHeight w:val="552"/>
              </w:trPr>
              <w:tc>
                <w:tcPr>
                  <w:tcW w:w="2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7BE12F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2M62UM-0266 B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7A83F1" w14:textId="77777777" w:rsidR="003E6BDA" w:rsidRPr="00742FB1" w:rsidRDefault="003E6BDA" w:rsidP="00661464">
                  <w:pPr>
                    <w:jc w:val="center"/>
                    <w:rPr>
                      <w:sz w:val="20"/>
                      <w:szCs w:val="20"/>
                    </w:rPr>
                  </w:pPr>
                  <w:r w:rsidRPr="00742FB1">
                    <w:rPr>
                      <w:color w:val="000000"/>
                      <w:sz w:val="20"/>
                      <w:szCs w:val="20"/>
                    </w:rPr>
                    <w:t>527114481</w:t>
                  </w:r>
                </w:p>
              </w:tc>
              <w:tc>
                <w:tcPr>
                  <w:tcW w:w="4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249369" w14:textId="77777777" w:rsidR="003E6BDA" w:rsidRPr="00742FB1" w:rsidRDefault="003E6BDA" w:rsidP="006614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dxa"/>
                  <w:vAlign w:val="center"/>
                  <w:hideMark/>
                </w:tcPr>
                <w:p w14:paraId="6B37FB55" w14:textId="77777777" w:rsidR="003E6BDA" w:rsidRPr="00742FB1" w:rsidRDefault="003E6BDA" w:rsidP="006614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C872124" w14:textId="77777777" w:rsidR="003E6BDA" w:rsidRPr="00894864" w:rsidRDefault="003E6BDA" w:rsidP="00661464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B80BA50" w14:textId="77777777" w:rsidR="003E6BDA" w:rsidRPr="00C20434" w:rsidRDefault="003E6BDA" w:rsidP="003E6BDA">
      <w:pPr>
        <w:ind w:left="-709" w:right="-1050"/>
        <w:rPr>
          <w:rFonts w:ascii="Arial" w:hAnsi="Arial" w:cs="Arial"/>
        </w:rPr>
      </w:pPr>
      <w:r w:rsidRPr="0016688A">
        <w:rPr>
          <w:i/>
          <w:iCs/>
          <w:sz w:val="20"/>
          <w:szCs w:val="20"/>
          <w:vertAlign w:val="superscript"/>
        </w:rPr>
        <w:lastRenderedPageBreak/>
        <w:t>*</w:t>
      </w:r>
      <w:r w:rsidRPr="0016688A">
        <w:rPr>
          <w:rFonts w:eastAsia="Calibri"/>
          <w:i/>
          <w:iCs/>
          <w:sz w:val="20"/>
          <w:szCs w:val="20"/>
        </w:rPr>
        <w:t>N</w:t>
      </w:r>
      <w:r w:rsidRPr="0016688A">
        <w:rPr>
          <w:i/>
          <w:iCs/>
          <w:sz w:val="20"/>
          <w:szCs w:val="20"/>
        </w:rPr>
        <w:t>orādām, ka ieinteresētais piegādātājs iesniedza jautājum</w:t>
      </w:r>
      <w:r>
        <w:rPr>
          <w:i/>
          <w:iCs/>
          <w:sz w:val="20"/>
          <w:szCs w:val="20"/>
        </w:rPr>
        <w:t>u</w:t>
      </w:r>
      <w:r w:rsidRPr="0016688A">
        <w:rPr>
          <w:i/>
          <w:iCs/>
          <w:sz w:val="20"/>
          <w:szCs w:val="20"/>
        </w:rPr>
        <w:t xml:space="preserve"> par sarunu procedūras nolikuma prasībām krievu valodā un bez attiecīga tulkojuma latviešu valodā, neievērojot </w:t>
      </w:r>
      <w:r w:rsidRPr="0016688A">
        <w:rPr>
          <w:i/>
          <w:iCs/>
          <w:color w:val="333333"/>
          <w:sz w:val="20"/>
          <w:szCs w:val="20"/>
        </w:rPr>
        <w:t xml:space="preserve">sarunu procedūras nolikuma 1.7.3.punkta nosacījumus. Dokumentu </w:t>
      </w:r>
      <w:r w:rsidRPr="0016688A">
        <w:rPr>
          <w:i/>
          <w:iCs/>
          <w:sz w:val="20"/>
          <w:szCs w:val="20"/>
        </w:rPr>
        <w:t xml:space="preserve">iesniegšana svešvalodā un bez tulkojuma kopumā var ietekmēt izpratni par ieinteresētā piegādātāja sniegtās informācijas saturu, līdz ar to - arī izsmeļošas un kvalitatīvas atbildes sagatavošanu. Vēršam uzmanību, ka pasūtītājam nav pienākums sniegt atbildes neatbilstoši iesniegtiem informācijas pieprasījumiem. Attiecīgi, šajā gadījumā, atbilde tiek sniegta, taču </w:t>
      </w:r>
      <w:r w:rsidRPr="0016688A">
        <w:rPr>
          <w:b/>
          <w:bCs/>
          <w:i/>
          <w:iCs/>
          <w:sz w:val="20"/>
          <w:szCs w:val="20"/>
          <w:u w:val="single"/>
        </w:rPr>
        <w:t>pasūtītājs neatbild par saņemt</w:t>
      </w:r>
      <w:r>
        <w:rPr>
          <w:b/>
          <w:bCs/>
          <w:i/>
          <w:iCs/>
          <w:sz w:val="20"/>
          <w:szCs w:val="20"/>
          <w:u w:val="single"/>
        </w:rPr>
        <w:t>ā jautājuma</w:t>
      </w:r>
      <w:r w:rsidRPr="0016688A">
        <w:rPr>
          <w:b/>
          <w:bCs/>
          <w:i/>
          <w:iCs/>
          <w:sz w:val="20"/>
          <w:szCs w:val="20"/>
          <w:u w:val="single"/>
        </w:rPr>
        <w:t xml:space="preserve"> tulkojum</w:t>
      </w:r>
      <w:r>
        <w:rPr>
          <w:b/>
          <w:bCs/>
          <w:i/>
          <w:iCs/>
          <w:sz w:val="20"/>
          <w:szCs w:val="20"/>
          <w:u w:val="single"/>
        </w:rPr>
        <w:t>a</w:t>
      </w:r>
      <w:r w:rsidRPr="0016688A">
        <w:rPr>
          <w:b/>
          <w:bCs/>
          <w:i/>
          <w:iCs/>
          <w:sz w:val="20"/>
          <w:szCs w:val="20"/>
          <w:u w:val="single"/>
        </w:rPr>
        <w:t xml:space="preserve"> pareizību</w:t>
      </w:r>
      <w:r>
        <w:rPr>
          <w:b/>
          <w:bCs/>
          <w:i/>
          <w:iCs/>
          <w:sz w:val="20"/>
          <w:szCs w:val="20"/>
          <w:u w:val="single"/>
        </w:rPr>
        <w:t>.</w:t>
      </w:r>
    </w:p>
    <w:p w14:paraId="4DE4720C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DA"/>
    <w:rsid w:val="003204EA"/>
    <w:rsid w:val="003E6BDA"/>
    <w:rsid w:val="0063344C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F036"/>
  <w15:chartTrackingRefBased/>
  <w15:docId w15:val="{A56AA1E3-398C-4766-B8B0-0137C341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6BDA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"/>
    <w:basedOn w:val="Parasts"/>
    <w:link w:val="SarakstarindkopaRakstz"/>
    <w:uiPriority w:val="34"/>
    <w:qFormat/>
    <w:rsid w:val="003E6BDA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3E6BDA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1434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2022-01-24T12:25:00Z</dcterms:created>
  <dcterms:modified xsi:type="dcterms:W3CDTF">2022-01-24T12:25:00Z</dcterms:modified>
</cp:coreProperties>
</file>