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7B5A7113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2019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6B5391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CD0BEE">
        <w:rPr>
          <w:rFonts w:ascii="Times New Roman" w:eastAsia="Arial Unicode MS" w:hAnsi="Times New Roman" w:cs="Times New Roman"/>
          <w:i/>
          <w:sz w:val="24"/>
        </w:rPr>
        <w:t>20</w:t>
      </w:r>
      <w:r w:rsidRPr="006B5391">
        <w:rPr>
          <w:rFonts w:ascii="Times New Roman" w:eastAsia="Arial Unicode MS" w:hAnsi="Times New Roman" w:cs="Times New Roman"/>
          <w:i/>
          <w:sz w:val="24"/>
        </w:rPr>
        <w:t>.</w:t>
      </w:r>
      <w:r w:rsidR="003957DA" w:rsidRPr="006B5391">
        <w:rPr>
          <w:rFonts w:ascii="Times New Roman" w:eastAsia="Arial Unicode MS" w:hAnsi="Times New Roman" w:cs="Times New Roman"/>
          <w:i/>
          <w:sz w:val="24"/>
        </w:rPr>
        <w:t>jūn</w:t>
      </w:r>
      <w:r w:rsidRPr="006B5391">
        <w:rPr>
          <w:rFonts w:ascii="Times New Roman" w:eastAsia="Arial Unicode MS" w:hAnsi="Times New Roman" w:cs="Times New Roman"/>
          <w:i/>
          <w:sz w:val="24"/>
        </w:rPr>
        <w:t>ija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942016E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D72A4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67CFF48A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„Stacijas Rēzekne 2 parka apgaismojuma modernizācija”</w:t>
      </w:r>
    </w:p>
    <w:p w14:paraId="39563D2B" w14:textId="67083B34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24C89A8E" w:rsidR="004D6653" w:rsidRPr="00C351C9" w:rsidRDefault="00C67481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4D6653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.201</w:t>
            </w:r>
            <w:r w:rsidR="004D6653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0A96C3D4" w:rsidR="004D6653" w:rsidRPr="006B5391" w:rsidRDefault="00C67481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.06.2019.</w:t>
            </w:r>
          </w:p>
        </w:tc>
      </w:tr>
      <w:tr w:rsidR="004D6653" w:rsidRPr="00C351C9" w14:paraId="5B3EACE4" w14:textId="77777777" w:rsidTr="004D6653">
        <w:trPr>
          <w:jc w:val="center"/>
        </w:trPr>
        <w:tc>
          <w:tcPr>
            <w:tcW w:w="1089" w:type="dxa"/>
          </w:tcPr>
          <w:p w14:paraId="117DF506" w14:textId="0FE00FEE" w:rsidR="004D6653" w:rsidRPr="00E74F21" w:rsidRDefault="004D6653" w:rsidP="004D665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</w:tcPr>
          <w:p w14:paraId="67C2CB03" w14:textId="77777777" w:rsidR="00C67481" w:rsidRPr="00C67481" w:rsidRDefault="00C67481" w:rsidP="00C67481">
            <w:pPr>
              <w:rPr>
                <w:rFonts w:ascii="Times New Roman" w:hAnsi="Times New Roman" w:cs="Times New Roman"/>
              </w:rPr>
            </w:pPr>
            <w:r w:rsidRPr="00C67481">
              <w:rPr>
                <w:rFonts w:ascii="Times New Roman" w:hAnsi="Times New Roman" w:cs="Times New Roman"/>
              </w:rPr>
              <w:t>Iepazīstoties ar sarunu procedūras nolikumu ir radies papildus jautājums par Apgaismojuma prasību pārbaudes iespējām.</w:t>
            </w:r>
          </w:p>
          <w:p w14:paraId="36F31FC9" w14:textId="77777777" w:rsidR="00C67481" w:rsidRPr="00C67481" w:rsidRDefault="00C67481" w:rsidP="00C67481">
            <w:pPr>
              <w:rPr>
                <w:rFonts w:ascii="Times New Roman" w:hAnsi="Times New Roman" w:cs="Times New Roman"/>
              </w:rPr>
            </w:pPr>
            <w:r w:rsidRPr="00C67481">
              <w:rPr>
                <w:rFonts w:ascii="Times New Roman" w:hAnsi="Times New Roman" w:cs="Times New Roman"/>
              </w:rPr>
              <w:t xml:space="preserve">Nolikuma pielikumos ir minētas prasības apgaismojuma projektēšanai un izbūvei. </w:t>
            </w:r>
          </w:p>
          <w:p w14:paraId="281738DD" w14:textId="77777777" w:rsidR="00C67481" w:rsidRPr="00C67481" w:rsidRDefault="00C67481" w:rsidP="00C67481">
            <w:pPr>
              <w:rPr>
                <w:rFonts w:ascii="Times New Roman" w:hAnsi="Times New Roman" w:cs="Times New Roman"/>
              </w:rPr>
            </w:pPr>
            <w:r w:rsidRPr="00C67481">
              <w:rPr>
                <w:rFonts w:ascii="Times New Roman" w:hAnsi="Times New Roman" w:cs="Times New Roman"/>
              </w:rPr>
              <w:t>Lai varētu pārliecināties par plānotajām materiālu un darbu izmaksām un pareizi sagatavotu pretendenta piedāvājumu, ir nepieciešami Stacijas apgaismojamās zonas plāni ar izmēriem un esošo balstu piesaistes.</w:t>
            </w:r>
          </w:p>
          <w:p w14:paraId="352E3186" w14:textId="77777777" w:rsidR="004D6653" w:rsidRDefault="00C67481" w:rsidP="00C67481">
            <w:pPr>
              <w:rPr>
                <w:rFonts w:ascii="Times New Roman" w:hAnsi="Times New Roman" w:cs="Times New Roman"/>
              </w:rPr>
            </w:pPr>
            <w:r w:rsidRPr="00C67481">
              <w:rPr>
                <w:rFonts w:ascii="Times New Roman" w:hAnsi="Times New Roman" w:cs="Times New Roman"/>
              </w:rPr>
              <w:t>Ar pielikumos pievienotajiem dotajiem datiem nav pietiekoši. Neatradām dokumentos nepieciešamo info.</w:t>
            </w:r>
            <w:r w:rsidRPr="00C67481">
              <w:rPr>
                <w:rFonts w:ascii="Times New Roman" w:hAnsi="Times New Roman" w:cs="Times New Roman"/>
              </w:rPr>
              <w:t xml:space="preserve"> </w:t>
            </w:r>
          </w:p>
          <w:p w14:paraId="2790EAA4" w14:textId="57B0D026" w:rsidR="00CD0BEE" w:rsidRPr="00C351C9" w:rsidRDefault="00CD0BEE" w:rsidP="00C67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14:paraId="63269C15" w14:textId="1602AD39" w:rsidR="004D6653" w:rsidRPr="006B5391" w:rsidRDefault="00342517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Skaidrojam, ka, ja pretendentam nepieciešama detalizētāka informācija ar s</w:t>
            </w:r>
            <w:r w:rsidRPr="00342517">
              <w:rPr>
                <w:rFonts w:ascii="Times New Roman" w:eastAsia="Calibri" w:hAnsi="Times New Roman" w:cs="Times New Roman"/>
                <w:szCs w:val="24"/>
                <w:lang w:eastAsia="en-US"/>
              </w:rPr>
              <w:t>tacijas apgaismojamās zonas plāni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em, </w:t>
            </w:r>
            <w:r w:rsidRPr="00342517">
              <w:rPr>
                <w:rFonts w:ascii="Times New Roman" w:eastAsia="Calibri" w:hAnsi="Times New Roman" w:cs="Times New Roman"/>
                <w:szCs w:val="24"/>
                <w:lang w:eastAsia="en-US"/>
              </w:rPr>
              <w:t>izmēriem un esošo balstu piesaist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ēm, to var saņemt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dwg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 formātā, nosūtot pieprasījumu e-pastā nolikuma 1.3.punktā minētajai kontaktpersonai.</w:t>
            </w:r>
            <w:bookmarkStart w:id="0" w:name="_GoBack"/>
            <w:bookmarkEnd w:id="0"/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222C5" w14:textId="77777777" w:rsidR="00C61F61" w:rsidRDefault="00C61F61" w:rsidP="00591256">
      <w:r>
        <w:separator/>
      </w:r>
    </w:p>
  </w:endnote>
  <w:endnote w:type="continuationSeparator" w:id="0">
    <w:p w14:paraId="6D4BA6CC" w14:textId="77777777" w:rsidR="00C61F61" w:rsidRDefault="00C61F61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A7799" w14:textId="77777777" w:rsidR="00C61F61" w:rsidRDefault="00C61F61" w:rsidP="00591256">
      <w:r>
        <w:separator/>
      </w:r>
    </w:p>
  </w:footnote>
  <w:footnote w:type="continuationSeparator" w:id="0">
    <w:p w14:paraId="55F766E0" w14:textId="77777777" w:rsidR="00C61F61" w:rsidRDefault="00C61F61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F07E7"/>
    <w:rsid w:val="00163F1B"/>
    <w:rsid w:val="001A3C4E"/>
    <w:rsid w:val="001A3CAD"/>
    <w:rsid w:val="001B211F"/>
    <w:rsid w:val="001B7B25"/>
    <w:rsid w:val="001F2825"/>
    <w:rsid w:val="00204413"/>
    <w:rsid w:val="002247D0"/>
    <w:rsid w:val="00265DC7"/>
    <w:rsid w:val="0028443C"/>
    <w:rsid w:val="00297DEA"/>
    <w:rsid w:val="002E107A"/>
    <w:rsid w:val="002E23F3"/>
    <w:rsid w:val="002F0834"/>
    <w:rsid w:val="002F4012"/>
    <w:rsid w:val="00342517"/>
    <w:rsid w:val="00344070"/>
    <w:rsid w:val="0037315B"/>
    <w:rsid w:val="003764EE"/>
    <w:rsid w:val="003872C0"/>
    <w:rsid w:val="003957DA"/>
    <w:rsid w:val="003D576F"/>
    <w:rsid w:val="00445D89"/>
    <w:rsid w:val="00463E41"/>
    <w:rsid w:val="00492F79"/>
    <w:rsid w:val="004D6653"/>
    <w:rsid w:val="004F21DA"/>
    <w:rsid w:val="00506654"/>
    <w:rsid w:val="0051308D"/>
    <w:rsid w:val="005758A8"/>
    <w:rsid w:val="00591256"/>
    <w:rsid w:val="006260C2"/>
    <w:rsid w:val="00634E93"/>
    <w:rsid w:val="006366B0"/>
    <w:rsid w:val="006B5391"/>
    <w:rsid w:val="006F698B"/>
    <w:rsid w:val="00713FBD"/>
    <w:rsid w:val="00735553"/>
    <w:rsid w:val="00771001"/>
    <w:rsid w:val="00773099"/>
    <w:rsid w:val="0079216E"/>
    <w:rsid w:val="008219EC"/>
    <w:rsid w:val="00856808"/>
    <w:rsid w:val="008A44DC"/>
    <w:rsid w:val="008C59C7"/>
    <w:rsid w:val="008E6559"/>
    <w:rsid w:val="009431B9"/>
    <w:rsid w:val="009624F7"/>
    <w:rsid w:val="009E7606"/>
    <w:rsid w:val="00A06273"/>
    <w:rsid w:val="00A208FA"/>
    <w:rsid w:val="00A3521F"/>
    <w:rsid w:val="00AB5C67"/>
    <w:rsid w:val="00AC7B56"/>
    <w:rsid w:val="00AE5484"/>
    <w:rsid w:val="00AE5C91"/>
    <w:rsid w:val="00B04E8A"/>
    <w:rsid w:val="00B27D58"/>
    <w:rsid w:val="00B30B4F"/>
    <w:rsid w:val="00B45A34"/>
    <w:rsid w:val="00B57CB0"/>
    <w:rsid w:val="00B76621"/>
    <w:rsid w:val="00B9005B"/>
    <w:rsid w:val="00BB3722"/>
    <w:rsid w:val="00C351C9"/>
    <w:rsid w:val="00C46156"/>
    <w:rsid w:val="00C5452E"/>
    <w:rsid w:val="00C61F61"/>
    <w:rsid w:val="00C67481"/>
    <w:rsid w:val="00C867EA"/>
    <w:rsid w:val="00CD0BEE"/>
    <w:rsid w:val="00D17FBF"/>
    <w:rsid w:val="00D775C1"/>
    <w:rsid w:val="00D83E2B"/>
    <w:rsid w:val="00DD283A"/>
    <w:rsid w:val="00DD3133"/>
    <w:rsid w:val="00E30FB4"/>
    <w:rsid w:val="00E423E0"/>
    <w:rsid w:val="00E74F21"/>
    <w:rsid w:val="00E82AFA"/>
    <w:rsid w:val="00EA2EC9"/>
    <w:rsid w:val="00EA572A"/>
    <w:rsid w:val="00ED72A4"/>
    <w:rsid w:val="00F755F7"/>
    <w:rsid w:val="00F93ADA"/>
    <w:rsid w:val="00F94929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5</cp:revision>
  <cp:lastPrinted>2019-05-27T13:17:00Z</cp:lastPrinted>
  <dcterms:created xsi:type="dcterms:W3CDTF">2019-06-20T12:46:00Z</dcterms:created>
  <dcterms:modified xsi:type="dcterms:W3CDTF">2019-06-20T12:53:00Z</dcterms:modified>
</cp:coreProperties>
</file>