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0B19" w14:textId="77777777" w:rsidR="006037C8" w:rsidRPr="00AB3184" w:rsidRDefault="006037C8" w:rsidP="006037C8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66DD8111" w14:textId="7379D401" w:rsidR="006037C8" w:rsidRPr="008951BD" w:rsidRDefault="006037C8" w:rsidP="006037C8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2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14.marta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5AAD51D9" w14:textId="77777777" w:rsidR="006037C8" w:rsidRDefault="006037C8" w:rsidP="006037C8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4629E885" w14:textId="77777777" w:rsidR="006037C8" w:rsidRDefault="006037C8" w:rsidP="006037C8">
      <w:pPr>
        <w:rPr>
          <w:rFonts w:ascii="Arial" w:hAnsi="Arial" w:cs="Arial"/>
        </w:rPr>
      </w:pPr>
    </w:p>
    <w:p w14:paraId="2F1CE3FF" w14:textId="604D717D" w:rsidR="0098236C" w:rsidRDefault="0098236C">
      <w:pPr>
        <w:rPr>
          <w:rFonts w:ascii="Arial" w:hAnsi="Arial" w:cs="Arial"/>
        </w:rPr>
      </w:pPr>
    </w:p>
    <w:p w14:paraId="1607B68F" w14:textId="40F33FE0" w:rsidR="006037C8" w:rsidRDefault="006037C8">
      <w:pPr>
        <w:rPr>
          <w:rFonts w:ascii="Arial" w:hAnsi="Arial" w:cs="Arial"/>
        </w:rPr>
      </w:pPr>
    </w:p>
    <w:p w14:paraId="739E4DCC" w14:textId="77777777" w:rsidR="006037C8" w:rsidRPr="00681731" w:rsidRDefault="006037C8" w:rsidP="006037C8">
      <w:pPr>
        <w:jc w:val="center"/>
        <w:rPr>
          <w:b/>
        </w:rPr>
      </w:pPr>
      <w:r w:rsidRPr="00681731">
        <w:rPr>
          <w:b/>
        </w:rPr>
        <w:t>VAS </w:t>
      </w:r>
      <w:r w:rsidRPr="00681731">
        <w:rPr>
          <w:b/>
          <w:color w:val="222222"/>
        </w:rPr>
        <w:t>„</w:t>
      </w:r>
      <w:r w:rsidRPr="00681731">
        <w:rPr>
          <w:b/>
        </w:rPr>
        <w:t xml:space="preserve">Latvijas dzelzceļš” </w:t>
      </w:r>
    </w:p>
    <w:p w14:paraId="1B1B81F3" w14:textId="77777777" w:rsidR="006037C8" w:rsidRPr="00681731" w:rsidRDefault="006037C8" w:rsidP="006037C8">
      <w:pPr>
        <w:ind w:left="142" w:right="-1"/>
        <w:jc w:val="center"/>
        <w:rPr>
          <w:b/>
        </w:rPr>
      </w:pPr>
      <w:r w:rsidRPr="00681731">
        <w:rPr>
          <w:b/>
        </w:rPr>
        <w:t>sarunu procedūras ar publikāciju</w:t>
      </w:r>
    </w:p>
    <w:p w14:paraId="0954FE0E" w14:textId="77777777" w:rsidR="006037C8" w:rsidRPr="00F20F21" w:rsidRDefault="006037C8" w:rsidP="006037C8">
      <w:pPr>
        <w:ind w:left="284" w:right="282"/>
        <w:jc w:val="center"/>
        <w:rPr>
          <w:b/>
          <w:bCs/>
          <w:szCs w:val="24"/>
        </w:rPr>
      </w:pPr>
      <w:r w:rsidRPr="00F20F21">
        <w:rPr>
          <w:b/>
          <w:bCs/>
          <w:color w:val="222222"/>
          <w:szCs w:val="24"/>
        </w:rPr>
        <w:t>„</w:t>
      </w:r>
      <w:r w:rsidRPr="00F20F21">
        <w:rPr>
          <w:b/>
          <w:bCs/>
          <w:szCs w:val="24"/>
        </w:rPr>
        <w:t xml:space="preserve">Metināšanas mašīnas </w:t>
      </w:r>
      <w:r w:rsidRPr="00F20F21">
        <w:rPr>
          <w:b/>
          <w:bCs/>
          <w:i/>
          <w:iCs/>
          <w:szCs w:val="24"/>
        </w:rPr>
        <w:t>K-190</w:t>
      </w:r>
      <w:r w:rsidRPr="00F20F21">
        <w:rPr>
          <w:b/>
          <w:bCs/>
          <w:szCs w:val="24"/>
        </w:rPr>
        <w:t xml:space="preserve"> kapitālais remonts</w:t>
      </w:r>
    </w:p>
    <w:p w14:paraId="1CA30A19" w14:textId="77777777" w:rsidR="006037C8" w:rsidRDefault="006037C8" w:rsidP="006037C8">
      <w:pPr>
        <w:ind w:left="284" w:right="282"/>
        <w:jc w:val="center"/>
        <w:rPr>
          <w:b/>
          <w:bCs/>
          <w:color w:val="222222"/>
          <w:szCs w:val="24"/>
        </w:rPr>
      </w:pPr>
      <w:r w:rsidRPr="00F20F21">
        <w:rPr>
          <w:b/>
          <w:bCs/>
          <w:color w:val="222222"/>
        </w:rPr>
        <w:t>SIA „LDZ infrastruktūra” vajadzībām</w:t>
      </w:r>
      <w:r w:rsidRPr="00F20F21">
        <w:rPr>
          <w:b/>
          <w:bCs/>
          <w:color w:val="222222"/>
          <w:szCs w:val="24"/>
        </w:rPr>
        <w:t>”</w:t>
      </w:r>
    </w:p>
    <w:p w14:paraId="35C71E99" w14:textId="77777777" w:rsidR="006037C8" w:rsidRPr="00F20F21" w:rsidRDefault="006037C8" w:rsidP="006037C8">
      <w:pPr>
        <w:ind w:left="284" w:right="282"/>
        <w:jc w:val="center"/>
        <w:rPr>
          <w:rFonts w:eastAsia="Calibri"/>
          <w:b/>
          <w:bCs/>
        </w:rPr>
      </w:pPr>
    </w:p>
    <w:p w14:paraId="32EDB24B" w14:textId="77777777" w:rsidR="006037C8" w:rsidRPr="00E308A2" w:rsidRDefault="006037C8" w:rsidP="006037C8">
      <w:pPr>
        <w:ind w:left="284" w:right="282"/>
        <w:jc w:val="center"/>
        <w:rPr>
          <w:rFonts w:eastAsia="Calibri"/>
          <w:b/>
        </w:rPr>
      </w:pPr>
      <w:r w:rsidRPr="00681731">
        <w:rPr>
          <w:rFonts w:eastAsia="Calibri"/>
          <w:b/>
        </w:rPr>
        <w:t>Skaidrojums Nr.</w:t>
      </w:r>
      <w:r>
        <w:rPr>
          <w:rFonts w:eastAsia="Calibri"/>
          <w:b/>
        </w:rPr>
        <w:t>1</w:t>
      </w:r>
    </w:p>
    <w:p w14:paraId="63DDB180" w14:textId="77777777" w:rsidR="006037C8" w:rsidRPr="00291EAB" w:rsidRDefault="006037C8" w:rsidP="006037C8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949"/>
        <w:gridCol w:w="4707"/>
      </w:tblGrid>
      <w:tr w:rsidR="006037C8" w:rsidRPr="001B0D7A" w14:paraId="2B5181D5" w14:textId="77777777" w:rsidTr="006037C8">
        <w:trPr>
          <w:trHeight w:val="750"/>
        </w:trPr>
        <w:tc>
          <w:tcPr>
            <w:tcW w:w="618" w:type="dxa"/>
            <w:shd w:val="clear" w:color="auto" w:fill="FFF2CC"/>
            <w:vAlign w:val="center"/>
          </w:tcPr>
          <w:p w14:paraId="4AEF5590" w14:textId="77777777" w:rsidR="006037C8" w:rsidRPr="001B0D7A" w:rsidRDefault="006037C8" w:rsidP="003A51C2">
            <w:pPr>
              <w:contextualSpacing/>
              <w:jc w:val="center"/>
              <w:rPr>
                <w:rFonts w:eastAsia="Calibri"/>
                <w:b/>
              </w:rPr>
            </w:pPr>
            <w:r w:rsidRPr="001B0D7A">
              <w:rPr>
                <w:rFonts w:eastAsia="Calibri"/>
                <w:b/>
              </w:rPr>
              <w:t>Nr.</w:t>
            </w:r>
          </w:p>
          <w:p w14:paraId="5AB25BE3" w14:textId="77777777" w:rsidR="006037C8" w:rsidRPr="001B0D7A" w:rsidRDefault="006037C8" w:rsidP="003A51C2">
            <w:pPr>
              <w:contextualSpacing/>
              <w:jc w:val="center"/>
              <w:rPr>
                <w:rFonts w:eastAsia="Calibri"/>
                <w:b/>
              </w:rPr>
            </w:pPr>
            <w:r w:rsidRPr="001B0D7A">
              <w:rPr>
                <w:rFonts w:eastAsia="Calibri"/>
                <w:b/>
              </w:rPr>
              <w:t>p.k.</w:t>
            </w:r>
          </w:p>
        </w:tc>
        <w:tc>
          <w:tcPr>
            <w:tcW w:w="3949" w:type="dxa"/>
            <w:shd w:val="clear" w:color="auto" w:fill="FFF2CC"/>
            <w:vAlign w:val="center"/>
          </w:tcPr>
          <w:p w14:paraId="077C06DC" w14:textId="77777777" w:rsidR="006037C8" w:rsidRPr="001B0D7A" w:rsidRDefault="006037C8" w:rsidP="003A51C2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1B0D7A">
              <w:rPr>
                <w:rFonts w:eastAsia="Calibri"/>
                <w:b/>
                <w:i/>
              </w:rPr>
              <w:t>Jautājums</w:t>
            </w:r>
          </w:p>
        </w:tc>
        <w:tc>
          <w:tcPr>
            <w:tcW w:w="4707" w:type="dxa"/>
            <w:shd w:val="clear" w:color="auto" w:fill="FFF2CC"/>
            <w:vAlign w:val="center"/>
          </w:tcPr>
          <w:p w14:paraId="3C1FCEE9" w14:textId="77777777" w:rsidR="006037C8" w:rsidRPr="001B0D7A" w:rsidRDefault="006037C8" w:rsidP="003A51C2">
            <w:pPr>
              <w:contextualSpacing/>
              <w:jc w:val="center"/>
              <w:rPr>
                <w:rFonts w:eastAsia="Calibri"/>
                <w:b/>
                <w:i/>
                <w:highlight w:val="yellow"/>
              </w:rPr>
            </w:pPr>
            <w:r w:rsidRPr="001B0D7A">
              <w:rPr>
                <w:rFonts w:eastAsia="Calibri"/>
                <w:b/>
                <w:i/>
              </w:rPr>
              <w:t>Atbilde</w:t>
            </w:r>
          </w:p>
        </w:tc>
      </w:tr>
      <w:tr w:rsidR="006037C8" w:rsidRPr="001B0D7A" w14:paraId="56370D95" w14:textId="77777777" w:rsidTr="006037C8">
        <w:trPr>
          <w:trHeight w:val="3238"/>
        </w:trPr>
        <w:tc>
          <w:tcPr>
            <w:tcW w:w="618" w:type="dxa"/>
            <w:shd w:val="clear" w:color="auto" w:fill="auto"/>
          </w:tcPr>
          <w:p w14:paraId="70EEA344" w14:textId="77777777" w:rsidR="006037C8" w:rsidRPr="001B0D7A" w:rsidRDefault="006037C8" w:rsidP="003A51C2">
            <w:pPr>
              <w:contextualSpacing/>
              <w:jc w:val="center"/>
              <w:rPr>
                <w:rFonts w:eastAsia="Calibri"/>
              </w:rPr>
            </w:pPr>
            <w:r w:rsidRPr="001B0D7A">
              <w:rPr>
                <w:rFonts w:eastAsia="Calibri"/>
              </w:rPr>
              <w:t>1.</w:t>
            </w:r>
          </w:p>
        </w:tc>
        <w:tc>
          <w:tcPr>
            <w:tcW w:w="3949" w:type="dxa"/>
            <w:shd w:val="clear" w:color="auto" w:fill="auto"/>
          </w:tcPr>
          <w:p w14:paraId="0DFA4E35" w14:textId="77777777" w:rsidR="006037C8" w:rsidRPr="00F20F21" w:rsidRDefault="006037C8" w:rsidP="003A51C2">
            <w:pPr>
              <w:rPr>
                <w:sz w:val="22"/>
              </w:rPr>
            </w:pPr>
            <w:r>
              <w:t xml:space="preserve">Vēlamies precizēt, </w:t>
            </w:r>
            <w:r w:rsidRPr="00F20F21">
              <w:t>vai sarunu procedūrā ar publikāciju „Metināšanas mašīnas K-190 kapitālais remonts SIA „LDZ infrastruktūra” vajadzībām”</w:t>
            </w:r>
            <w:r>
              <w:rPr>
                <w:i/>
                <w:iCs/>
              </w:rPr>
              <w:t xml:space="preserve"> (iepirkuma </w:t>
            </w:r>
            <w:proofErr w:type="spellStart"/>
            <w:r>
              <w:rPr>
                <w:i/>
                <w:iCs/>
              </w:rPr>
              <w:t>id</w:t>
            </w:r>
            <w:proofErr w:type="spellEnd"/>
            <w:r>
              <w:rPr>
                <w:i/>
                <w:iCs/>
              </w:rPr>
              <w:t>. Nr. LDZ 2022/46-SPAV)</w:t>
            </w:r>
            <w:r>
              <w:t xml:space="preserve"> tiks izskatīti arī piedāvājumi, kuru summa pārsniedz nolikumā norādīto (72 000 EUR, bez PVN) vai arī šādi piedāvājumi, kas neiekļaujas summā, automātiski netiks tālāk izskatīti?</w:t>
            </w:r>
          </w:p>
        </w:tc>
        <w:tc>
          <w:tcPr>
            <w:tcW w:w="4707" w:type="dxa"/>
            <w:shd w:val="clear" w:color="auto" w:fill="auto"/>
          </w:tcPr>
          <w:p w14:paraId="56970D50" w14:textId="77777777" w:rsidR="006037C8" w:rsidRPr="008E3BF0" w:rsidRDefault="006037C8" w:rsidP="003A51C2">
            <w:pPr>
              <w:contextualSpacing/>
              <w:rPr>
                <w:szCs w:val="24"/>
                <w:lang w:eastAsia="lv-LV"/>
              </w:rPr>
            </w:pPr>
            <w:r w:rsidRPr="008E3BF0">
              <w:rPr>
                <w:szCs w:val="24"/>
                <w:lang w:eastAsia="lv-LV"/>
              </w:rPr>
              <w:t>Apstiprinām, ka iesniegt</w:t>
            </w:r>
            <w:r>
              <w:rPr>
                <w:szCs w:val="24"/>
                <w:lang w:eastAsia="lv-LV"/>
              </w:rPr>
              <w:t>ie</w:t>
            </w:r>
            <w:r w:rsidRPr="008E3BF0">
              <w:rPr>
                <w:szCs w:val="24"/>
                <w:lang w:eastAsia="lv-LV"/>
              </w:rPr>
              <w:t xml:space="preserve"> piedāvājum</w:t>
            </w:r>
            <w:r>
              <w:rPr>
                <w:szCs w:val="24"/>
                <w:lang w:eastAsia="lv-LV"/>
              </w:rPr>
              <w:t>i</w:t>
            </w:r>
            <w:r w:rsidRPr="008E3BF0">
              <w:rPr>
                <w:szCs w:val="24"/>
                <w:lang w:eastAsia="lv-LV"/>
              </w:rPr>
              <w:t xml:space="preserve"> ārpus sarunu procedūras ar publikāciju nolikuma 2.6.punktā noteiktās </w:t>
            </w:r>
            <w:r w:rsidRPr="008E3BF0">
              <w:t>paredzētās kopējās finanšu budžeta summas arī tiks izskatīt</w:t>
            </w:r>
            <w:r>
              <w:t>i</w:t>
            </w:r>
            <w:r w:rsidRPr="008E3BF0">
              <w:t>.</w:t>
            </w:r>
          </w:p>
          <w:p w14:paraId="7BE68987" w14:textId="77777777" w:rsidR="006037C8" w:rsidRPr="00665644" w:rsidRDefault="006037C8" w:rsidP="003A51C2">
            <w:pPr>
              <w:pStyle w:val="Sarakstarindkopa"/>
              <w:tabs>
                <w:tab w:val="left" w:pos="567"/>
              </w:tabs>
              <w:ind w:left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</w:tbl>
    <w:p w14:paraId="1910EB9E" w14:textId="77777777" w:rsidR="006037C8" w:rsidRPr="00C20434" w:rsidRDefault="006037C8" w:rsidP="006037C8">
      <w:pPr>
        <w:rPr>
          <w:rFonts w:ascii="Arial" w:hAnsi="Arial" w:cs="Arial"/>
        </w:rPr>
      </w:pPr>
    </w:p>
    <w:p w14:paraId="392BC1C0" w14:textId="77777777" w:rsidR="006037C8" w:rsidRPr="00C20434" w:rsidRDefault="006037C8" w:rsidP="006037C8">
      <w:pPr>
        <w:rPr>
          <w:rFonts w:ascii="Arial" w:hAnsi="Arial" w:cs="Arial"/>
        </w:rPr>
      </w:pPr>
    </w:p>
    <w:p w14:paraId="4EE6497E" w14:textId="691090B7" w:rsidR="006037C8" w:rsidRDefault="006037C8">
      <w:pPr>
        <w:rPr>
          <w:rFonts w:ascii="Arial" w:hAnsi="Arial" w:cs="Arial"/>
        </w:rPr>
      </w:pPr>
    </w:p>
    <w:p w14:paraId="3B8CA142" w14:textId="77777777" w:rsidR="006037C8" w:rsidRPr="00C20434" w:rsidRDefault="006037C8">
      <w:pPr>
        <w:rPr>
          <w:rFonts w:ascii="Arial" w:hAnsi="Arial" w:cs="Arial"/>
        </w:rPr>
      </w:pPr>
    </w:p>
    <w:sectPr w:rsidR="006037C8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C8"/>
    <w:rsid w:val="003204EA"/>
    <w:rsid w:val="006037C8"/>
    <w:rsid w:val="00803FBE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6A5E"/>
  <w15:chartTrackingRefBased/>
  <w15:docId w15:val="{3378F2A8-957C-436A-8E6D-9660F14D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37C8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PPS_Bullet,Syle 1,Numurets,Virsraksti,List Paragraph1,List Paragraph 1,Bullets,Numbered List,Paragraph,Bullet point 1"/>
    <w:basedOn w:val="Parasts"/>
    <w:link w:val="SarakstarindkopaRakstz"/>
    <w:uiPriority w:val="34"/>
    <w:qFormat/>
    <w:rsid w:val="006037C8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6037C8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292</Characters>
  <Application>Microsoft Office Word</Application>
  <DocSecurity>0</DocSecurity>
  <Lines>2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2022-03-14T10:19:00Z</dcterms:created>
  <dcterms:modified xsi:type="dcterms:W3CDTF">2022-03-14T10:19:00Z</dcterms:modified>
</cp:coreProperties>
</file>