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A1E" w:rsidRPr="00FB365F" w:rsidRDefault="004C2A1E" w:rsidP="004C2A1E">
      <w:pPr>
        <w:jc w:val="center"/>
        <w:rPr>
          <w:sz w:val="28"/>
          <w:szCs w:val="28"/>
          <w:lang w:val="lv-LV"/>
        </w:rPr>
      </w:pPr>
      <w:r w:rsidRPr="00FB365F">
        <w:rPr>
          <w:sz w:val="28"/>
          <w:szCs w:val="28"/>
          <w:lang w:val="lv-LV"/>
        </w:rPr>
        <w:t>CV forma</w:t>
      </w:r>
    </w:p>
    <w:p w:rsidR="004C2A1E" w:rsidRPr="00FB365F" w:rsidRDefault="004C2A1E" w:rsidP="004C2A1E">
      <w:pPr>
        <w:jc w:val="right"/>
        <w:rPr>
          <w:lang w:val="lv-LV"/>
        </w:rPr>
      </w:pPr>
    </w:p>
    <w:tbl>
      <w:tblPr>
        <w:tblW w:w="1063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3961"/>
        <w:gridCol w:w="11"/>
        <w:gridCol w:w="19"/>
        <w:gridCol w:w="672"/>
        <w:gridCol w:w="850"/>
        <w:gridCol w:w="708"/>
        <w:gridCol w:w="991"/>
        <w:gridCol w:w="710"/>
        <w:gridCol w:w="707"/>
        <w:gridCol w:w="850"/>
        <w:gridCol w:w="1142"/>
        <w:gridCol w:w="15"/>
      </w:tblGrid>
      <w:tr w:rsidR="004C2A1E" w:rsidTr="004C2A1E">
        <w:trPr>
          <w:cantSplit/>
        </w:trPr>
        <w:tc>
          <w:tcPr>
            <w:tcW w:w="3972" w:type="dxa"/>
            <w:gridSpan w:val="2"/>
          </w:tcPr>
          <w:p w:rsidR="004C2A1E" w:rsidRDefault="004C2A1E" w:rsidP="00CF0EDC">
            <w:pPr>
              <w:pStyle w:val="CVTitle"/>
              <w:ind w:left="0"/>
            </w:pPr>
            <w:r>
              <w:t>Curriculum Vitae</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Default="004C2A1E" w:rsidP="00CF0EDC">
            <w:pPr>
              <w:pStyle w:val="CVHeading1"/>
            </w:pPr>
            <w:r>
              <w:t>Personas dati</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Heading2-FirstLine"/>
            </w:pPr>
            <w:r>
              <w:t xml:space="preserve">Vārds / Uzvārds </w:t>
            </w:r>
          </w:p>
        </w:tc>
        <w:tc>
          <w:tcPr>
            <w:tcW w:w="6660" w:type="dxa"/>
            <w:gridSpan w:val="10"/>
          </w:tcPr>
          <w:p w:rsidR="004C2A1E" w:rsidRDefault="004C2A1E" w:rsidP="00CF0EDC">
            <w:pPr>
              <w:pStyle w:val="CVMajor-FirstLine"/>
            </w:pPr>
          </w:p>
        </w:tc>
      </w:tr>
      <w:tr w:rsidR="004C2A1E" w:rsidTr="004C2A1E">
        <w:trPr>
          <w:cantSplit/>
        </w:trPr>
        <w:tc>
          <w:tcPr>
            <w:tcW w:w="3972" w:type="dxa"/>
            <w:gridSpan w:val="2"/>
          </w:tcPr>
          <w:p w:rsidR="004C2A1E" w:rsidRDefault="004C2A1E" w:rsidP="00CF0EDC">
            <w:pPr>
              <w:pStyle w:val="CVHeading3"/>
            </w:pPr>
            <w:r>
              <w:t>Adrese</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Heading3"/>
            </w:pPr>
            <w:r>
              <w:t>Mobilais tālrunis</w:t>
            </w:r>
          </w:p>
        </w:tc>
        <w:tc>
          <w:tcPr>
            <w:tcW w:w="6660" w:type="dxa"/>
            <w:gridSpan w:val="10"/>
          </w:tcPr>
          <w:p w:rsidR="004C2A1E" w:rsidRDefault="004C2A1E" w:rsidP="00CF0EDC"/>
        </w:tc>
      </w:tr>
      <w:tr w:rsidR="004C2A1E" w:rsidTr="004C2A1E">
        <w:trPr>
          <w:cantSplit/>
        </w:trPr>
        <w:tc>
          <w:tcPr>
            <w:tcW w:w="3972" w:type="dxa"/>
            <w:gridSpan w:val="2"/>
          </w:tcPr>
          <w:p w:rsidR="004C2A1E" w:rsidRDefault="004C2A1E" w:rsidP="00CF0EDC">
            <w:pPr>
              <w:pStyle w:val="CVHeading3"/>
            </w:pPr>
            <w:r>
              <w:t>E-pasts</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Pr="003B63BE" w:rsidRDefault="004C2A1E" w:rsidP="00CF0EDC">
            <w:pPr>
              <w:ind w:right="141"/>
              <w:jc w:val="right"/>
              <w:rPr>
                <w:color w:val="FF0000"/>
                <w:lang w:val="lv-LV"/>
              </w:rPr>
            </w:pPr>
            <w:r w:rsidRPr="003B63BE">
              <w:rPr>
                <w:b/>
                <w:lang w:val="lv-LV"/>
              </w:rPr>
              <w:t>Darba pieredze, kas apliecina, ka pasniedzējam ir vismaz trīs gadu pieredze mācību kursa tematikā vai vismaz trīs gadu pieredze apmācību sniegšanā nozarē, kurā tiks apmācīti mācību kursa dalībnieki. Informācija aizpildāma dilstošā secībā.</w:t>
            </w:r>
          </w:p>
        </w:tc>
        <w:tc>
          <w:tcPr>
            <w:tcW w:w="6660" w:type="dxa"/>
            <w:gridSpan w:val="10"/>
          </w:tcPr>
          <w:p w:rsidR="004C2A1E" w:rsidRPr="003B63BE" w:rsidRDefault="004C2A1E" w:rsidP="00CF0EDC">
            <w:pPr>
              <w:pStyle w:val="CVNormal-FirstLine"/>
            </w:pPr>
          </w:p>
        </w:tc>
      </w:tr>
      <w:tr w:rsidR="004C2A1E" w:rsidTr="004C2A1E">
        <w:trPr>
          <w:cantSplit/>
        </w:trPr>
        <w:tc>
          <w:tcPr>
            <w:tcW w:w="3972" w:type="dxa"/>
            <w:gridSpan w:val="2"/>
          </w:tcPr>
          <w:p w:rsidR="004C2A1E" w:rsidRPr="003B63BE" w:rsidRDefault="004C2A1E" w:rsidP="00CF0EDC">
            <w:pPr>
              <w:pStyle w:val="CVSpacer"/>
            </w:pPr>
          </w:p>
        </w:tc>
        <w:tc>
          <w:tcPr>
            <w:tcW w:w="6660" w:type="dxa"/>
            <w:gridSpan w:val="10"/>
          </w:tcPr>
          <w:p w:rsidR="004C2A1E" w:rsidRPr="003B63BE" w:rsidRDefault="004C2A1E" w:rsidP="00CF0EDC">
            <w:pPr>
              <w:pStyle w:val="CVSpacer"/>
            </w:pPr>
          </w:p>
        </w:tc>
      </w:tr>
      <w:tr w:rsidR="004C2A1E" w:rsidTr="004C2A1E">
        <w:trPr>
          <w:cantSplit/>
        </w:trPr>
        <w:tc>
          <w:tcPr>
            <w:tcW w:w="3972" w:type="dxa"/>
            <w:gridSpan w:val="2"/>
          </w:tcPr>
          <w:p w:rsidR="004C2A1E" w:rsidRPr="003B63BE" w:rsidRDefault="004C2A1E" w:rsidP="00CF0EDC">
            <w:pPr>
              <w:pStyle w:val="CVHeading3-FirstLine"/>
              <w:rPr>
                <w:rFonts w:ascii="Arial" w:hAnsi="Arial" w:cs="Arial"/>
              </w:rPr>
            </w:pPr>
            <w:r w:rsidRPr="003B63BE">
              <w:rPr>
                <w:rFonts w:ascii="Arial" w:hAnsi="Arial" w:cs="Arial"/>
              </w:rPr>
              <w:t>Laika periods</w:t>
            </w:r>
          </w:p>
        </w:tc>
        <w:tc>
          <w:tcPr>
            <w:tcW w:w="6660" w:type="dxa"/>
            <w:gridSpan w:val="10"/>
          </w:tcPr>
          <w:p w:rsidR="004C2A1E" w:rsidRPr="003B63BE" w:rsidRDefault="004C2A1E" w:rsidP="00CF0EDC">
            <w:pPr>
              <w:pStyle w:val="CVNormal-FirstLine"/>
            </w:pPr>
          </w:p>
        </w:tc>
      </w:tr>
      <w:tr w:rsidR="004C2A1E" w:rsidTr="004C2A1E">
        <w:trPr>
          <w:cantSplit/>
        </w:trPr>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Ieņemamais amats</w:t>
            </w:r>
          </w:p>
        </w:tc>
        <w:tc>
          <w:tcPr>
            <w:tcW w:w="6660" w:type="dxa"/>
            <w:gridSpan w:val="10"/>
          </w:tcPr>
          <w:p w:rsidR="004C2A1E" w:rsidRDefault="004C2A1E" w:rsidP="00CF0EDC">
            <w:pPr>
              <w:pStyle w:val="CVNormal"/>
            </w:pPr>
          </w:p>
        </w:tc>
      </w:tr>
      <w:tr w:rsidR="004C2A1E" w:rsidTr="004C2A1E">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Galvenie pienākumi</w:t>
            </w:r>
          </w:p>
        </w:tc>
        <w:tc>
          <w:tcPr>
            <w:tcW w:w="6660" w:type="dxa"/>
            <w:gridSpan w:val="10"/>
          </w:tcPr>
          <w:p w:rsidR="004C2A1E" w:rsidRPr="000974A7" w:rsidRDefault="004C2A1E" w:rsidP="00CF0EDC">
            <w:pPr>
              <w:pStyle w:val="CVNormal"/>
              <w:jc w:val="both"/>
            </w:pPr>
          </w:p>
        </w:tc>
      </w:tr>
      <w:tr w:rsidR="004C2A1E" w:rsidTr="004C2A1E">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 xml:space="preserve">Darba vietas nosaukums </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Nozare</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Pr="003B63BE" w:rsidRDefault="004C2A1E" w:rsidP="00CF0EDC">
            <w:pPr>
              <w:pStyle w:val="CVSpacer"/>
              <w:jc w:val="right"/>
              <w:rPr>
                <w:rFonts w:ascii="Arial" w:hAnsi="Arial" w:cs="Arial"/>
              </w:rP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Pr="003B63BE" w:rsidRDefault="004C2A1E" w:rsidP="00CF0EDC">
            <w:pPr>
              <w:pStyle w:val="CVHeading3-FirstLine"/>
              <w:rPr>
                <w:rFonts w:ascii="Arial" w:hAnsi="Arial" w:cs="Arial"/>
              </w:rPr>
            </w:pPr>
            <w:r w:rsidRPr="003B63BE">
              <w:rPr>
                <w:rFonts w:ascii="Arial" w:hAnsi="Arial" w:cs="Arial"/>
              </w:rPr>
              <w:t>Laika periods</w:t>
            </w:r>
          </w:p>
        </w:tc>
        <w:tc>
          <w:tcPr>
            <w:tcW w:w="6660" w:type="dxa"/>
            <w:gridSpan w:val="10"/>
          </w:tcPr>
          <w:p w:rsidR="004C2A1E" w:rsidRDefault="004C2A1E" w:rsidP="00CF0EDC">
            <w:pPr>
              <w:pStyle w:val="CVNormal-FirstLine"/>
            </w:pPr>
          </w:p>
        </w:tc>
      </w:tr>
      <w:tr w:rsidR="004C2A1E" w:rsidTr="004C2A1E">
        <w:trPr>
          <w:cantSplit/>
        </w:trPr>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Ieņemamais amats</w:t>
            </w:r>
          </w:p>
        </w:tc>
        <w:tc>
          <w:tcPr>
            <w:tcW w:w="6660" w:type="dxa"/>
            <w:gridSpan w:val="10"/>
          </w:tcPr>
          <w:p w:rsidR="004C2A1E" w:rsidRDefault="004C2A1E" w:rsidP="00CF0EDC">
            <w:pPr>
              <w:pStyle w:val="CVNormal"/>
            </w:pPr>
          </w:p>
        </w:tc>
      </w:tr>
      <w:tr w:rsidR="004C2A1E" w:rsidTr="004C2A1E">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Galvenie pienākumi</w:t>
            </w:r>
          </w:p>
        </w:tc>
        <w:tc>
          <w:tcPr>
            <w:tcW w:w="6660" w:type="dxa"/>
            <w:gridSpan w:val="10"/>
          </w:tcPr>
          <w:p w:rsidR="004C2A1E" w:rsidRPr="000974A7" w:rsidRDefault="004C2A1E" w:rsidP="00CF0EDC">
            <w:pPr>
              <w:pStyle w:val="CVNormal"/>
              <w:jc w:val="both"/>
            </w:pPr>
          </w:p>
        </w:tc>
      </w:tr>
      <w:tr w:rsidR="004C2A1E" w:rsidTr="004C2A1E">
        <w:trPr>
          <w:cantSplit/>
        </w:trPr>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 xml:space="preserve">Darba vietas nosaukums </w:t>
            </w:r>
          </w:p>
        </w:tc>
        <w:tc>
          <w:tcPr>
            <w:tcW w:w="6660" w:type="dxa"/>
            <w:gridSpan w:val="10"/>
          </w:tcPr>
          <w:p w:rsidR="004C2A1E" w:rsidRDefault="004C2A1E" w:rsidP="00CF0EDC">
            <w:pPr>
              <w:pStyle w:val="CVNormal"/>
            </w:pPr>
          </w:p>
        </w:tc>
      </w:tr>
      <w:tr w:rsidR="004C2A1E" w:rsidTr="004C2A1E">
        <w:trPr>
          <w:cantSplit/>
          <w:trHeight w:val="268"/>
        </w:trPr>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Nozare</w:t>
            </w:r>
          </w:p>
        </w:tc>
        <w:tc>
          <w:tcPr>
            <w:tcW w:w="6660" w:type="dxa"/>
            <w:gridSpan w:val="10"/>
          </w:tcPr>
          <w:p w:rsidR="004C2A1E" w:rsidRDefault="004C2A1E" w:rsidP="00CF0EDC">
            <w:pPr>
              <w:pStyle w:val="CVNormal"/>
              <w:ind w:left="0"/>
            </w:pPr>
            <w:r>
              <w:t xml:space="preserve">   </w:t>
            </w:r>
          </w:p>
        </w:tc>
      </w:tr>
      <w:tr w:rsidR="004C2A1E" w:rsidTr="004C2A1E">
        <w:trPr>
          <w:cantSplit/>
          <w:trHeight w:val="40"/>
        </w:trPr>
        <w:tc>
          <w:tcPr>
            <w:tcW w:w="3972" w:type="dxa"/>
            <w:gridSpan w:val="2"/>
          </w:tcPr>
          <w:p w:rsidR="004C2A1E" w:rsidRPr="003B63BE" w:rsidRDefault="004C2A1E" w:rsidP="00CF0EDC">
            <w:pPr>
              <w:pStyle w:val="CVSpacer"/>
              <w:jc w:val="right"/>
              <w:rPr>
                <w:rFonts w:ascii="Arial" w:hAnsi="Arial" w:cs="Arial"/>
              </w:rP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Pr="003B63BE" w:rsidRDefault="004C2A1E" w:rsidP="00CF0EDC">
            <w:pPr>
              <w:pStyle w:val="CVHeading3-FirstLine"/>
              <w:rPr>
                <w:rFonts w:ascii="Arial" w:hAnsi="Arial" w:cs="Arial"/>
              </w:rPr>
            </w:pPr>
            <w:r w:rsidRPr="003B63BE">
              <w:rPr>
                <w:rFonts w:ascii="Arial" w:hAnsi="Arial" w:cs="Arial"/>
              </w:rPr>
              <w:t>Laika periods</w:t>
            </w:r>
          </w:p>
        </w:tc>
        <w:tc>
          <w:tcPr>
            <w:tcW w:w="6660" w:type="dxa"/>
            <w:gridSpan w:val="10"/>
          </w:tcPr>
          <w:p w:rsidR="004C2A1E" w:rsidRDefault="004C2A1E" w:rsidP="00CF0EDC">
            <w:pPr>
              <w:pStyle w:val="CVNormal-FirstLine"/>
            </w:pPr>
          </w:p>
        </w:tc>
      </w:tr>
      <w:tr w:rsidR="004C2A1E" w:rsidTr="004C2A1E">
        <w:trPr>
          <w:cantSplit/>
        </w:trPr>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Ieņemamais amats</w:t>
            </w:r>
          </w:p>
        </w:tc>
        <w:tc>
          <w:tcPr>
            <w:tcW w:w="6660" w:type="dxa"/>
            <w:gridSpan w:val="10"/>
          </w:tcPr>
          <w:p w:rsidR="004C2A1E" w:rsidRDefault="004C2A1E" w:rsidP="00CF0EDC">
            <w:pPr>
              <w:pStyle w:val="CVNormal"/>
            </w:pPr>
          </w:p>
        </w:tc>
      </w:tr>
      <w:tr w:rsidR="004C2A1E" w:rsidTr="004C2A1E">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Galvenie pienākumi</w:t>
            </w:r>
          </w:p>
        </w:tc>
        <w:tc>
          <w:tcPr>
            <w:tcW w:w="6660" w:type="dxa"/>
            <w:gridSpan w:val="10"/>
          </w:tcPr>
          <w:p w:rsidR="004C2A1E" w:rsidRDefault="004C2A1E" w:rsidP="00CF0EDC">
            <w:pPr>
              <w:pStyle w:val="CVNormal"/>
              <w:jc w:val="both"/>
            </w:pPr>
          </w:p>
        </w:tc>
      </w:tr>
      <w:tr w:rsidR="004C2A1E" w:rsidTr="004C2A1E">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 xml:space="preserve">Darba vietas nosaukums </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Pr="003B63BE" w:rsidRDefault="004C2A1E" w:rsidP="00CF0EDC">
            <w:pPr>
              <w:pStyle w:val="CVHeading3"/>
              <w:rPr>
                <w:rFonts w:ascii="Arial" w:hAnsi="Arial" w:cs="Arial"/>
              </w:rPr>
            </w:pPr>
            <w:r w:rsidRPr="003B63BE">
              <w:rPr>
                <w:rFonts w:ascii="Arial" w:hAnsi="Arial" w:cs="Arial"/>
              </w:rPr>
              <w:t>Nozare</w:t>
            </w:r>
          </w:p>
        </w:tc>
        <w:tc>
          <w:tcPr>
            <w:tcW w:w="6660" w:type="dxa"/>
            <w:gridSpan w:val="10"/>
          </w:tcPr>
          <w:p w:rsidR="004C2A1E" w:rsidRDefault="004C2A1E" w:rsidP="00CF0EDC">
            <w:pPr>
              <w:pStyle w:val="CVNormal"/>
            </w:pPr>
          </w:p>
        </w:tc>
      </w:tr>
      <w:tr w:rsidR="004C2A1E" w:rsidTr="004C2A1E">
        <w:trPr>
          <w:cantSplit/>
          <w:trHeight w:val="40"/>
        </w:trPr>
        <w:tc>
          <w:tcPr>
            <w:tcW w:w="3972" w:type="dxa"/>
            <w:gridSpan w:val="2"/>
          </w:tcPr>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Pr="00452890" w:rsidRDefault="004C2A1E" w:rsidP="00CF0EDC">
            <w:pPr>
              <w:pStyle w:val="CVHeading1"/>
            </w:pPr>
            <w:r w:rsidRPr="009A702A">
              <w:t xml:space="preserve">Izglītība, </w:t>
            </w:r>
            <w:r w:rsidRPr="009A702A">
              <w:rPr>
                <w:szCs w:val="24"/>
              </w:rPr>
              <w:t>ieskaitot profesionālās pilnveides kursus, kuri attiecas uz pasniedzamā mācību kursa tēmu. Informācija aizpildāma dilstošā secībā</w:t>
            </w:r>
            <w:r w:rsidRPr="009A702A">
              <w:t>.</w:t>
            </w:r>
          </w:p>
        </w:tc>
        <w:tc>
          <w:tcPr>
            <w:tcW w:w="6660" w:type="dxa"/>
            <w:gridSpan w:val="10"/>
          </w:tcPr>
          <w:p w:rsidR="004C2A1E" w:rsidRDefault="004C2A1E" w:rsidP="00CF0EDC">
            <w:pPr>
              <w:pStyle w:val="CVNormal-FirstLine"/>
            </w:pPr>
          </w:p>
        </w:tc>
      </w:tr>
      <w:tr w:rsidR="004C2A1E" w:rsidTr="004C2A1E">
        <w:trPr>
          <w:cantSplit/>
        </w:trPr>
        <w:tc>
          <w:tcPr>
            <w:tcW w:w="3972" w:type="dxa"/>
            <w:gridSpan w:val="2"/>
          </w:tcPr>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Default="004C2A1E" w:rsidP="00CF0EDC">
            <w:pPr>
              <w:pStyle w:val="CVHeading3-FirstLine"/>
            </w:pPr>
            <w:r>
              <w:t>Laika periods</w:t>
            </w:r>
          </w:p>
        </w:tc>
        <w:tc>
          <w:tcPr>
            <w:tcW w:w="6660" w:type="dxa"/>
            <w:gridSpan w:val="10"/>
          </w:tcPr>
          <w:p w:rsidR="004C2A1E" w:rsidRDefault="004C2A1E" w:rsidP="00CF0EDC">
            <w:pPr>
              <w:pStyle w:val="CVNormal-FirstLine"/>
            </w:pPr>
          </w:p>
        </w:tc>
      </w:tr>
      <w:tr w:rsidR="004C2A1E" w:rsidTr="004C2A1E">
        <w:trPr>
          <w:cantSplit/>
        </w:trPr>
        <w:tc>
          <w:tcPr>
            <w:tcW w:w="3972" w:type="dxa"/>
            <w:gridSpan w:val="2"/>
          </w:tcPr>
          <w:p w:rsidR="004C2A1E" w:rsidRDefault="004C2A1E" w:rsidP="00CF0EDC">
            <w:pPr>
              <w:pStyle w:val="CVHeading3"/>
            </w:pPr>
            <w:r>
              <w:t>Piešķirtā izglītības dokumenta nosaukums/ Piešķirtā kvalifikācija</w:t>
            </w:r>
          </w:p>
        </w:tc>
        <w:tc>
          <w:tcPr>
            <w:tcW w:w="6660" w:type="dxa"/>
            <w:gridSpan w:val="10"/>
          </w:tcPr>
          <w:p w:rsidR="004C2A1E" w:rsidRDefault="004C2A1E" w:rsidP="00CF0EDC">
            <w:pPr>
              <w:pStyle w:val="CVNormal"/>
            </w:pPr>
          </w:p>
        </w:tc>
      </w:tr>
      <w:tr w:rsidR="004C2A1E" w:rsidTr="004C2A1E">
        <w:tc>
          <w:tcPr>
            <w:tcW w:w="3972" w:type="dxa"/>
            <w:gridSpan w:val="2"/>
          </w:tcPr>
          <w:p w:rsidR="004C2A1E" w:rsidRDefault="004C2A1E" w:rsidP="00CF0EDC">
            <w:pPr>
              <w:pStyle w:val="CVHeading3"/>
            </w:pPr>
            <w:r>
              <w:t>Izglītības iestādes nosaukums un veids</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Heading3"/>
            </w:pPr>
            <w:r>
              <w:lastRenderedPageBreak/>
              <w:t>Līmenis nacionālajā vai starptautiskajā klasifikācijas sistēmā</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Spacer"/>
            </w:pPr>
          </w:p>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Default="004C2A1E" w:rsidP="00CF0EDC">
            <w:pPr>
              <w:pStyle w:val="CVHeading3-FirstLine"/>
            </w:pPr>
            <w:r>
              <w:t>Laika periods</w:t>
            </w:r>
          </w:p>
        </w:tc>
        <w:tc>
          <w:tcPr>
            <w:tcW w:w="6660" w:type="dxa"/>
            <w:gridSpan w:val="10"/>
          </w:tcPr>
          <w:p w:rsidR="004C2A1E" w:rsidRDefault="004C2A1E" w:rsidP="00CF0EDC">
            <w:pPr>
              <w:pStyle w:val="CVNormal-FirstLine"/>
            </w:pPr>
          </w:p>
        </w:tc>
      </w:tr>
      <w:tr w:rsidR="004C2A1E" w:rsidTr="004C2A1E">
        <w:trPr>
          <w:cantSplit/>
        </w:trPr>
        <w:tc>
          <w:tcPr>
            <w:tcW w:w="3972" w:type="dxa"/>
            <w:gridSpan w:val="2"/>
          </w:tcPr>
          <w:p w:rsidR="004C2A1E" w:rsidRDefault="004C2A1E" w:rsidP="00CF0EDC">
            <w:pPr>
              <w:pStyle w:val="CVHeading3"/>
            </w:pPr>
            <w:r>
              <w:t>Piešķirtā izglītības dokumenta nosaukums/ Piešķirtā kvalifikācija</w:t>
            </w:r>
          </w:p>
        </w:tc>
        <w:tc>
          <w:tcPr>
            <w:tcW w:w="6660" w:type="dxa"/>
            <w:gridSpan w:val="10"/>
          </w:tcPr>
          <w:p w:rsidR="004C2A1E" w:rsidRDefault="004C2A1E" w:rsidP="00CF0EDC">
            <w:pPr>
              <w:pStyle w:val="CVNormal"/>
            </w:pPr>
          </w:p>
        </w:tc>
      </w:tr>
      <w:tr w:rsidR="004C2A1E" w:rsidTr="004C2A1E">
        <w:tc>
          <w:tcPr>
            <w:tcW w:w="3972" w:type="dxa"/>
            <w:gridSpan w:val="2"/>
          </w:tcPr>
          <w:p w:rsidR="004C2A1E" w:rsidRDefault="004C2A1E" w:rsidP="00CF0EDC">
            <w:pPr>
              <w:pStyle w:val="CVHeading3"/>
            </w:pPr>
            <w:r>
              <w:t>Izglītības iestādes nosaukums un veids</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Heading3"/>
            </w:pPr>
            <w:r>
              <w:t>Līmenis nacionālajā vai starptautiskajā klasifikācijas sistēmā</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Height w:val="119"/>
        </w:trPr>
        <w:tc>
          <w:tcPr>
            <w:tcW w:w="3972" w:type="dxa"/>
            <w:gridSpan w:val="2"/>
          </w:tcPr>
          <w:p w:rsidR="004C2A1E" w:rsidRDefault="004C2A1E" w:rsidP="00CF0EDC">
            <w:pPr>
              <w:pStyle w:val="CVHeading3-FirstLine"/>
            </w:pPr>
            <w:r>
              <w:t>Laika periods</w:t>
            </w:r>
          </w:p>
        </w:tc>
        <w:tc>
          <w:tcPr>
            <w:tcW w:w="6660" w:type="dxa"/>
            <w:gridSpan w:val="10"/>
          </w:tcPr>
          <w:p w:rsidR="004C2A1E" w:rsidRDefault="004C2A1E" w:rsidP="00CF0EDC">
            <w:pPr>
              <w:pStyle w:val="CVNormal-FirstLine"/>
            </w:pPr>
          </w:p>
        </w:tc>
      </w:tr>
      <w:tr w:rsidR="004C2A1E" w:rsidTr="004C2A1E">
        <w:trPr>
          <w:cantSplit/>
        </w:trPr>
        <w:tc>
          <w:tcPr>
            <w:tcW w:w="3972" w:type="dxa"/>
            <w:gridSpan w:val="2"/>
          </w:tcPr>
          <w:p w:rsidR="004C2A1E" w:rsidRDefault="004C2A1E" w:rsidP="00CF0EDC">
            <w:pPr>
              <w:pStyle w:val="CVHeading3"/>
            </w:pPr>
            <w:r>
              <w:t>Piešķirtā izglītības dokumenta nosaukums/ Piešķirtā kvalifikācija</w:t>
            </w:r>
          </w:p>
        </w:tc>
        <w:tc>
          <w:tcPr>
            <w:tcW w:w="6660" w:type="dxa"/>
            <w:gridSpan w:val="10"/>
          </w:tcPr>
          <w:p w:rsidR="004C2A1E" w:rsidRDefault="004C2A1E" w:rsidP="00CF0EDC">
            <w:pPr>
              <w:pStyle w:val="CVNormal"/>
            </w:pPr>
          </w:p>
        </w:tc>
      </w:tr>
      <w:tr w:rsidR="004C2A1E" w:rsidTr="004C2A1E">
        <w:tc>
          <w:tcPr>
            <w:tcW w:w="3972" w:type="dxa"/>
            <w:gridSpan w:val="2"/>
          </w:tcPr>
          <w:p w:rsidR="004C2A1E" w:rsidRDefault="004C2A1E" w:rsidP="00CF0EDC">
            <w:pPr>
              <w:pStyle w:val="CVHeading3"/>
            </w:pPr>
            <w:r>
              <w:t>Izglītības iestādes nosaukums un veids</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Heading3"/>
            </w:pPr>
            <w:r>
              <w:t>Līmenis nacionālajā vai starptautiskajā klasifikācijas sistēmā</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Default="004C2A1E" w:rsidP="00CF0EDC">
            <w:pPr>
              <w:pStyle w:val="CVSpacer"/>
            </w:pPr>
          </w:p>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Default="004C2A1E" w:rsidP="00CF0EDC">
            <w:pPr>
              <w:pStyle w:val="CVHeading3-FirstLine"/>
            </w:pPr>
            <w:r>
              <w:t>Laika periods</w:t>
            </w:r>
          </w:p>
        </w:tc>
        <w:tc>
          <w:tcPr>
            <w:tcW w:w="6660" w:type="dxa"/>
            <w:gridSpan w:val="10"/>
          </w:tcPr>
          <w:p w:rsidR="004C2A1E" w:rsidRDefault="004C2A1E" w:rsidP="00CF0EDC">
            <w:pPr>
              <w:pStyle w:val="CVNormal-FirstLine"/>
            </w:pPr>
          </w:p>
        </w:tc>
      </w:tr>
      <w:tr w:rsidR="004C2A1E" w:rsidTr="004C2A1E">
        <w:trPr>
          <w:cantSplit/>
        </w:trPr>
        <w:tc>
          <w:tcPr>
            <w:tcW w:w="3972" w:type="dxa"/>
            <w:gridSpan w:val="2"/>
          </w:tcPr>
          <w:p w:rsidR="004C2A1E" w:rsidRDefault="004C2A1E" w:rsidP="00CF0EDC">
            <w:pPr>
              <w:pStyle w:val="CVHeading3"/>
            </w:pPr>
            <w:r>
              <w:t>Piešķirtā izglītības dokumenta nosaukums/ Piešķirtā kvalifikācija</w:t>
            </w:r>
          </w:p>
        </w:tc>
        <w:tc>
          <w:tcPr>
            <w:tcW w:w="6660" w:type="dxa"/>
            <w:gridSpan w:val="10"/>
          </w:tcPr>
          <w:p w:rsidR="004C2A1E" w:rsidRDefault="004C2A1E" w:rsidP="00CF0EDC">
            <w:pPr>
              <w:pStyle w:val="CVNormal"/>
            </w:pPr>
          </w:p>
        </w:tc>
      </w:tr>
      <w:tr w:rsidR="004C2A1E" w:rsidTr="004C2A1E">
        <w:tc>
          <w:tcPr>
            <w:tcW w:w="3972" w:type="dxa"/>
            <w:gridSpan w:val="2"/>
          </w:tcPr>
          <w:p w:rsidR="004C2A1E" w:rsidRDefault="004C2A1E" w:rsidP="00CF0EDC">
            <w:pPr>
              <w:pStyle w:val="CVHeading3"/>
            </w:pPr>
            <w:r>
              <w:t>Izglītības iestādes nosaukums un veids</w:t>
            </w:r>
          </w:p>
        </w:tc>
        <w:tc>
          <w:tcPr>
            <w:tcW w:w="6660" w:type="dxa"/>
            <w:gridSpan w:val="10"/>
          </w:tcPr>
          <w:p w:rsidR="004C2A1E" w:rsidRDefault="004C2A1E" w:rsidP="00CF0EDC">
            <w:pPr>
              <w:pStyle w:val="CVNormal"/>
            </w:pPr>
          </w:p>
        </w:tc>
      </w:tr>
      <w:tr w:rsidR="004C2A1E" w:rsidTr="004C2A1E">
        <w:trPr>
          <w:cantSplit/>
        </w:trPr>
        <w:tc>
          <w:tcPr>
            <w:tcW w:w="3972" w:type="dxa"/>
            <w:gridSpan w:val="2"/>
          </w:tcPr>
          <w:p w:rsidR="004C2A1E" w:rsidRPr="009751D9" w:rsidRDefault="004C2A1E" w:rsidP="00CF0EDC">
            <w:pPr>
              <w:pStyle w:val="CVSpacer"/>
              <w:jc w:val="right"/>
              <w:rPr>
                <w:sz w:val="20"/>
              </w:rPr>
            </w:pPr>
            <w:r w:rsidRPr="009751D9">
              <w:rPr>
                <w:sz w:val="20"/>
              </w:rPr>
              <w:t>Līmenis nacionālajā vai starptautiskajā klasifikācijas sistēmā</w:t>
            </w:r>
          </w:p>
        </w:tc>
        <w:tc>
          <w:tcPr>
            <w:tcW w:w="6660" w:type="dxa"/>
            <w:gridSpan w:val="10"/>
          </w:tcPr>
          <w:p w:rsidR="004C2A1E" w:rsidRPr="009751D9" w:rsidRDefault="004C2A1E" w:rsidP="00CF0EDC">
            <w:pPr>
              <w:pStyle w:val="CVSpacer"/>
              <w:rPr>
                <w:sz w:val="20"/>
              </w:rPr>
            </w:pPr>
          </w:p>
        </w:tc>
      </w:tr>
      <w:tr w:rsidR="004C2A1E" w:rsidTr="004C2A1E">
        <w:trPr>
          <w:cantSplit/>
        </w:trPr>
        <w:tc>
          <w:tcPr>
            <w:tcW w:w="3972" w:type="dxa"/>
            <w:gridSpan w:val="2"/>
          </w:tcPr>
          <w:p w:rsidR="004C2A1E" w:rsidRDefault="004C2A1E" w:rsidP="00CF0EDC">
            <w:pPr>
              <w:pStyle w:val="CVSpacer"/>
            </w:pPr>
          </w:p>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Height w:val="203"/>
        </w:trPr>
        <w:tc>
          <w:tcPr>
            <w:tcW w:w="3972" w:type="dxa"/>
            <w:gridSpan w:val="2"/>
          </w:tcPr>
          <w:p w:rsidR="004C2A1E" w:rsidRPr="00215F72" w:rsidRDefault="004C2A1E" w:rsidP="00CF0EDC">
            <w:pPr>
              <w:pStyle w:val="CVHeading1"/>
              <w:ind w:left="0"/>
              <w:jc w:val="left"/>
            </w:pPr>
            <w:r>
              <w:t xml:space="preserve">                                          Prasmes</w:t>
            </w:r>
          </w:p>
        </w:tc>
        <w:tc>
          <w:tcPr>
            <w:tcW w:w="6660" w:type="dxa"/>
            <w:gridSpan w:val="10"/>
          </w:tcPr>
          <w:p w:rsidR="004C2A1E" w:rsidRDefault="004C2A1E" w:rsidP="00CF0EDC">
            <w:pPr>
              <w:pStyle w:val="CVNormal-FirstLine"/>
            </w:pPr>
          </w:p>
        </w:tc>
      </w:tr>
      <w:tr w:rsidR="004C2A1E" w:rsidTr="004C2A1E">
        <w:trPr>
          <w:cantSplit/>
        </w:trPr>
        <w:tc>
          <w:tcPr>
            <w:tcW w:w="3972" w:type="dxa"/>
            <w:gridSpan w:val="2"/>
          </w:tcPr>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Default="004C2A1E" w:rsidP="00CF0EDC">
            <w:pPr>
              <w:pStyle w:val="CVHeading3-FirstLine"/>
            </w:pPr>
            <w:r>
              <w:t>Dzimtā valoda</w:t>
            </w:r>
          </w:p>
        </w:tc>
        <w:tc>
          <w:tcPr>
            <w:tcW w:w="6660" w:type="dxa"/>
            <w:gridSpan w:val="10"/>
          </w:tcPr>
          <w:p w:rsidR="004C2A1E" w:rsidRDefault="004C2A1E" w:rsidP="00CF0EDC">
            <w:pPr>
              <w:pStyle w:val="CVMedium-FirstLine"/>
            </w:pPr>
          </w:p>
        </w:tc>
      </w:tr>
      <w:tr w:rsidR="004C2A1E" w:rsidTr="004C2A1E">
        <w:trPr>
          <w:cantSplit/>
        </w:trPr>
        <w:tc>
          <w:tcPr>
            <w:tcW w:w="3972" w:type="dxa"/>
            <w:gridSpan w:val="2"/>
          </w:tcPr>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rPr>
          <w:cantSplit/>
        </w:trPr>
        <w:tc>
          <w:tcPr>
            <w:tcW w:w="3972" w:type="dxa"/>
            <w:gridSpan w:val="2"/>
          </w:tcPr>
          <w:p w:rsidR="004C2A1E" w:rsidRDefault="004C2A1E" w:rsidP="00CF0EDC">
            <w:pPr>
              <w:pStyle w:val="CVHeading3-FirstLine"/>
            </w:pPr>
            <w:r>
              <w:t>Citas valodas</w:t>
            </w:r>
          </w:p>
        </w:tc>
        <w:tc>
          <w:tcPr>
            <w:tcW w:w="6660" w:type="dxa"/>
            <w:gridSpan w:val="10"/>
          </w:tcPr>
          <w:p w:rsidR="004C2A1E" w:rsidRDefault="004C2A1E" w:rsidP="00CF0EDC">
            <w:pPr>
              <w:pStyle w:val="CVMedium-FirstLine"/>
            </w:pPr>
          </w:p>
        </w:tc>
      </w:tr>
      <w:tr w:rsidR="004C2A1E" w:rsidRPr="004378BC" w:rsidTr="004C2A1E">
        <w:tblPrEx>
          <w:tblLook w:val="04A0" w:firstRow="1" w:lastRow="0" w:firstColumn="1" w:lastColumn="0" w:noHBand="0" w:noVBand="1"/>
        </w:tblPrEx>
        <w:trPr>
          <w:gridAfter w:val="1"/>
          <w:wAfter w:w="15" w:type="dxa"/>
          <w:cantSplit/>
        </w:trPr>
        <w:tc>
          <w:tcPr>
            <w:tcW w:w="3961" w:type="dxa"/>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CVHeading3-FirstLine"/>
            </w:pPr>
            <w:r w:rsidRPr="004378BC">
              <w:t>Pašnovērtējums</w:t>
            </w:r>
          </w:p>
        </w:tc>
        <w:tc>
          <w:tcPr>
            <w:tcW w:w="3251" w:type="dxa"/>
            <w:gridSpan w:val="6"/>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LevelAssessment-Heading1"/>
            </w:pPr>
            <w:r w:rsidRPr="004378BC">
              <w:t>Sapratne</w:t>
            </w:r>
          </w:p>
        </w:tc>
        <w:tc>
          <w:tcPr>
            <w:tcW w:w="3409" w:type="dxa"/>
            <w:gridSpan w:val="4"/>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LevelAssessment-Heading1"/>
            </w:pPr>
            <w:r w:rsidRPr="004378BC">
              <w:t>Runāšana</w:t>
            </w:r>
          </w:p>
        </w:tc>
      </w:tr>
      <w:tr w:rsidR="004C2A1E" w:rsidRPr="004378BC" w:rsidTr="004C2A1E">
        <w:tblPrEx>
          <w:tblLook w:val="04A0" w:firstRow="1" w:lastRow="0" w:firstColumn="1" w:lastColumn="0" w:noHBand="0" w:noVBand="1"/>
        </w:tblPrEx>
        <w:trPr>
          <w:gridAfter w:val="1"/>
          <w:wAfter w:w="15" w:type="dxa"/>
          <w:cantSplit/>
        </w:trPr>
        <w:tc>
          <w:tcPr>
            <w:tcW w:w="3961" w:type="dxa"/>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CVHeadingLevel"/>
            </w:pPr>
            <w:r w:rsidRPr="004378BC">
              <w:t>Eiropas līmenis (*)</w:t>
            </w:r>
          </w:p>
        </w:tc>
        <w:tc>
          <w:tcPr>
            <w:tcW w:w="1552" w:type="dxa"/>
            <w:gridSpan w:val="4"/>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LevelAssessment-Heading2"/>
            </w:pPr>
            <w:r w:rsidRPr="004378BC">
              <w:t>Klausīšanās</w:t>
            </w:r>
          </w:p>
        </w:tc>
        <w:tc>
          <w:tcPr>
            <w:tcW w:w="1699" w:type="dxa"/>
            <w:gridSpan w:val="2"/>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LevelAssessment-Heading2"/>
            </w:pPr>
            <w:r w:rsidRPr="004378BC">
              <w:t>Lasīšana</w:t>
            </w:r>
          </w:p>
        </w:tc>
        <w:tc>
          <w:tcPr>
            <w:tcW w:w="1417" w:type="dxa"/>
            <w:gridSpan w:val="2"/>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LevelAssessment-Heading2"/>
            </w:pPr>
            <w:r w:rsidRPr="004378BC">
              <w:t>Dialogs</w:t>
            </w:r>
          </w:p>
        </w:tc>
        <w:tc>
          <w:tcPr>
            <w:tcW w:w="1992" w:type="dxa"/>
            <w:gridSpan w:val="2"/>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LevelAssessment-Heading2"/>
            </w:pPr>
            <w:r w:rsidRPr="004378BC">
              <w:t>Monologs</w:t>
            </w:r>
          </w:p>
        </w:tc>
      </w:tr>
      <w:tr w:rsidR="004C2A1E" w:rsidRPr="004378BC" w:rsidTr="004C2A1E">
        <w:tblPrEx>
          <w:tblLook w:val="04A0" w:firstRow="1" w:lastRow="0" w:firstColumn="1" w:lastColumn="0" w:noHBand="0" w:noVBand="1"/>
        </w:tblPrEx>
        <w:trPr>
          <w:gridAfter w:val="1"/>
          <w:wAfter w:w="15" w:type="dxa"/>
          <w:cantSplit/>
        </w:trPr>
        <w:tc>
          <w:tcPr>
            <w:tcW w:w="3961" w:type="dxa"/>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CVHeadingLanguage"/>
            </w:pPr>
            <w:r w:rsidRPr="004378BC">
              <w:t>Latviešu</w:t>
            </w:r>
          </w:p>
        </w:tc>
        <w:tc>
          <w:tcPr>
            <w:tcW w:w="702" w:type="dxa"/>
            <w:gridSpan w:val="3"/>
            <w:tcBorders>
              <w:top w:val="single" w:sz="4" w:space="0" w:color="auto"/>
              <w:left w:val="single" w:sz="4" w:space="0" w:color="auto"/>
              <w:bottom w:val="single" w:sz="4" w:space="0" w:color="auto"/>
              <w:right w:val="single" w:sz="4" w:space="0" w:color="auto"/>
            </w:tcBorders>
          </w:tcPr>
          <w:p w:rsidR="004C2A1E" w:rsidRPr="004378BC" w:rsidRDefault="004C2A1E" w:rsidP="00CF0EDC">
            <w:pPr>
              <w:pStyle w:val="LevelAssessment-Code"/>
            </w:pPr>
          </w:p>
        </w:tc>
        <w:tc>
          <w:tcPr>
            <w:tcW w:w="850"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Description"/>
            </w:pPr>
          </w:p>
        </w:tc>
        <w:tc>
          <w:tcPr>
            <w:tcW w:w="708"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Code"/>
            </w:pPr>
          </w:p>
        </w:tc>
        <w:tc>
          <w:tcPr>
            <w:tcW w:w="991"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Description"/>
            </w:pPr>
          </w:p>
        </w:tc>
        <w:tc>
          <w:tcPr>
            <w:tcW w:w="710"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Code"/>
            </w:pPr>
          </w:p>
        </w:tc>
        <w:tc>
          <w:tcPr>
            <w:tcW w:w="707"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Description"/>
            </w:pPr>
          </w:p>
        </w:tc>
        <w:tc>
          <w:tcPr>
            <w:tcW w:w="850"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Code"/>
            </w:pPr>
          </w:p>
        </w:tc>
        <w:tc>
          <w:tcPr>
            <w:tcW w:w="1142"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Description"/>
            </w:pPr>
          </w:p>
        </w:tc>
      </w:tr>
      <w:tr w:rsidR="004C2A1E" w:rsidRPr="004378BC" w:rsidTr="004C2A1E">
        <w:tblPrEx>
          <w:tblLook w:val="04A0" w:firstRow="1" w:lastRow="0" w:firstColumn="1" w:lastColumn="0" w:noHBand="0" w:noVBand="1"/>
        </w:tblPrEx>
        <w:trPr>
          <w:gridAfter w:val="1"/>
          <w:wAfter w:w="15" w:type="dxa"/>
          <w:cantSplit/>
        </w:trPr>
        <w:tc>
          <w:tcPr>
            <w:tcW w:w="3961" w:type="dxa"/>
            <w:tcBorders>
              <w:top w:val="single" w:sz="4" w:space="0" w:color="auto"/>
              <w:left w:val="single" w:sz="4" w:space="0" w:color="auto"/>
              <w:bottom w:val="single" w:sz="4" w:space="0" w:color="auto"/>
              <w:right w:val="single" w:sz="4" w:space="0" w:color="auto"/>
            </w:tcBorders>
            <w:hideMark/>
          </w:tcPr>
          <w:p w:rsidR="004C2A1E" w:rsidRPr="004378BC" w:rsidRDefault="004C2A1E" w:rsidP="00CF0EDC">
            <w:pPr>
              <w:pStyle w:val="CVHeadingLanguage"/>
            </w:pPr>
            <w:r w:rsidRPr="004378BC">
              <w:t>Angļu</w:t>
            </w:r>
          </w:p>
        </w:tc>
        <w:tc>
          <w:tcPr>
            <w:tcW w:w="30" w:type="dxa"/>
            <w:gridSpan w:val="2"/>
            <w:tcBorders>
              <w:top w:val="single" w:sz="4" w:space="0" w:color="auto"/>
              <w:left w:val="single" w:sz="4" w:space="0" w:color="auto"/>
              <w:bottom w:val="single" w:sz="4" w:space="0" w:color="auto"/>
              <w:right w:val="nil"/>
            </w:tcBorders>
          </w:tcPr>
          <w:p w:rsidR="004C2A1E" w:rsidRPr="004378BC" w:rsidRDefault="004C2A1E" w:rsidP="00CF0EDC">
            <w:pPr>
              <w:pStyle w:val="CVNormal"/>
            </w:pPr>
          </w:p>
        </w:tc>
        <w:tc>
          <w:tcPr>
            <w:tcW w:w="672" w:type="dxa"/>
            <w:tcBorders>
              <w:top w:val="single" w:sz="4" w:space="0" w:color="auto"/>
              <w:left w:val="nil"/>
              <w:bottom w:val="single" w:sz="4" w:space="0" w:color="auto"/>
              <w:right w:val="single" w:sz="4" w:space="0" w:color="auto"/>
            </w:tcBorders>
            <w:vAlign w:val="center"/>
          </w:tcPr>
          <w:p w:rsidR="004C2A1E" w:rsidRPr="004378BC" w:rsidRDefault="004C2A1E" w:rsidP="00CF0EDC">
            <w:pPr>
              <w:pStyle w:val="LevelAssessment-Code"/>
            </w:pPr>
          </w:p>
        </w:tc>
        <w:tc>
          <w:tcPr>
            <w:tcW w:w="850"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Description"/>
            </w:pPr>
          </w:p>
        </w:tc>
        <w:tc>
          <w:tcPr>
            <w:tcW w:w="708"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Code"/>
            </w:pPr>
          </w:p>
        </w:tc>
        <w:tc>
          <w:tcPr>
            <w:tcW w:w="991"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Description"/>
            </w:pPr>
          </w:p>
        </w:tc>
        <w:tc>
          <w:tcPr>
            <w:tcW w:w="710"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Code"/>
            </w:pPr>
          </w:p>
        </w:tc>
        <w:tc>
          <w:tcPr>
            <w:tcW w:w="707"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Description"/>
            </w:pPr>
          </w:p>
        </w:tc>
        <w:tc>
          <w:tcPr>
            <w:tcW w:w="850"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Code"/>
            </w:pPr>
          </w:p>
        </w:tc>
        <w:tc>
          <w:tcPr>
            <w:tcW w:w="1142" w:type="dxa"/>
            <w:tcBorders>
              <w:top w:val="single" w:sz="4" w:space="0" w:color="auto"/>
              <w:left w:val="single" w:sz="4" w:space="0" w:color="auto"/>
              <w:bottom w:val="single" w:sz="4" w:space="0" w:color="auto"/>
              <w:right w:val="single" w:sz="4" w:space="0" w:color="auto"/>
            </w:tcBorders>
            <w:vAlign w:val="center"/>
          </w:tcPr>
          <w:p w:rsidR="004C2A1E" w:rsidRPr="004378BC" w:rsidRDefault="004C2A1E" w:rsidP="00CF0EDC">
            <w:pPr>
              <w:pStyle w:val="LevelAssessment-Description"/>
            </w:pPr>
          </w:p>
        </w:tc>
      </w:tr>
      <w:tr w:rsidR="004C2A1E" w:rsidRPr="002B5988" w:rsidTr="004C2A1E">
        <w:tblPrEx>
          <w:tblLook w:val="04A0" w:firstRow="1" w:lastRow="0" w:firstColumn="1" w:lastColumn="0" w:noHBand="0" w:noVBand="1"/>
        </w:tblPrEx>
        <w:trPr>
          <w:cantSplit/>
        </w:trPr>
        <w:tc>
          <w:tcPr>
            <w:tcW w:w="3961" w:type="dxa"/>
            <w:tcBorders>
              <w:top w:val="single" w:sz="4" w:space="0" w:color="auto"/>
              <w:left w:val="single" w:sz="4" w:space="0" w:color="auto"/>
              <w:bottom w:val="single" w:sz="4" w:space="0" w:color="auto"/>
              <w:right w:val="single" w:sz="4" w:space="0" w:color="auto"/>
            </w:tcBorders>
          </w:tcPr>
          <w:p w:rsidR="004C2A1E" w:rsidRPr="004378BC" w:rsidRDefault="004C2A1E" w:rsidP="00CF0EDC">
            <w:pPr>
              <w:pStyle w:val="CVNormal"/>
            </w:pPr>
          </w:p>
        </w:tc>
        <w:tc>
          <w:tcPr>
            <w:tcW w:w="6675" w:type="dxa"/>
            <w:gridSpan w:val="11"/>
            <w:tcBorders>
              <w:top w:val="single" w:sz="4" w:space="0" w:color="auto"/>
              <w:left w:val="single" w:sz="4" w:space="0" w:color="auto"/>
              <w:bottom w:val="single" w:sz="4" w:space="0" w:color="auto"/>
              <w:right w:val="single" w:sz="4" w:space="0" w:color="auto"/>
            </w:tcBorders>
            <w:tcMar>
              <w:top w:w="0" w:type="dxa"/>
              <w:left w:w="0" w:type="dxa"/>
              <w:bottom w:w="113" w:type="dxa"/>
              <w:right w:w="0" w:type="dxa"/>
            </w:tcMar>
            <w:hideMark/>
          </w:tcPr>
          <w:p w:rsidR="004C2A1E" w:rsidRPr="004378BC" w:rsidRDefault="004C2A1E" w:rsidP="00CF0EDC">
            <w:pPr>
              <w:pStyle w:val="LevelAssessment-Note"/>
            </w:pPr>
            <w:r w:rsidRPr="004378BC">
              <w:t xml:space="preserve">(*) </w:t>
            </w:r>
            <w:hyperlink r:id="rId4" w:history="1">
              <w:r w:rsidRPr="004378BC">
                <w:rPr>
                  <w:rStyle w:val="Hyperlink"/>
                </w:rPr>
                <w:t>Eiropas kopīgām pamatnostādnēm valodu apguvē atbilstošs līmenis</w:t>
              </w:r>
            </w:hyperlink>
            <w:r w:rsidRPr="004378BC">
              <w:t xml:space="preserve"> </w:t>
            </w:r>
          </w:p>
        </w:tc>
      </w:tr>
      <w:tr w:rsidR="004C2A1E" w:rsidTr="004C2A1E">
        <w:tc>
          <w:tcPr>
            <w:tcW w:w="3972" w:type="dxa"/>
            <w:gridSpan w:val="2"/>
          </w:tcPr>
          <w:p w:rsidR="004C2A1E" w:rsidRDefault="004C2A1E" w:rsidP="00CF0EDC">
            <w:pPr>
              <w:pStyle w:val="CVHeading3-FirstLine"/>
            </w:pPr>
            <w:r>
              <w:t>Citas prasmes</w:t>
            </w:r>
          </w:p>
        </w:tc>
        <w:tc>
          <w:tcPr>
            <w:tcW w:w="6660" w:type="dxa"/>
            <w:gridSpan w:val="10"/>
          </w:tcPr>
          <w:p w:rsidR="004C2A1E" w:rsidRDefault="004C2A1E" w:rsidP="00CF0EDC">
            <w:pPr>
              <w:pStyle w:val="CVNormal-FirstLine"/>
            </w:pPr>
          </w:p>
        </w:tc>
      </w:tr>
      <w:tr w:rsidR="004C2A1E" w:rsidTr="004C2A1E">
        <w:trPr>
          <w:cantSplit/>
        </w:trPr>
        <w:tc>
          <w:tcPr>
            <w:tcW w:w="3972" w:type="dxa"/>
            <w:gridSpan w:val="2"/>
          </w:tcPr>
          <w:p w:rsidR="004C2A1E" w:rsidRDefault="004C2A1E" w:rsidP="00CF0EDC">
            <w:pPr>
              <w:pStyle w:val="CVSpacer"/>
            </w:pPr>
          </w:p>
        </w:tc>
        <w:tc>
          <w:tcPr>
            <w:tcW w:w="6660" w:type="dxa"/>
            <w:gridSpan w:val="10"/>
          </w:tcPr>
          <w:p w:rsidR="004C2A1E" w:rsidRDefault="004C2A1E" w:rsidP="00CF0EDC">
            <w:pPr>
              <w:pStyle w:val="CVSpacer"/>
            </w:pPr>
          </w:p>
        </w:tc>
      </w:tr>
      <w:tr w:rsidR="004C2A1E" w:rsidTr="004C2A1E">
        <w:tc>
          <w:tcPr>
            <w:tcW w:w="3972" w:type="dxa"/>
            <w:gridSpan w:val="2"/>
          </w:tcPr>
          <w:p w:rsidR="004C2A1E" w:rsidRDefault="004C2A1E" w:rsidP="00CF0EDC">
            <w:pPr>
              <w:pStyle w:val="CVHeading1"/>
            </w:pPr>
            <w:r>
              <w:t>Papildu informācija</w:t>
            </w:r>
          </w:p>
        </w:tc>
        <w:tc>
          <w:tcPr>
            <w:tcW w:w="6660" w:type="dxa"/>
            <w:gridSpan w:val="10"/>
          </w:tcPr>
          <w:p w:rsidR="004C2A1E" w:rsidRDefault="004C2A1E" w:rsidP="00CF0EDC">
            <w:pPr>
              <w:pStyle w:val="CVNormal-FirstLine"/>
            </w:pPr>
          </w:p>
        </w:tc>
      </w:tr>
    </w:tbl>
    <w:p w:rsidR="00677448" w:rsidRDefault="00677448">
      <w:bookmarkStart w:id="0" w:name="_GoBack"/>
      <w:bookmarkEnd w:id="0"/>
    </w:p>
    <w:sectPr w:rsidR="006774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1E"/>
    <w:rsid w:val="004C2A1E"/>
    <w:rsid w:val="00677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BF68E-E430-4BE2-AD56-0849662B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1E"/>
    <w:pPr>
      <w:jc w:val="left"/>
    </w:pPr>
    <w:rPr>
      <w:rFonts w:eastAsia="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C2A1E"/>
    <w:rPr>
      <w:color w:val="0000FF"/>
      <w:u w:val="single"/>
    </w:rPr>
  </w:style>
  <w:style w:type="paragraph" w:customStyle="1" w:styleId="CVTitle">
    <w:name w:val="CV Title"/>
    <w:basedOn w:val="Normal"/>
    <w:rsid w:val="004C2A1E"/>
    <w:pPr>
      <w:suppressAutoHyphens/>
      <w:ind w:left="113" w:right="113"/>
      <w:jc w:val="right"/>
    </w:pPr>
    <w:rPr>
      <w:rFonts w:ascii="Arial Narrow" w:hAnsi="Arial Narrow"/>
      <w:b/>
      <w:bCs/>
      <w:spacing w:val="10"/>
      <w:sz w:val="28"/>
      <w:szCs w:val="20"/>
      <w:lang w:val="lv-LV" w:eastAsia="ar-SA"/>
    </w:rPr>
  </w:style>
  <w:style w:type="paragraph" w:customStyle="1" w:styleId="CVHeading1">
    <w:name w:val="CV Heading 1"/>
    <w:basedOn w:val="Normal"/>
    <w:next w:val="Normal"/>
    <w:rsid w:val="004C2A1E"/>
    <w:pPr>
      <w:suppressAutoHyphens/>
      <w:spacing w:before="74"/>
      <w:ind w:left="113" w:right="113"/>
      <w:jc w:val="right"/>
    </w:pPr>
    <w:rPr>
      <w:rFonts w:ascii="Arial Narrow" w:hAnsi="Arial Narrow"/>
      <w:b/>
      <w:szCs w:val="20"/>
      <w:lang w:val="lv-LV" w:eastAsia="ar-SA"/>
    </w:rPr>
  </w:style>
  <w:style w:type="paragraph" w:customStyle="1" w:styleId="CVHeading2-FirstLine">
    <w:name w:val="CV Heading 2 - First Line"/>
    <w:basedOn w:val="Normal"/>
    <w:next w:val="Normal"/>
    <w:rsid w:val="004C2A1E"/>
    <w:pPr>
      <w:suppressAutoHyphens/>
      <w:spacing w:before="74"/>
      <w:ind w:left="113" w:right="113"/>
      <w:jc w:val="right"/>
    </w:pPr>
    <w:rPr>
      <w:rFonts w:ascii="Arial Narrow" w:hAnsi="Arial Narrow"/>
      <w:sz w:val="22"/>
      <w:szCs w:val="20"/>
      <w:lang w:val="lv-LV" w:eastAsia="ar-SA"/>
    </w:rPr>
  </w:style>
  <w:style w:type="paragraph" w:customStyle="1" w:styleId="CVHeading3">
    <w:name w:val="CV Heading 3"/>
    <w:basedOn w:val="Normal"/>
    <w:next w:val="Normal"/>
    <w:rsid w:val="004C2A1E"/>
    <w:pPr>
      <w:suppressAutoHyphens/>
      <w:ind w:left="113" w:right="113"/>
      <w:jc w:val="right"/>
      <w:textAlignment w:val="center"/>
    </w:pPr>
    <w:rPr>
      <w:rFonts w:ascii="Arial Narrow" w:hAnsi="Arial Narrow"/>
      <w:sz w:val="20"/>
      <w:szCs w:val="20"/>
      <w:lang w:val="lv-LV" w:eastAsia="ar-SA"/>
    </w:rPr>
  </w:style>
  <w:style w:type="paragraph" w:customStyle="1" w:styleId="CVHeading3-FirstLine">
    <w:name w:val="CV Heading 3 - First Line"/>
    <w:basedOn w:val="CVHeading3"/>
    <w:next w:val="CVHeading3"/>
    <w:rsid w:val="004C2A1E"/>
    <w:pPr>
      <w:spacing w:before="74"/>
    </w:pPr>
  </w:style>
  <w:style w:type="paragraph" w:customStyle="1" w:styleId="CVHeadingLanguage">
    <w:name w:val="CV Heading Language"/>
    <w:basedOn w:val="Normal"/>
    <w:next w:val="LevelAssessment-Code"/>
    <w:rsid w:val="004C2A1E"/>
    <w:pPr>
      <w:suppressAutoHyphens/>
      <w:ind w:left="113" w:right="113"/>
      <w:jc w:val="right"/>
    </w:pPr>
    <w:rPr>
      <w:rFonts w:ascii="Arial Narrow" w:hAnsi="Arial Narrow"/>
      <w:b/>
      <w:sz w:val="22"/>
      <w:szCs w:val="20"/>
      <w:lang w:val="lv-LV" w:eastAsia="ar-SA"/>
    </w:rPr>
  </w:style>
  <w:style w:type="paragraph" w:customStyle="1" w:styleId="LevelAssessment-Code">
    <w:name w:val="Level Assessment - Code"/>
    <w:basedOn w:val="Normal"/>
    <w:next w:val="LevelAssessment-Description"/>
    <w:rsid w:val="004C2A1E"/>
    <w:pPr>
      <w:suppressAutoHyphens/>
      <w:ind w:left="28"/>
      <w:jc w:val="center"/>
    </w:pPr>
    <w:rPr>
      <w:rFonts w:ascii="Arial Narrow" w:hAnsi="Arial Narrow"/>
      <w:sz w:val="18"/>
      <w:szCs w:val="20"/>
      <w:lang w:val="lv-LV" w:eastAsia="ar-SA"/>
    </w:rPr>
  </w:style>
  <w:style w:type="paragraph" w:customStyle="1" w:styleId="LevelAssessment-Description">
    <w:name w:val="Level Assessment - Description"/>
    <w:basedOn w:val="LevelAssessment-Code"/>
    <w:next w:val="LevelAssessment-Code"/>
    <w:rsid w:val="004C2A1E"/>
    <w:pPr>
      <w:textAlignment w:val="bottom"/>
    </w:pPr>
  </w:style>
  <w:style w:type="paragraph" w:customStyle="1" w:styleId="CVHeadingLevel">
    <w:name w:val="CV Heading Level"/>
    <w:basedOn w:val="CVHeading3"/>
    <w:next w:val="Normal"/>
    <w:rsid w:val="004C2A1E"/>
    <w:rPr>
      <w:i/>
    </w:rPr>
  </w:style>
  <w:style w:type="paragraph" w:customStyle="1" w:styleId="LevelAssessment-Heading1">
    <w:name w:val="Level Assessment - Heading 1"/>
    <w:basedOn w:val="LevelAssessment-Code"/>
    <w:rsid w:val="004C2A1E"/>
    <w:pPr>
      <w:ind w:left="57" w:right="57"/>
    </w:pPr>
    <w:rPr>
      <w:b/>
      <w:sz w:val="22"/>
    </w:rPr>
  </w:style>
  <w:style w:type="paragraph" w:customStyle="1" w:styleId="LevelAssessment-Heading2">
    <w:name w:val="Level Assessment - Heading 2"/>
    <w:basedOn w:val="Normal"/>
    <w:rsid w:val="004C2A1E"/>
    <w:pPr>
      <w:suppressAutoHyphens/>
      <w:ind w:left="57" w:right="57"/>
      <w:jc w:val="center"/>
    </w:pPr>
    <w:rPr>
      <w:rFonts w:ascii="Arial Narrow" w:hAnsi="Arial Narrow"/>
      <w:sz w:val="18"/>
      <w:szCs w:val="20"/>
      <w:lang w:val="lv-LV" w:eastAsia="ar-SA"/>
    </w:rPr>
  </w:style>
  <w:style w:type="paragraph" w:customStyle="1" w:styleId="LevelAssessment-Note">
    <w:name w:val="Level Assessment - Note"/>
    <w:basedOn w:val="LevelAssessment-Code"/>
    <w:rsid w:val="004C2A1E"/>
    <w:pPr>
      <w:ind w:left="113"/>
      <w:jc w:val="left"/>
    </w:pPr>
    <w:rPr>
      <w:i/>
    </w:rPr>
  </w:style>
  <w:style w:type="paragraph" w:customStyle="1" w:styleId="CVMajor-FirstLine">
    <w:name w:val="CV Major - First Line"/>
    <w:basedOn w:val="Normal"/>
    <w:next w:val="Normal"/>
    <w:rsid w:val="004C2A1E"/>
    <w:pPr>
      <w:suppressAutoHyphens/>
      <w:spacing w:before="74"/>
      <w:ind w:left="113" w:right="113"/>
    </w:pPr>
    <w:rPr>
      <w:rFonts w:ascii="Arial Narrow" w:hAnsi="Arial Narrow"/>
      <w:b/>
      <w:szCs w:val="20"/>
      <w:lang w:val="lv-LV" w:eastAsia="ar-SA"/>
    </w:rPr>
  </w:style>
  <w:style w:type="paragraph" w:customStyle="1" w:styleId="CVMedium-FirstLine">
    <w:name w:val="CV Medium - First Line"/>
    <w:basedOn w:val="Normal"/>
    <w:next w:val="Normal"/>
    <w:rsid w:val="004C2A1E"/>
    <w:pPr>
      <w:suppressAutoHyphens/>
      <w:spacing w:before="74"/>
      <w:ind w:left="113" w:right="113"/>
    </w:pPr>
    <w:rPr>
      <w:rFonts w:ascii="Arial Narrow" w:hAnsi="Arial Narrow"/>
      <w:b/>
      <w:sz w:val="22"/>
      <w:szCs w:val="20"/>
      <w:lang w:val="lv-LV" w:eastAsia="ar-SA"/>
    </w:rPr>
  </w:style>
  <w:style w:type="paragraph" w:customStyle="1" w:styleId="CVNormal">
    <w:name w:val="CV Normal"/>
    <w:basedOn w:val="Normal"/>
    <w:rsid w:val="004C2A1E"/>
    <w:pPr>
      <w:suppressAutoHyphens/>
      <w:ind w:left="113" w:right="113"/>
    </w:pPr>
    <w:rPr>
      <w:rFonts w:ascii="Arial Narrow" w:hAnsi="Arial Narrow"/>
      <w:sz w:val="20"/>
      <w:szCs w:val="20"/>
      <w:lang w:val="lv-LV" w:eastAsia="ar-SA"/>
    </w:rPr>
  </w:style>
  <w:style w:type="paragraph" w:customStyle="1" w:styleId="CVSpacer">
    <w:name w:val="CV Spacer"/>
    <w:basedOn w:val="CVNormal"/>
    <w:rsid w:val="004C2A1E"/>
    <w:rPr>
      <w:sz w:val="4"/>
    </w:rPr>
  </w:style>
  <w:style w:type="paragraph" w:customStyle="1" w:styleId="CVNormal-FirstLine">
    <w:name w:val="CV Normal - First Line"/>
    <w:basedOn w:val="CVNormal"/>
    <w:next w:val="CVNormal"/>
    <w:rsid w:val="004C2A1E"/>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opass.cedefop.europa.eu/LanguageSelfAssessmentGri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1254</Words>
  <Characters>716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2015-09-23T12:28:00Z</dcterms:created>
  <dcterms:modified xsi:type="dcterms:W3CDTF">2015-09-23T12:29:00Z</dcterms:modified>
</cp:coreProperties>
</file>