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0D7" w14:textId="77777777" w:rsidR="000225DC" w:rsidRPr="007321F5" w:rsidRDefault="000225DC" w:rsidP="007321F5">
      <w:pPr>
        <w:jc w:val="both"/>
        <w:rPr>
          <w:rFonts w:ascii="Arial" w:hAnsi="Arial" w:cs="Arial"/>
          <w:sz w:val="24"/>
          <w:szCs w:val="24"/>
        </w:rPr>
      </w:pPr>
    </w:p>
    <w:p w14:paraId="350FA116" w14:textId="5FC730AD" w:rsidR="00C91367" w:rsidRPr="00FB561E" w:rsidRDefault="00F94A9A" w:rsidP="00F94A9A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lang w:eastAsia="ar-SA"/>
        </w:rPr>
      </w:pPr>
      <w:r w:rsidRPr="00FB561E">
        <w:rPr>
          <w:rFonts w:ascii="Arial" w:eastAsia="Times New Roman" w:hAnsi="Arial" w:cs="Arial"/>
          <w:b/>
          <w:lang w:eastAsia="ar-SA"/>
        </w:rPr>
        <w:t>Stacijas "Skulte", Skultes pag., Limbažu nov., SAP. Nr. 111000002799, kadastra apzīmējums 66760140192002</w:t>
      </w:r>
      <w:r w:rsidR="00043059">
        <w:rPr>
          <w:rFonts w:ascii="Arial" w:eastAsia="Times New Roman" w:hAnsi="Arial" w:cs="Arial"/>
          <w:b/>
          <w:lang w:eastAsia="ar-SA"/>
        </w:rPr>
        <w:t>,</w:t>
      </w:r>
    </w:p>
    <w:p w14:paraId="08FE0CDF" w14:textId="244E029E" w:rsidR="00F94A9A" w:rsidRPr="00FB561E" w:rsidRDefault="00043059" w:rsidP="00F94A9A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FB561E">
        <w:rPr>
          <w:rFonts w:ascii="Arial" w:eastAsia="Times New Roman" w:hAnsi="Arial" w:cs="Arial"/>
          <w:b/>
          <w:lang w:eastAsia="ar-SA"/>
        </w:rPr>
        <w:t xml:space="preserve">ēkas </w:t>
      </w:r>
      <w:r w:rsidR="00F94A9A" w:rsidRPr="00FB561E">
        <w:rPr>
          <w:rFonts w:ascii="Arial" w:hAnsi="Arial" w:cs="Arial"/>
          <w:b/>
        </w:rPr>
        <w:t>jumta un fasādes remonts (tehniskās dokumentācijas izstrāde</w:t>
      </w:r>
      <w:r w:rsidR="007565BB" w:rsidRPr="00FB561E">
        <w:rPr>
          <w:rFonts w:ascii="Arial" w:hAnsi="Arial" w:cs="Arial"/>
          <w:b/>
        </w:rPr>
        <w:t>)</w:t>
      </w:r>
    </w:p>
    <w:p w14:paraId="66D4E23F" w14:textId="77777777" w:rsidR="009256C3" w:rsidRPr="00FB561E" w:rsidRDefault="009256C3" w:rsidP="00F94A9A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</w:p>
    <w:p w14:paraId="5CA90F10" w14:textId="39D439C3" w:rsidR="000225DC" w:rsidRPr="00FB561E" w:rsidRDefault="000225DC" w:rsidP="00367405">
      <w:pPr>
        <w:spacing w:after="0" w:line="240" w:lineRule="auto"/>
        <w:ind w:left="57" w:right="57"/>
        <w:jc w:val="center"/>
        <w:rPr>
          <w:rFonts w:ascii="Arial" w:hAnsi="Arial" w:cs="Arial"/>
        </w:rPr>
      </w:pPr>
      <w:r w:rsidRPr="00FB561E">
        <w:rPr>
          <w:rFonts w:ascii="Arial" w:hAnsi="Arial" w:cs="Arial"/>
        </w:rPr>
        <w:t>P</w:t>
      </w:r>
      <w:r w:rsidR="00E615D0" w:rsidRPr="00FB561E">
        <w:rPr>
          <w:rFonts w:ascii="Arial" w:hAnsi="Arial" w:cs="Arial"/>
        </w:rPr>
        <w:t>R</w:t>
      </w:r>
      <w:r w:rsidRPr="00FB561E">
        <w:rPr>
          <w:rFonts w:ascii="Arial" w:hAnsi="Arial" w:cs="Arial"/>
        </w:rPr>
        <w:t>OJEKTĒŠANAS  UZDEVUMS</w:t>
      </w:r>
    </w:p>
    <w:p w14:paraId="1DB8BAB8" w14:textId="77777777" w:rsidR="004B3546" w:rsidRPr="00FB561E" w:rsidRDefault="004B3546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</w:p>
    <w:p w14:paraId="5CB3B84F" w14:textId="77777777" w:rsidR="000225DC" w:rsidRPr="00FB561E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FB561E">
        <w:rPr>
          <w:rFonts w:ascii="Arial" w:hAnsi="Arial" w:cs="Arial"/>
          <w:b/>
          <w:sz w:val="20"/>
          <w:szCs w:val="20"/>
        </w:rPr>
        <w:t>1. Ievads</w:t>
      </w:r>
    </w:p>
    <w:p w14:paraId="0D651499" w14:textId="657F0F1D" w:rsidR="00C91367" w:rsidRPr="00FB561E" w:rsidRDefault="00C1749B" w:rsidP="00C91367">
      <w:pPr>
        <w:spacing w:after="0" w:line="240" w:lineRule="auto"/>
        <w:ind w:left="57" w:right="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B561E">
        <w:rPr>
          <w:rFonts w:ascii="Arial" w:eastAsia="Calibri" w:hAnsi="Arial" w:cs="Arial"/>
          <w:sz w:val="20"/>
          <w:szCs w:val="20"/>
        </w:rPr>
        <w:t xml:space="preserve">VAS “Latvijas dzelzceļš” (turpmāk </w:t>
      </w:r>
      <w:r w:rsidR="00043059">
        <w:rPr>
          <w:rFonts w:ascii="Arial" w:eastAsia="Calibri" w:hAnsi="Arial" w:cs="Arial"/>
          <w:sz w:val="20"/>
          <w:szCs w:val="20"/>
        </w:rPr>
        <w:t xml:space="preserve">- </w:t>
      </w:r>
      <w:r w:rsidRPr="00FB561E">
        <w:rPr>
          <w:rFonts w:ascii="Arial" w:eastAsia="Calibri" w:hAnsi="Arial" w:cs="Arial"/>
          <w:sz w:val="20"/>
          <w:szCs w:val="20"/>
        </w:rPr>
        <w:t>Pasūtītājs</w:t>
      </w:r>
      <w:r w:rsidR="00043059">
        <w:rPr>
          <w:rFonts w:ascii="Arial" w:eastAsia="Calibri" w:hAnsi="Arial" w:cs="Arial"/>
          <w:sz w:val="20"/>
          <w:szCs w:val="20"/>
        </w:rPr>
        <w:t xml:space="preserve"> vai </w:t>
      </w:r>
      <w:proofErr w:type="spellStart"/>
      <w:r w:rsidR="00043059">
        <w:rPr>
          <w:rFonts w:ascii="Arial" w:eastAsia="Calibri" w:hAnsi="Arial" w:cs="Arial"/>
          <w:sz w:val="20"/>
          <w:szCs w:val="20"/>
        </w:rPr>
        <w:t>L</w:t>
      </w:r>
      <w:r w:rsidR="00424F72" w:rsidRPr="00FB561E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FB561E">
        <w:rPr>
          <w:rFonts w:ascii="Arial" w:eastAsia="Calibri" w:hAnsi="Arial" w:cs="Arial"/>
          <w:sz w:val="20"/>
          <w:szCs w:val="20"/>
        </w:rPr>
        <w:t>)</w:t>
      </w:r>
      <w:r w:rsidR="00DA2115" w:rsidRPr="00FB561E">
        <w:rPr>
          <w:rFonts w:ascii="Arial" w:eastAsia="Calibri" w:hAnsi="Arial" w:cs="Arial"/>
          <w:sz w:val="20"/>
          <w:szCs w:val="20"/>
        </w:rPr>
        <w:t xml:space="preserve"> īpašumā ir</w:t>
      </w:r>
      <w:r w:rsidRPr="00FB561E">
        <w:rPr>
          <w:rFonts w:ascii="Arial" w:eastAsia="Calibri" w:hAnsi="Arial" w:cs="Arial"/>
          <w:sz w:val="20"/>
          <w:szCs w:val="20"/>
        </w:rPr>
        <w:t xml:space="preserve"> dzelzceļa stacijas ēka </w:t>
      </w:r>
      <w:r w:rsidR="00F94A9A" w:rsidRPr="00FB561E">
        <w:rPr>
          <w:rFonts w:ascii="Arial" w:eastAsia="Times New Roman" w:hAnsi="Arial" w:cs="Arial"/>
          <w:bCs/>
          <w:sz w:val="20"/>
          <w:szCs w:val="20"/>
          <w:lang w:eastAsia="ar-SA"/>
        </w:rPr>
        <w:t>"Skulte", Skultes pag., Limbažu nov., SAP. Nr. 111000002799, kadastra apzīmējums 66760140192002</w:t>
      </w:r>
      <w:r w:rsidR="00C91367" w:rsidRPr="00FB561E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2874FB6A" w14:textId="201AC803" w:rsidR="006265CC" w:rsidRPr="00FB561E" w:rsidRDefault="00F94A9A" w:rsidP="00FB561E">
      <w:pPr>
        <w:spacing w:before="120"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Skultes</w:t>
      </w:r>
      <w:r w:rsidR="00DA1254" w:rsidRPr="00FB561E">
        <w:rPr>
          <w:rFonts w:ascii="Arial" w:hAnsi="Arial" w:cs="Arial"/>
          <w:sz w:val="20"/>
          <w:szCs w:val="20"/>
        </w:rPr>
        <w:t xml:space="preserve"> stacijas ēkas ekspluatācija uzsākta 1952.gadā,</w:t>
      </w:r>
      <w:r w:rsidR="00316404" w:rsidRPr="00FB561E">
        <w:rPr>
          <w:rFonts w:ascii="Arial" w:hAnsi="Arial" w:cs="Arial"/>
          <w:sz w:val="20"/>
          <w:szCs w:val="20"/>
        </w:rPr>
        <w:t xml:space="preserve"> ēkas galvenais lietošanas veids </w:t>
      </w:r>
      <w:r w:rsidR="00316404" w:rsidRPr="00FB561E">
        <w:rPr>
          <w:rFonts w:ascii="Arial" w:hAnsi="Arial" w:cs="Arial"/>
          <w:i/>
          <w:iCs/>
          <w:sz w:val="20"/>
          <w:szCs w:val="20"/>
        </w:rPr>
        <w:t xml:space="preserve">ir </w:t>
      </w:r>
      <w:r w:rsidR="008C3FE1" w:rsidRPr="00FB561E">
        <w:rPr>
          <w:rFonts w:ascii="Arial" w:hAnsi="Arial" w:cs="Arial"/>
          <w:i/>
          <w:iCs/>
          <w:sz w:val="20"/>
          <w:szCs w:val="20"/>
        </w:rPr>
        <w:t>“</w:t>
      </w:r>
      <w:r w:rsidR="00316404" w:rsidRPr="00FB561E">
        <w:rPr>
          <w:rFonts w:ascii="Arial" w:hAnsi="Arial" w:cs="Arial"/>
          <w:i/>
          <w:iCs/>
          <w:sz w:val="20"/>
          <w:szCs w:val="20"/>
        </w:rPr>
        <w:t>1241 – Sakaru ēkas, stacijas, termināļi un ar tām saistītās ēkas</w:t>
      </w:r>
      <w:r w:rsidR="008C3FE1" w:rsidRPr="00FB561E">
        <w:rPr>
          <w:rFonts w:ascii="Arial" w:hAnsi="Arial" w:cs="Arial"/>
          <w:i/>
          <w:iCs/>
          <w:sz w:val="20"/>
          <w:szCs w:val="20"/>
        </w:rPr>
        <w:t>”</w:t>
      </w:r>
      <w:r w:rsidR="00316404" w:rsidRPr="00FB561E">
        <w:rPr>
          <w:rFonts w:ascii="Arial" w:hAnsi="Arial" w:cs="Arial"/>
          <w:sz w:val="20"/>
          <w:szCs w:val="20"/>
        </w:rPr>
        <w:t>.</w:t>
      </w:r>
      <w:r w:rsidR="006265CC" w:rsidRPr="00FB561E">
        <w:rPr>
          <w:rFonts w:ascii="Arial" w:hAnsi="Arial" w:cs="Arial"/>
          <w:sz w:val="20"/>
          <w:szCs w:val="20"/>
        </w:rPr>
        <w:t xml:space="preserve"> </w:t>
      </w:r>
    </w:p>
    <w:p w14:paraId="5C344DDD" w14:textId="308CB4F2" w:rsidR="003B50E1" w:rsidRPr="00FB561E" w:rsidRDefault="00A97DE7" w:rsidP="00FB561E">
      <w:pPr>
        <w:spacing w:before="120"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Skultes</w:t>
      </w:r>
      <w:r w:rsidR="006D4269" w:rsidRPr="00FB561E">
        <w:rPr>
          <w:rFonts w:ascii="Arial" w:hAnsi="Arial" w:cs="Arial"/>
          <w:sz w:val="20"/>
          <w:szCs w:val="20"/>
        </w:rPr>
        <w:t xml:space="preserve"> </w:t>
      </w:r>
      <w:r w:rsidR="00AF035F" w:rsidRPr="00FB561E">
        <w:rPr>
          <w:rFonts w:ascii="Arial" w:hAnsi="Arial" w:cs="Arial"/>
          <w:sz w:val="20"/>
          <w:szCs w:val="20"/>
        </w:rPr>
        <w:t>s</w:t>
      </w:r>
      <w:r w:rsidR="003B50E1" w:rsidRPr="00FB561E">
        <w:rPr>
          <w:rFonts w:ascii="Arial" w:hAnsi="Arial" w:cs="Arial"/>
          <w:sz w:val="20"/>
          <w:szCs w:val="20"/>
        </w:rPr>
        <w:t>tacijas ēka</w:t>
      </w:r>
      <w:r w:rsidR="00316404" w:rsidRPr="00FB561E">
        <w:rPr>
          <w:rFonts w:ascii="Arial" w:hAnsi="Arial" w:cs="Arial"/>
          <w:sz w:val="20"/>
          <w:szCs w:val="20"/>
        </w:rPr>
        <w:t>s apskates laikā</w:t>
      </w:r>
      <w:r w:rsidR="00AF035F" w:rsidRPr="00FB561E">
        <w:rPr>
          <w:rFonts w:ascii="Arial" w:hAnsi="Arial" w:cs="Arial"/>
          <w:sz w:val="20"/>
          <w:szCs w:val="20"/>
        </w:rPr>
        <w:t xml:space="preserve"> konstatēts, ka </w:t>
      </w:r>
      <w:r w:rsidR="006D4269" w:rsidRPr="00FB561E">
        <w:rPr>
          <w:rFonts w:ascii="Arial" w:hAnsi="Arial" w:cs="Arial"/>
          <w:sz w:val="20"/>
          <w:szCs w:val="20"/>
        </w:rPr>
        <w:t>ēkas fasād</w:t>
      </w:r>
      <w:r w:rsidR="00353DD9" w:rsidRPr="00FB561E">
        <w:rPr>
          <w:rFonts w:ascii="Arial" w:hAnsi="Arial" w:cs="Arial"/>
          <w:sz w:val="20"/>
          <w:szCs w:val="20"/>
        </w:rPr>
        <w:t>ē ir</w:t>
      </w:r>
      <w:r w:rsidRPr="00FB561E">
        <w:rPr>
          <w:rFonts w:ascii="Arial" w:hAnsi="Arial" w:cs="Arial"/>
          <w:sz w:val="20"/>
          <w:szCs w:val="20"/>
        </w:rPr>
        <w:t xml:space="preserve"> redzamas krāsojuma bojājuma pēdas – notecējumi, vietām krāsa ir atlupusi </w:t>
      </w:r>
      <w:r w:rsidR="006D4269" w:rsidRPr="00FB561E">
        <w:rPr>
          <w:rFonts w:ascii="Arial" w:hAnsi="Arial" w:cs="Arial"/>
          <w:sz w:val="20"/>
          <w:szCs w:val="20"/>
        </w:rPr>
        <w:t xml:space="preserve"> un jumts</w:t>
      </w:r>
      <w:r w:rsidR="00AF035F" w:rsidRPr="00FB561E">
        <w:rPr>
          <w:rFonts w:ascii="Arial" w:hAnsi="Arial" w:cs="Arial"/>
          <w:sz w:val="20"/>
          <w:szCs w:val="20"/>
        </w:rPr>
        <w:t xml:space="preserve"> ir sliktā</w:t>
      </w:r>
      <w:r w:rsidR="003B50E1" w:rsidRPr="00FB561E">
        <w:rPr>
          <w:rFonts w:ascii="Arial" w:hAnsi="Arial" w:cs="Arial"/>
          <w:sz w:val="20"/>
          <w:szCs w:val="20"/>
        </w:rPr>
        <w:t xml:space="preserve"> tehnisk</w:t>
      </w:r>
      <w:r w:rsidR="00AF035F" w:rsidRPr="00FB561E">
        <w:rPr>
          <w:rFonts w:ascii="Arial" w:hAnsi="Arial" w:cs="Arial"/>
          <w:sz w:val="20"/>
          <w:szCs w:val="20"/>
        </w:rPr>
        <w:t>ā</w:t>
      </w:r>
      <w:r w:rsidR="003B50E1" w:rsidRPr="00FB561E">
        <w:rPr>
          <w:rFonts w:ascii="Arial" w:hAnsi="Arial" w:cs="Arial"/>
          <w:sz w:val="20"/>
          <w:szCs w:val="20"/>
        </w:rPr>
        <w:t xml:space="preserve"> stāvokl</w:t>
      </w:r>
      <w:r w:rsidR="00AF035F" w:rsidRPr="00FB561E">
        <w:rPr>
          <w:rFonts w:ascii="Arial" w:hAnsi="Arial" w:cs="Arial"/>
          <w:sz w:val="20"/>
          <w:szCs w:val="20"/>
        </w:rPr>
        <w:t>ī</w:t>
      </w:r>
      <w:r w:rsidR="00127D28" w:rsidRPr="00FB561E">
        <w:rPr>
          <w:rFonts w:ascii="Arial" w:hAnsi="Arial" w:cs="Arial"/>
          <w:sz w:val="20"/>
          <w:szCs w:val="20"/>
        </w:rPr>
        <w:t xml:space="preserve"> – </w:t>
      </w:r>
      <w:r w:rsidR="00387FA6" w:rsidRPr="00FB561E">
        <w:rPr>
          <w:rFonts w:ascii="Arial" w:hAnsi="Arial" w:cs="Arial"/>
          <w:sz w:val="20"/>
          <w:szCs w:val="20"/>
        </w:rPr>
        <w:t>ēkai ir</w:t>
      </w:r>
      <w:r w:rsidR="00423427" w:rsidRPr="00FB561E">
        <w:rPr>
          <w:rFonts w:ascii="Arial" w:hAnsi="Arial" w:cs="Arial"/>
          <w:sz w:val="20"/>
          <w:szCs w:val="20"/>
        </w:rPr>
        <w:t xml:space="preserve"> vecais</w:t>
      </w:r>
      <w:r w:rsidR="00387FA6" w:rsidRPr="00FB561E">
        <w:rPr>
          <w:rFonts w:ascii="Arial" w:hAnsi="Arial" w:cs="Arial"/>
          <w:sz w:val="20"/>
          <w:szCs w:val="20"/>
        </w:rPr>
        <w:t xml:space="preserve"> </w:t>
      </w:r>
      <w:r w:rsidR="00353DD9" w:rsidRPr="00FB561E">
        <w:rPr>
          <w:rFonts w:ascii="Arial" w:hAnsi="Arial" w:cs="Arial"/>
          <w:sz w:val="20"/>
          <w:szCs w:val="20"/>
        </w:rPr>
        <w:t>azbestcementa</w:t>
      </w:r>
      <w:r w:rsidR="00387FA6" w:rsidRPr="00FB561E">
        <w:rPr>
          <w:rFonts w:ascii="Arial" w:hAnsi="Arial" w:cs="Arial"/>
          <w:sz w:val="20"/>
          <w:szCs w:val="20"/>
        </w:rPr>
        <w:t xml:space="preserve"> jumta segums</w:t>
      </w:r>
      <w:r w:rsidR="00353DD9" w:rsidRPr="00FB561E">
        <w:rPr>
          <w:rFonts w:ascii="Arial" w:hAnsi="Arial" w:cs="Arial"/>
          <w:sz w:val="20"/>
          <w:szCs w:val="20"/>
        </w:rPr>
        <w:t>.</w:t>
      </w:r>
    </w:p>
    <w:p w14:paraId="2147EF0F" w14:textId="031548C0" w:rsidR="00483129" w:rsidRPr="00FB561E" w:rsidRDefault="00F375A2" w:rsidP="0032697B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Remontdarbi nepieciešam</w:t>
      </w:r>
      <w:r w:rsidR="00D56AD3" w:rsidRPr="00FB561E">
        <w:rPr>
          <w:rFonts w:ascii="Arial" w:hAnsi="Arial" w:cs="Arial"/>
          <w:sz w:val="20"/>
          <w:szCs w:val="20"/>
        </w:rPr>
        <w:t xml:space="preserve">i, jo </w:t>
      </w:r>
      <w:r w:rsidRPr="00FB561E">
        <w:rPr>
          <w:rFonts w:ascii="Arial" w:hAnsi="Arial" w:cs="Arial"/>
          <w:sz w:val="20"/>
          <w:szCs w:val="20"/>
        </w:rPr>
        <w:t>atbilstoši labai ēkas apsaimniekošanas un uzturēšanas praksei</w:t>
      </w:r>
      <w:r w:rsidR="00D56AD3" w:rsidRPr="00FB561E">
        <w:rPr>
          <w:rFonts w:ascii="Arial" w:hAnsi="Arial" w:cs="Arial"/>
          <w:sz w:val="20"/>
          <w:szCs w:val="20"/>
        </w:rPr>
        <w:t xml:space="preserve"> īpašniekam</w:t>
      </w:r>
      <w:r w:rsidR="00483129" w:rsidRPr="00FB561E">
        <w:rPr>
          <w:rFonts w:ascii="Arial" w:hAnsi="Arial" w:cs="Arial"/>
          <w:sz w:val="20"/>
          <w:szCs w:val="20"/>
        </w:rPr>
        <w:t xml:space="preserve"> </w:t>
      </w:r>
      <w:r w:rsidR="00D56AD3" w:rsidRPr="00FB561E">
        <w:rPr>
          <w:rFonts w:ascii="Arial" w:hAnsi="Arial" w:cs="Arial"/>
          <w:sz w:val="20"/>
          <w:szCs w:val="20"/>
        </w:rPr>
        <w:t>jā</w:t>
      </w:r>
      <w:r w:rsidR="00483129" w:rsidRPr="00FB561E">
        <w:rPr>
          <w:rFonts w:ascii="Arial" w:hAnsi="Arial" w:cs="Arial"/>
          <w:sz w:val="20"/>
          <w:szCs w:val="20"/>
        </w:rPr>
        <w:t>rūpē</w:t>
      </w:r>
      <w:r w:rsidRPr="00FB561E">
        <w:rPr>
          <w:rFonts w:ascii="Arial" w:hAnsi="Arial" w:cs="Arial"/>
          <w:sz w:val="20"/>
          <w:szCs w:val="20"/>
        </w:rPr>
        <w:t>j</w:t>
      </w:r>
      <w:r w:rsidR="00D56AD3" w:rsidRPr="00FB561E">
        <w:rPr>
          <w:rFonts w:ascii="Arial" w:hAnsi="Arial" w:cs="Arial"/>
          <w:sz w:val="20"/>
          <w:szCs w:val="20"/>
        </w:rPr>
        <w:t>a</w:t>
      </w:r>
      <w:r w:rsidR="00483129" w:rsidRPr="00FB561E">
        <w:rPr>
          <w:rFonts w:ascii="Arial" w:hAnsi="Arial" w:cs="Arial"/>
          <w:sz w:val="20"/>
          <w:szCs w:val="20"/>
        </w:rPr>
        <w:t>s par vides drošību un</w:t>
      </w:r>
      <w:r w:rsidRPr="00FB561E">
        <w:rPr>
          <w:rFonts w:ascii="Arial" w:hAnsi="Arial" w:cs="Arial"/>
          <w:sz w:val="20"/>
          <w:szCs w:val="20"/>
        </w:rPr>
        <w:t xml:space="preserve"> īpašuma</w:t>
      </w:r>
      <w:r w:rsidR="008C3FE1" w:rsidRPr="00FB561E">
        <w:rPr>
          <w:rFonts w:ascii="Arial" w:hAnsi="Arial" w:cs="Arial"/>
          <w:sz w:val="20"/>
          <w:szCs w:val="20"/>
        </w:rPr>
        <w:t xml:space="preserve"> tehniskā, funkcionālā</w:t>
      </w:r>
      <w:r w:rsidR="002807DF" w:rsidRPr="00FB561E">
        <w:rPr>
          <w:rFonts w:ascii="Arial" w:hAnsi="Arial" w:cs="Arial"/>
          <w:sz w:val="20"/>
          <w:szCs w:val="20"/>
        </w:rPr>
        <w:t xml:space="preserve"> st</w:t>
      </w:r>
      <w:r w:rsidR="004E60AA" w:rsidRPr="00FB561E">
        <w:rPr>
          <w:rFonts w:ascii="Arial" w:hAnsi="Arial" w:cs="Arial"/>
          <w:sz w:val="20"/>
          <w:szCs w:val="20"/>
        </w:rPr>
        <w:t>ā</w:t>
      </w:r>
      <w:r w:rsidR="002807DF" w:rsidRPr="00FB561E">
        <w:rPr>
          <w:rFonts w:ascii="Arial" w:hAnsi="Arial" w:cs="Arial"/>
          <w:sz w:val="20"/>
          <w:szCs w:val="20"/>
        </w:rPr>
        <w:t>vokļa un</w:t>
      </w:r>
      <w:r w:rsidRPr="00FB561E">
        <w:rPr>
          <w:rFonts w:ascii="Arial" w:hAnsi="Arial" w:cs="Arial"/>
          <w:sz w:val="20"/>
          <w:szCs w:val="20"/>
        </w:rPr>
        <w:t xml:space="preserve"> estētiskā izskata saglabāšanu.</w:t>
      </w:r>
    </w:p>
    <w:p w14:paraId="2262E65F" w14:textId="77777777" w:rsidR="000225DC" w:rsidRPr="00FB561E" w:rsidRDefault="000225DC" w:rsidP="00367405">
      <w:pPr>
        <w:spacing w:after="0" w:line="240" w:lineRule="auto"/>
        <w:ind w:left="57" w:right="5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72C8E9F" w14:textId="77777777" w:rsidR="000225DC" w:rsidRPr="00FB561E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FB561E">
        <w:rPr>
          <w:rFonts w:ascii="Arial" w:hAnsi="Arial" w:cs="Arial"/>
          <w:b/>
          <w:sz w:val="20"/>
          <w:szCs w:val="20"/>
        </w:rPr>
        <w:t>2. Mērķis</w:t>
      </w:r>
    </w:p>
    <w:p w14:paraId="1C86B4EB" w14:textId="7F7A907E" w:rsidR="008F4CC4" w:rsidRPr="00FB561E" w:rsidRDefault="000225DC" w:rsidP="00065EBF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Nodrošināt  drošu, efektīvu publiskās infrastruktūras ekspluatāciju un</w:t>
      </w:r>
      <w:r w:rsidRPr="00FB561E">
        <w:rPr>
          <w:rFonts w:ascii="Arial" w:hAnsi="Arial" w:cs="Arial"/>
          <w:b/>
          <w:sz w:val="20"/>
          <w:szCs w:val="20"/>
        </w:rPr>
        <w:t xml:space="preserve"> </w:t>
      </w:r>
      <w:r w:rsidRPr="00FB561E">
        <w:rPr>
          <w:rFonts w:ascii="Arial" w:hAnsi="Arial" w:cs="Arial"/>
          <w:sz w:val="20"/>
          <w:szCs w:val="20"/>
        </w:rPr>
        <w:t xml:space="preserve">īpašuma sakārtošanu. </w:t>
      </w:r>
      <w:r w:rsidR="00065EBF" w:rsidRPr="00FB561E">
        <w:rPr>
          <w:rFonts w:ascii="Arial" w:hAnsi="Arial" w:cs="Arial"/>
          <w:sz w:val="20"/>
          <w:szCs w:val="20"/>
        </w:rPr>
        <w:t xml:space="preserve">Izstrādāta un saskaņota tehniskā dokumentācija, lai sakārtotu ēkas ārējo vizuālo tehnisko un stāvokli un novērstu turpmāku bojāšanos un pasliktināšanos. </w:t>
      </w:r>
      <w:r w:rsidR="003F2B20" w:rsidRPr="00FB561E">
        <w:rPr>
          <w:rFonts w:ascii="Arial" w:hAnsi="Arial" w:cs="Arial"/>
          <w:sz w:val="20"/>
          <w:szCs w:val="20"/>
        </w:rPr>
        <w:t xml:space="preserve">Stacijas ēkai izstrādāta krāsu pase, </w:t>
      </w:r>
      <w:r w:rsidR="00E23BA1" w:rsidRPr="00FB561E">
        <w:rPr>
          <w:rFonts w:ascii="Arial" w:hAnsi="Arial" w:cs="Arial"/>
          <w:sz w:val="20"/>
          <w:szCs w:val="20"/>
        </w:rPr>
        <w:t>saskaņots</w:t>
      </w:r>
      <w:r w:rsidR="003F2B20" w:rsidRPr="00FB561E">
        <w:rPr>
          <w:rFonts w:ascii="Arial" w:hAnsi="Arial" w:cs="Arial"/>
          <w:sz w:val="20"/>
          <w:szCs w:val="20"/>
        </w:rPr>
        <w:t xml:space="preserve"> stacijas nosaukuma burtu un logo </w:t>
      </w:r>
      <w:r w:rsidR="009F24C6" w:rsidRPr="00FB561E">
        <w:rPr>
          <w:rFonts w:ascii="Arial" w:hAnsi="Arial" w:cs="Arial"/>
          <w:sz w:val="20"/>
          <w:szCs w:val="20"/>
        </w:rPr>
        <w:t xml:space="preserve">veidols un </w:t>
      </w:r>
      <w:r w:rsidR="003F2B20" w:rsidRPr="00FB561E">
        <w:rPr>
          <w:rFonts w:ascii="Arial" w:hAnsi="Arial" w:cs="Arial"/>
          <w:sz w:val="20"/>
          <w:szCs w:val="20"/>
        </w:rPr>
        <w:t xml:space="preserve">izvietojums </w:t>
      </w:r>
      <w:r w:rsidR="00EF5410" w:rsidRPr="00FB561E">
        <w:rPr>
          <w:rFonts w:ascii="Arial" w:hAnsi="Arial" w:cs="Arial"/>
          <w:sz w:val="20"/>
          <w:szCs w:val="20"/>
        </w:rPr>
        <w:t xml:space="preserve">uz ēkas fasādēm </w:t>
      </w:r>
      <w:r w:rsidR="008F4CC4" w:rsidRPr="00FB561E">
        <w:rPr>
          <w:rFonts w:ascii="Arial" w:hAnsi="Arial" w:cs="Arial"/>
          <w:sz w:val="20"/>
          <w:szCs w:val="20"/>
        </w:rPr>
        <w:t>nodrošinot gan funkcionālos, gan estētiskos</w:t>
      </w:r>
      <w:r w:rsidR="009F24C6" w:rsidRPr="00FB561E">
        <w:rPr>
          <w:rFonts w:ascii="Arial" w:hAnsi="Arial" w:cs="Arial"/>
          <w:sz w:val="20"/>
          <w:szCs w:val="20"/>
        </w:rPr>
        <w:t>, kā arī</w:t>
      </w:r>
      <w:r w:rsidR="00E23BA1" w:rsidRPr="00FB561E">
        <w:rPr>
          <w:rFonts w:ascii="Arial" w:hAnsi="Arial" w:cs="Arial"/>
          <w:sz w:val="20"/>
          <w:szCs w:val="20"/>
        </w:rPr>
        <w:t xml:space="preserve"> VAS  </w:t>
      </w:r>
      <w:r w:rsidR="00E23BA1" w:rsidRPr="00FB561E">
        <w:rPr>
          <w:rFonts w:ascii="Arial" w:eastAsia="Calibri" w:hAnsi="Arial" w:cs="Arial"/>
          <w:sz w:val="20"/>
          <w:szCs w:val="20"/>
        </w:rPr>
        <w:t xml:space="preserve">“Latvijas dzelzceļš” </w:t>
      </w:r>
      <w:r w:rsidR="008F4CC4" w:rsidRPr="00FB561E">
        <w:rPr>
          <w:rFonts w:ascii="Arial" w:hAnsi="Arial" w:cs="Arial"/>
          <w:sz w:val="20"/>
          <w:szCs w:val="20"/>
        </w:rPr>
        <w:t>simboliskos aspekt</w:t>
      </w:r>
      <w:r w:rsidR="001141AB" w:rsidRPr="00FB561E">
        <w:rPr>
          <w:rFonts w:ascii="Arial" w:hAnsi="Arial" w:cs="Arial"/>
          <w:sz w:val="20"/>
          <w:szCs w:val="20"/>
        </w:rPr>
        <w:t>u</w:t>
      </w:r>
      <w:r w:rsidR="008F4CC4" w:rsidRPr="00FB561E">
        <w:rPr>
          <w:rFonts w:ascii="Arial" w:hAnsi="Arial" w:cs="Arial"/>
          <w:sz w:val="20"/>
          <w:szCs w:val="20"/>
        </w:rPr>
        <w:t>s.</w:t>
      </w:r>
      <w:r w:rsidR="00065EBF" w:rsidRPr="00FB561E">
        <w:rPr>
          <w:rFonts w:ascii="Arial" w:hAnsi="Arial" w:cs="Arial"/>
          <w:sz w:val="20"/>
          <w:szCs w:val="20"/>
        </w:rPr>
        <w:t xml:space="preserve"> </w:t>
      </w:r>
    </w:p>
    <w:p w14:paraId="229A153F" w14:textId="77777777" w:rsidR="000225DC" w:rsidRPr="00FB561E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0C2DE68F" w14:textId="77777777" w:rsidR="000225DC" w:rsidRPr="00FB561E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FB561E">
        <w:rPr>
          <w:rFonts w:ascii="Arial" w:hAnsi="Arial" w:cs="Arial"/>
          <w:b/>
          <w:sz w:val="20"/>
          <w:szCs w:val="20"/>
        </w:rPr>
        <w:t>3. Darba uzdevums</w:t>
      </w:r>
    </w:p>
    <w:p w14:paraId="57F2B92A" w14:textId="206FF9AE" w:rsidR="000225DC" w:rsidRPr="00FB561E" w:rsidRDefault="000225DC" w:rsidP="00CB2C0C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 xml:space="preserve">3.1. Izstrādāt </w:t>
      </w:r>
      <w:r w:rsidR="006D4269" w:rsidRPr="00FB561E">
        <w:rPr>
          <w:rFonts w:ascii="Arial" w:hAnsi="Arial" w:cs="Arial"/>
          <w:sz w:val="20"/>
          <w:szCs w:val="20"/>
        </w:rPr>
        <w:t>Būvniecības ieceres t</w:t>
      </w:r>
      <w:r w:rsidR="007321F5" w:rsidRPr="00FB561E">
        <w:rPr>
          <w:rFonts w:ascii="Arial" w:hAnsi="Arial" w:cs="Arial"/>
          <w:sz w:val="20"/>
          <w:szCs w:val="20"/>
        </w:rPr>
        <w:t>ehnisko dokumentāciju</w:t>
      </w:r>
      <w:r w:rsidR="006D4269" w:rsidRPr="00FB561E">
        <w:rPr>
          <w:rFonts w:ascii="Arial" w:hAnsi="Arial" w:cs="Arial"/>
          <w:sz w:val="20"/>
          <w:szCs w:val="20"/>
        </w:rPr>
        <w:t>,</w:t>
      </w:r>
      <w:r w:rsidR="008C3FE1" w:rsidRPr="00FB561E">
        <w:rPr>
          <w:rFonts w:ascii="Arial" w:hAnsi="Arial" w:cs="Arial"/>
          <w:sz w:val="20"/>
          <w:szCs w:val="20"/>
        </w:rPr>
        <w:t xml:space="preserve"> krāsu pasi,</w:t>
      </w:r>
      <w:r w:rsidR="006D4269" w:rsidRPr="00FB561E">
        <w:rPr>
          <w:rFonts w:ascii="Arial" w:hAnsi="Arial" w:cs="Arial"/>
          <w:sz w:val="20"/>
          <w:szCs w:val="20"/>
        </w:rPr>
        <w:t xml:space="preserve"> t.sk. Darba organizācijas projektu </w:t>
      </w:r>
      <w:r w:rsidR="00F94A9A" w:rsidRPr="00FB561E">
        <w:rPr>
          <w:rFonts w:ascii="Arial" w:hAnsi="Arial" w:cs="Arial"/>
          <w:sz w:val="20"/>
          <w:szCs w:val="20"/>
        </w:rPr>
        <w:t xml:space="preserve">stacijas </w:t>
      </w:r>
      <w:r w:rsidR="00C81B64">
        <w:rPr>
          <w:rFonts w:ascii="Arial" w:hAnsi="Arial" w:cs="Arial"/>
          <w:sz w:val="20"/>
          <w:szCs w:val="20"/>
        </w:rPr>
        <w:t>“</w:t>
      </w:r>
      <w:r w:rsidR="00F94A9A" w:rsidRPr="00FB561E">
        <w:rPr>
          <w:rFonts w:ascii="Arial" w:eastAsia="Times New Roman" w:hAnsi="Arial" w:cs="Arial"/>
          <w:sz w:val="20"/>
          <w:szCs w:val="20"/>
          <w:lang w:eastAsia="ar-SA"/>
        </w:rPr>
        <w:t>Skulte”, Skultes pag., Limbažu nov., SAP. Nr. 111000002799, kadastra apzīmējums 66760140192002</w:t>
      </w:r>
      <w:r w:rsidR="006D4269" w:rsidRPr="00FB561E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6D4269" w:rsidRPr="00FB561E">
        <w:rPr>
          <w:rFonts w:ascii="Arial" w:hAnsi="Arial" w:cs="Arial"/>
          <w:sz w:val="20"/>
          <w:szCs w:val="20"/>
        </w:rPr>
        <w:t xml:space="preserve"> </w:t>
      </w:r>
      <w:r w:rsidR="00C81B64" w:rsidRPr="00FB561E">
        <w:rPr>
          <w:rFonts w:ascii="Arial" w:hAnsi="Arial" w:cs="Arial"/>
          <w:sz w:val="20"/>
          <w:szCs w:val="20"/>
        </w:rPr>
        <w:t>ēka</w:t>
      </w:r>
      <w:r w:rsidR="00C81B64">
        <w:rPr>
          <w:rFonts w:ascii="Arial" w:hAnsi="Arial" w:cs="Arial"/>
          <w:sz w:val="20"/>
          <w:szCs w:val="20"/>
        </w:rPr>
        <w:t>s</w:t>
      </w:r>
      <w:r w:rsidR="00C81B64" w:rsidRPr="00FB561E">
        <w:rPr>
          <w:rFonts w:ascii="Arial" w:hAnsi="Arial" w:cs="Arial"/>
          <w:sz w:val="20"/>
          <w:szCs w:val="20"/>
        </w:rPr>
        <w:t xml:space="preserve"> </w:t>
      </w:r>
      <w:r w:rsidR="006D4269" w:rsidRPr="00FB561E">
        <w:rPr>
          <w:rFonts w:ascii="Arial" w:hAnsi="Arial" w:cs="Arial"/>
          <w:sz w:val="20"/>
          <w:szCs w:val="20"/>
        </w:rPr>
        <w:t xml:space="preserve">remontam - </w:t>
      </w:r>
      <w:r w:rsidR="00F94A9A" w:rsidRPr="00FB561E">
        <w:rPr>
          <w:rFonts w:ascii="Arial" w:hAnsi="Arial" w:cs="Arial"/>
          <w:sz w:val="20"/>
          <w:szCs w:val="20"/>
        </w:rPr>
        <w:t>Ēkas jumta un fasādes remonts (tehniskās dokumentācijas izstrāde)</w:t>
      </w:r>
      <w:r w:rsidRPr="00FB561E">
        <w:rPr>
          <w:rFonts w:ascii="Arial" w:hAnsi="Arial" w:cs="Arial"/>
          <w:sz w:val="20"/>
          <w:szCs w:val="20"/>
        </w:rPr>
        <w:t>”</w:t>
      </w:r>
      <w:r w:rsidR="008C3FE1" w:rsidRPr="00FB561E">
        <w:rPr>
          <w:rFonts w:ascii="Arial" w:hAnsi="Arial" w:cs="Arial"/>
          <w:sz w:val="20"/>
          <w:szCs w:val="20"/>
        </w:rPr>
        <w:t>.</w:t>
      </w:r>
    </w:p>
    <w:p w14:paraId="15B66976" w14:textId="11D16ED0" w:rsidR="000225DC" w:rsidRPr="00FB561E" w:rsidRDefault="006265CC" w:rsidP="00CB2C0C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3.2.</w:t>
      </w:r>
      <w:r w:rsidR="007565BB" w:rsidRPr="00FB561E">
        <w:rPr>
          <w:rFonts w:ascii="Arial" w:hAnsi="Arial" w:cs="Arial"/>
          <w:sz w:val="20"/>
          <w:szCs w:val="20"/>
        </w:rPr>
        <w:t xml:space="preserve">  </w:t>
      </w:r>
      <w:r w:rsidR="000225DC" w:rsidRPr="00FB561E">
        <w:rPr>
          <w:rFonts w:ascii="Arial" w:eastAsia="Calibri" w:hAnsi="Arial" w:cs="Arial"/>
          <w:sz w:val="20"/>
          <w:szCs w:val="20"/>
        </w:rPr>
        <w:t>Izstrādātos  dokumentus saskaņot VAS “Latvijas dzelzceļš” Nekustamā īpašuma pārvaldē un Būvvaldē, ievietojot tos BIS sistēmā</w:t>
      </w:r>
      <w:r w:rsidR="00C504BA" w:rsidRPr="00FB561E">
        <w:rPr>
          <w:rFonts w:ascii="Arial" w:eastAsia="Calibri" w:hAnsi="Arial" w:cs="Arial"/>
          <w:sz w:val="20"/>
          <w:szCs w:val="20"/>
        </w:rPr>
        <w:t>.</w:t>
      </w:r>
    </w:p>
    <w:p w14:paraId="11F8883F" w14:textId="5F8E773E" w:rsidR="000225DC" w:rsidRPr="00FB561E" w:rsidRDefault="000225DC" w:rsidP="00CB2C0C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3.</w:t>
      </w:r>
      <w:r w:rsidR="007565BB" w:rsidRPr="00FB561E">
        <w:rPr>
          <w:rFonts w:ascii="Arial" w:hAnsi="Arial" w:cs="Arial"/>
          <w:sz w:val="20"/>
          <w:szCs w:val="20"/>
        </w:rPr>
        <w:t>3</w:t>
      </w:r>
      <w:r w:rsidRPr="00FB561E">
        <w:rPr>
          <w:rFonts w:ascii="Arial" w:hAnsi="Arial" w:cs="Arial"/>
          <w:sz w:val="20"/>
          <w:szCs w:val="20"/>
        </w:rPr>
        <w:t>. Izstrādāt būvdarbu ekonomisko daļu, aprēķinot darba apjomus un sastādot izmaksu tāmi.</w:t>
      </w:r>
    </w:p>
    <w:p w14:paraId="4BD7BFA8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2EE062C1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FB561E">
        <w:rPr>
          <w:rFonts w:ascii="Arial" w:hAnsi="Arial" w:cs="Arial"/>
          <w:b/>
          <w:sz w:val="20"/>
          <w:szCs w:val="20"/>
        </w:rPr>
        <w:t>4. Rezultāts</w:t>
      </w:r>
    </w:p>
    <w:p w14:paraId="5085A432" w14:textId="0C2DF8A3" w:rsidR="000571D1" w:rsidRPr="00FB561E" w:rsidRDefault="00617D39" w:rsidP="00041AB7">
      <w:pPr>
        <w:pStyle w:val="Bezatstarpm"/>
        <w:ind w:right="57"/>
        <w:rPr>
          <w:rFonts w:cs="Arial"/>
          <w:szCs w:val="20"/>
          <w:lang w:val="lv-LV"/>
        </w:rPr>
      </w:pPr>
      <w:r w:rsidRPr="00FB561E">
        <w:rPr>
          <w:rFonts w:cs="Arial"/>
          <w:szCs w:val="20"/>
          <w:lang w:val="lv-LV"/>
        </w:rPr>
        <w:t>4.1.</w:t>
      </w:r>
      <w:r w:rsidR="000225DC" w:rsidRPr="00FB561E">
        <w:rPr>
          <w:rFonts w:cs="Arial"/>
          <w:szCs w:val="20"/>
          <w:lang w:val="lv-LV"/>
        </w:rPr>
        <w:t>Izstrādāt</w:t>
      </w:r>
      <w:r w:rsidR="00C504BA" w:rsidRPr="00FB561E">
        <w:rPr>
          <w:rFonts w:cs="Arial"/>
          <w:szCs w:val="20"/>
          <w:lang w:val="lv-LV"/>
        </w:rPr>
        <w:t>a</w:t>
      </w:r>
      <w:r w:rsidR="000225DC" w:rsidRPr="00FB561E">
        <w:rPr>
          <w:rFonts w:cs="Arial"/>
          <w:szCs w:val="20"/>
          <w:lang w:val="lv-LV"/>
        </w:rPr>
        <w:t xml:space="preserve"> un saskaņot</w:t>
      </w:r>
      <w:r w:rsidR="00614773" w:rsidRPr="00FB561E">
        <w:rPr>
          <w:rFonts w:cs="Arial"/>
          <w:szCs w:val="20"/>
          <w:lang w:val="lv-LV"/>
        </w:rPr>
        <w:t xml:space="preserve">a </w:t>
      </w:r>
      <w:r w:rsidR="00483129" w:rsidRPr="00FB561E">
        <w:rPr>
          <w:rFonts w:cs="Arial"/>
          <w:szCs w:val="20"/>
          <w:lang w:val="lv-LV"/>
        </w:rPr>
        <w:t>projektēšanas dokumentācija</w:t>
      </w:r>
      <w:r w:rsidR="00873A09" w:rsidRPr="00FB561E">
        <w:rPr>
          <w:rFonts w:cs="Arial"/>
          <w:szCs w:val="20"/>
          <w:lang w:val="lv-LV"/>
        </w:rPr>
        <w:t xml:space="preserve"> ēkas jumta </w:t>
      </w:r>
      <w:r w:rsidR="00A12767" w:rsidRPr="00FB561E">
        <w:rPr>
          <w:rFonts w:cs="Arial"/>
          <w:szCs w:val="20"/>
          <w:lang w:val="lv-LV"/>
        </w:rPr>
        <w:t xml:space="preserve">seguma </w:t>
      </w:r>
      <w:r w:rsidR="00873A09" w:rsidRPr="00FB561E">
        <w:rPr>
          <w:rFonts w:cs="Arial"/>
          <w:szCs w:val="20"/>
          <w:lang w:val="lv-LV"/>
        </w:rPr>
        <w:t xml:space="preserve">nomaiņai un fasādes remontam, </w:t>
      </w:r>
      <w:r w:rsidR="00483129" w:rsidRPr="00FB561E">
        <w:rPr>
          <w:rFonts w:cs="Arial"/>
          <w:szCs w:val="20"/>
          <w:lang w:val="lv-LV"/>
        </w:rPr>
        <w:t>krāsu pase.</w:t>
      </w:r>
      <w:r w:rsidR="00A12767" w:rsidRPr="00FB561E">
        <w:rPr>
          <w:rFonts w:cs="Arial"/>
          <w:szCs w:val="20"/>
          <w:lang w:val="lv-LV"/>
        </w:rPr>
        <w:t xml:space="preserve"> </w:t>
      </w:r>
      <w:r w:rsidR="00483129" w:rsidRPr="00FB561E">
        <w:rPr>
          <w:rFonts w:cs="Arial"/>
          <w:szCs w:val="20"/>
          <w:lang w:val="lv-LV"/>
        </w:rPr>
        <w:t>T</w:t>
      </w:r>
      <w:r w:rsidR="00D009FE" w:rsidRPr="00FB561E">
        <w:rPr>
          <w:rFonts w:cs="Arial"/>
          <w:szCs w:val="20"/>
          <w:lang w:val="lv-LV"/>
        </w:rPr>
        <w:t>ehniskā dokumentācija</w:t>
      </w:r>
      <w:r w:rsidR="000225DC" w:rsidRPr="00FB561E">
        <w:rPr>
          <w:rFonts w:cs="Arial"/>
          <w:szCs w:val="20"/>
          <w:lang w:val="lv-LV"/>
        </w:rPr>
        <w:t xml:space="preserve"> </w:t>
      </w:r>
      <w:r w:rsidR="00483129" w:rsidRPr="00043059">
        <w:rPr>
          <w:rFonts w:cs="Arial"/>
          <w:szCs w:val="20"/>
          <w:lang w:val="lv-LV"/>
        </w:rPr>
        <w:t>izstrādājuma saskaņā ar spēkā esoš</w:t>
      </w:r>
      <w:r w:rsidR="00043059" w:rsidRPr="00043059">
        <w:rPr>
          <w:rFonts w:cs="Arial"/>
          <w:szCs w:val="20"/>
          <w:lang w:val="lv-LV"/>
        </w:rPr>
        <w:t>ajiem tiesību aktiem,</w:t>
      </w:r>
      <w:r w:rsidR="00483129" w:rsidRPr="00043059">
        <w:rPr>
          <w:rFonts w:cs="Arial"/>
          <w:szCs w:val="20"/>
          <w:lang w:val="lv-LV"/>
        </w:rPr>
        <w:t xml:space="preserve"> tai skaitā</w:t>
      </w:r>
      <w:r w:rsidR="000225DC" w:rsidRPr="00043059">
        <w:rPr>
          <w:rFonts w:cs="Arial"/>
          <w:szCs w:val="20"/>
          <w:lang w:val="lv-LV"/>
        </w:rPr>
        <w:t xml:space="preserve"> </w:t>
      </w:r>
      <w:r w:rsidR="00043059" w:rsidRPr="00043059">
        <w:rPr>
          <w:rFonts w:cs="Arial"/>
          <w:szCs w:val="20"/>
          <w:lang w:val="lv-LV"/>
        </w:rPr>
        <w:t>2014</w:t>
      </w:r>
      <w:r w:rsidR="00043059" w:rsidRPr="007C7E67">
        <w:rPr>
          <w:rFonts w:cs="Arial"/>
          <w:szCs w:val="20"/>
          <w:lang w:val="lv-LV"/>
        </w:rPr>
        <w:t>.gada 2.septembr</w:t>
      </w:r>
      <w:r w:rsidR="00043059" w:rsidRPr="007C7E67">
        <w:rPr>
          <w:rFonts w:cs="Arial"/>
          <w:szCs w:val="20"/>
          <w:lang w:val="lv-LV"/>
        </w:rPr>
        <w:t xml:space="preserve">a </w:t>
      </w:r>
      <w:r w:rsidR="000225DC" w:rsidRPr="007C7E67">
        <w:rPr>
          <w:rFonts w:cs="Arial"/>
          <w:szCs w:val="20"/>
          <w:lang w:val="lv-LV"/>
        </w:rPr>
        <w:t>M</w:t>
      </w:r>
      <w:r w:rsidR="00043059" w:rsidRPr="007C7E67">
        <w:rPr>
          <w:rFonts w:cs="Arial"/>
          <w:szCs w:val="20"/>
          <w:lang w:val="lv-LV"/>
        </w:rPr>
        <w:t xml:space="preserve">inistru kabineta </w:t>
      </w:r>
      <w:r w:rsidR="000225DC" w:rsidRPr="007C7E67">
        <w:rPr>
          <w:rFonts w:cs="Arial"/>
          <w:szCs w:val="20"/>
          <w:lang w:val="lv-LV"/>
        </w:rPr>
        <w:t>noteikumi</w:t>
      </w:r>
      <w:r w:rsidR="00043059" w:rsidRPr="007C7E67">
        <w:rPr>
          <w:rFonts w:cs="Arial"/>
          <w:szCs w:val="20"/>
          <w:lang w:val="lv-LV"/>
        </w:rPr>
        <w:t>em</w:t>
      </w:r>
      <w:r w:rsidR="000225DC" w:rsidRPr="007C7E67">
        <w:rPr>
          <w:rFonts w:cs="Arial"/>
          <w:szCs w:val="20"/>
          <w:lang w:val="lv-LV"/>
        </w:rPr>
        <w:t xml:space="preserve"> Nr.529 ”Ēku būvnoteikumi”</w:t>
      </w:r>
      <w:r w:rsidR="00D009FE" w:rsidRPr="007C7E67">
        <w:rPr>
          <w:rFonts w:cs="Arial"/>
          <w:szCs w:val="20"/>
          <w:lang w:val="lv-LV"/>
        </w:rPr>
        <w:t xml:space="preserve">, </w:t>
      </w:r>
      <w:r w:rsidR="00D009FE" w:rsidRPr="007C7E67">
        <w:rPr>
          <w:rFonts w:cs="Arial"/>
          <w:iCs/>
          <w:szCs w:val="20"/>
          <w:lang w:val="lv-LV"/>
        </w:rPr>
        <w:t xml:space="preserve"> </w:t>
      </w:r>
      <w:r w:rsidR="007C7E67" w:rsidRPr="007C7E67">
        <w:rPr>
          <w:rFonts w:cs="Arial"/>
          <w:iCs/>
          <w:szCs w:val="20"/>
          <w:lang w:val="lv-LV"/>
        </w:rPr>
        <w:t>2016. gada 19. aprī</w:t>
      </w:r>
      <w:r w:rsidR="007C7E67" w:rsidRPr="007C7E67">
        <w:rPr>
          <w:rFonts w:cs="Arial"/>
          <w:iCs/>
          <w:szCs w:val="20"/>
          <w:lang w:val="lv-LV"/>
        </w:rPr>
        <w:t xml:space="preserve">ļa </w:t>
      </w:r>
      <w:r w:rsidR="00D009FE" w:rsidRPr="007C7E67">
        <w:rPr>
          <w:rFonts w:cs="Arial"/>
          <w:iCs/>
          <w:szCs w:val="20"/>
          <w:lang w:val="lv-LV"/>
        </w:rPr>
        <w:t>M</w:t>
      </w:r>
      <w:r w:rsidR="007C7E67" w:rsidRPr="007C7E67">
        <w:rPr>
          <w:rFonts w:cs="Arial"/>
          <w:iCs/>
          <w:szCs w:val="20"/>
          <w:lang w:val="lv-LV"/>
        </w:rPr>
        <w:t>inistru kabineta</w:t>
      </w:r>
      <w:r w:rsidR="00D009FE" w:rsidRPr="007C7E67">
        <w:rPr>
          <w:rFonts w:cs="Arial"/>
          <w:iCs/>
          <w:szCs w:val="20"/>
          <w:lang w:val="lv-LV"/>
        </w:rPr>
        <w:t xml:space="preserve"> noteikumi</w:t>
      </w:r>
      <w:r w:rsidR="007C7E67" w:rsidRPr="007C7E67">
        <w:rPr>
          <w:rFonts w:cs="Arial"/>
          <w:iCs/>
          <w:szCs w:val="20"/>
          <w:lang w:val="lv-LV"/>
        </w:rPr>
        <w:t>em</w:t>
      </w:r>
      <w:r w:rsidR="00D009FE" w:rsidRPr="007C7E67">
        <w:rPr>
          <w:rFonts w:cs="Arial"/>
          <w:iCs/>
          <w:szCs w:val="20"/>
          <w:lang w:val="lv-LV"/>
        </w:rPr>
        <w:t xml:space="preserve"> Nr.238</w:t>
      </w:r>
      <w:r w:rsidR="007C7E67" w:rsidRPr="007C7E67">
        <w:rPr>
          <w:rFonts w:cs="Arial"/>
          <w:iCs/>
          <w:szCs w:val="20"/>
          <w:lang w:val="lv-LV"/>
        </w:rPr>
        <w:t xml:space="preserve"> “</w:t>
      </w:r>
      <w:r w:rsidR="007C7E67" w:rsidRPr="007C7E67">
        <w:rPr>
          <w:rFonts w:cs="Arial"/>
          <w:iCs/>
          <w:szCs w:val="20"/>
          <w:lang w:val="lv-LV"/>
        </w:rPr>
        <w:t>Ugunsdrošības noteikumi</w:t>
      </w:r>
      <w:r w:rsidR="007C7E67" w:rsidRPr="007C7E67">
        <w:rPr>
          <w:rFonts w:cs="Arial"/>
          <w:iCs/>
          <w:szCs w:val="20"/>
          <w:lang w:val="lv-LV"/>
        </w:rPr>
        <w:t>”</w:t>
      </w:r>
      <w:r w:rsidR="00D009FE" w:rsidRPr="007C7E67">
        <w:rPr>
          <w:rFonts w:cs="Arial"/>
          <w:iCs/>
          <w:szCs w:val="20"/>
          <w:lang w:val="lv-LV"/>
        </w:rPr>
        <w:t xml:space="preserve"> </w:t>
      </w:r>
      <w:r w:rsidR="000225DC" w:rsidRPr="007C7E67">
        <w:rPr>
          <w:rFonts w:cs="Arial"/>
          <w:szCs w:val="20"/>
          <w:lang w:val="lv-LV"/>
        </w:rPr>
        <w:t xml:space="preserve">un citiem </w:t>
      </w:r>
      <w:r w:rsidR="00C81B64">
        <w:rPr>
          <w:rFonts w:cs="Arial"/>
          <w:szCs w:val="20"/>
          <w:lang w:val="lv-LV"/>
        </w:rPr>
        <w:t xml:space="preserve">spēkā esošajiem </w:t>
      </w:r>
      <w:r w:rsidR="000225DC" w:rsidRPr="007C7E67">
        <w:rPr>
          <w:rFonts w:cs="Arial"/>
          <w:szCs w:val="20"/>
          <w:lang w:val="lv-LV"/>
        </w:rPr>
        <w:t>LR</w:t>
      </w:r>
      <w:r w:rsidR="000225DC" w:rsidRPr="00FB561E">
        <w:rPr>
          <w:rFonts w:cs="Arial"/>
          <w:szCs w:val="20"/>
          <w:lang w:val="lv-LV"/>
        </w:rPr>
        <w:t xml:space="preserve"> </w:t>
      </w:r>
      <w:r w:rsidR="00043059">
        <w:rPr>
          <w:rFonts w:cs="Arial"/>
          <w:szCs w:val="20"/>
          <w:lang w:val="lv-LV"/>
        </w:rPr>
        <w:t>tiesību aktiem.</w:t>
      </w:r>
    </w:p>
    <w:p w14:paraId="43394569" w14:textId="06D6DAB8" w:rsidR="00617D39" w:rsidRPr="00FB561E" w:rsidRDefault="00617D39" w:rsidP="00041AB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4.2. Sagatavota projekta ekonomiskā daļa – darbu apjomi un izmaksas</w:t>
      </w:r>
      <w:r w:rsidR="008C3FE1" w:rsidRPr="00FB561E">
        <w:rPr>
          <w:rFonts w:ascii="Arial" w:hAnsi="Arial" w:cs="Arial"/>
          <w:sz w:val="20"/>
          <w:szCs w:val="20"/>
        </w:rPr>
        <w:t>.</w:t>
      </w:r>
    </w:p>
    <w:p w14:paraId="0728937D" w14:textId="78B243D6" w:rsidR="00617D39" w:rsidRPr="00FB561E" w:rsidRDefault="00617D39" w:rsidP="00041AB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4.3.Tehniskā dokumentācija sniedz pilnīgu priekšstatu par būvniecības risinājumiem un izmaksām.</w:t>
      </w:r>
    </w:p>
    <w:p w14:paraId="10C0C1D9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4DD94A71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FB561E">
        <w:rPr>
          <w:rFonts w:ascii="Arial" w:hAnsi="Arial" w:cs="Arial"/>
          <w:b/>
          <w:sz w:val="20"/>
          <w:szCs w:val="20"/>
        </w:rPr>
        <w:t>5. Laiks un resursi</w:t>
      </w:r>
    </w:p>
    <w:p w14:paraId="2409BC20" w14:textId="23500033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 xml:space="preserve">Darbs par šīs tehniskās </w:t>
      </w:r>
      <w:r w:rsidR="00423427" w:rsidRPr="00FB561E">
        <w:rPr>
          <w:rFonts w:ascii="Arial" w:hAnsi="Arial" w:cs="Arial"/>
          <w:sz w:val="20"/>
          <w:szCs w:val="20"/>
        </w:rPr>
        <w:t>dokumentācij</w:t>
      </w:r>
      <w:r w:rsidRPr="00FB561E">
        <w:rPr>
          <w:rFonts w:ascii="Arial" w:hAnsi="Arial" w:cs="Arial"/>
          <w:sz w:val="20"/>
          <w:szCs w:val="20"/>
        </w:rPr>
        <w:t xml:space="preserve">as izpildi tiks veikts uz līguma pamata, kuru noslēgs pasūtītājs un darba izpildītājs, kas ir atbildīgs par darba uzdevuma sekmīgu un kvalitatīvu izpildi, apakšlīgumu slēgšanu un par konsultācijām ar jebkuru citu </w:t>
      </w:r>
      <w:r w:rsidR="00043059">
        <w:rPr>
          <w:rFonts w:ascii="Arial" w:hAnsi="Arial" w:cs="Arial"/>
          <w:sz w:val="20"/>
          <w:szCs w:val="20"/>
        </w:rPr>
        <w:t>uzņēmēj</w:t>
      </w:r>
      <w:r w:rsidRPr="00FB561E">
        <w:rPr>
          <w:rFonts w:ascii="Arial" w:hAnsi="Arial" w:cs="Arial"/>
          <w:sz w:val="20"/>
          <w:szCs w:val="20"/>
        </w:rPr>
        <w:t>u, institūcijām vai ekspertiem.</w:t>
      </w:r>
    </w:p>
    <w:p w14:paraId="2482E0C2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Visus ar Būvprojekta izstrādāšanu saistītos izdevumus sedz Izpildītājs.</w:t>
      </w:r>
    </w:p>
    <w:p w14:paraId="4BF530BE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185BC0B1" w14:textId="77777777" w:rsidR="000225DC" w:rsidRPr="00FB561E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FB561E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6AA6B690" w14:textId="24F4D313" w:rsidR="000225DC" w:rsidRPr="00FB561E" w:rsidRDefault="00C91367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FB561E">
        <w:rPr>
          <w:rFonts w:ascii="Arial" w:hAnsi="Arial" w:cs="Arial"/>
          <w:sz w:val="20"/>
          <w:szCs w:val="20"/>
        </w:rPr>
        <w:t>Būvniecības ieceres dokumentācijas izstrāde</w:t>
      </w:r>
      <w:r w:rsidR="000225DC" w:rsidRPr="00FB561E">
        <w:rPr>
          <w:rFonts w:ascii="Arial" w:hAnsi="Arial" w:cs="Arial"/>
          <w:sz w:val="20"/>
          <w:szCs w:val="20"/>
        </w:rPr>
        <w:t xml:space="preserve"> un saskaņošana,</w:t>
      </w:r>
      <w:r w:rsidR="00D009FE" w:rsidRPr="00FB561E">
        <w:rPr>
          <w:rFonts w:ascii="Arial" w:hAnsi="Arial" w:cs="Arial"/>
          <w:sz w:val="20"/>
          <w:szCs w:val="20"/>
        </w:rPr>
        <w:t xml:space="preserve"> </w:t>
      </w:r>
      <w:r w:rsidR="00BC0883" w:rsidRPr="00FB561E">
        <w:rPr>
          <w:rFonts w:ascii="Arial" w:hAnsi="Arial" w:cs="Arial"/>
          <w:sz w:val="20"/>
          <w:szCs w:val="20"/>
        </w:rPr>
        <w:t>6</w:t>
      </w:r>
      <w:r w:rsidR="00D009FE" w:rsidRPr="00FB561E">
        <w:rPr>
          <w:rFonts w:ascii="Arial" w:hAnsi="Arial" w:cs="Arial"/>
          <w:sz w:val="20"/>
          <w:szCs w:val="20"/>
        </w:rPr>
        <w:t>0</w:t>
      </w:r>
      <w:r w:rsidR="00367405" w:rsidRPr="00FB561E">
        <w:rPr>
          <w:rFonts w:ascii="Arial" w:hAnsi="Arial" w:cs="Arial"/>
          <w:sz w:val="20"/>
          <w:szCs w:val="20"/>
        </w:rPr>
        <w:t xml:space="preserve"> dienas no</w:t>
      </w:r>
      <w:r w:rsidR="000225DC" w:rsidRPr="00FB561E">
        <w:rPr>
          <w:rFonts w:ascii="Arial" w:hAnsi="Arial" w:cs="Arial"/>
          <w:sz w:val="20"/>
          <w:szCs w:val="20"/>
        </w:rPr>
        <w:t xml:space="preserve"> līguma parakstīšanas dienas</w:t>
      </w:r>
      <w:r w:rsidR="00CF04C2">
        <w:rPr>
          <w:rFonts w:ascii="Arial" w:hAnsi="Arial" w:cs="Arial"/>
          <w:sz w:val="20"/>
          <w:szCs w:val="20"/>
        </w:rPr>
        <w:t>.</w:t>
      </w:r>
    </w:p>
    <w:sectPr w:rsidR="000225DC" w:rsidRPr="00FB561E" w:rsidSect="00FB561E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EF4D" w14:textId="77777777" w:rsidR="00B508A0" w:rsidRDefault="00B508A0" w:rsidP="00A52D4C">
      <w:pPr>
        <w:spacing w:after="0" w:line="240" w:lineRule="auto"/>
      </w:pPr>
      <w:r>
        <w:separator/>
      </w:r>
    </w:p>
  </w:endnote>
  <w:endnote w:type="continuationSeparator" w:id="0">
    <w:p w14:paraId="44FF412B" w14:textId="77777777" w:rsidR="00B508A0" w:rsidRDefault="00B508A0" w:rsidP="00A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42875"/>
      <w:docPartObj>
        <w:docPartGallery w:val="Page Numbers (Bottom of Page)"/>
        <w:docPartUnique/>
      </w:docPartObj>
    </w:sdtPr>
    <w:sdtContent>
      <w:p w14:paraId="5E506A85" w14:textId="0DCFD881" w:rsidR="00A52D4C" w:rsidRDefault="00A52D4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EB35C" w14:textId="77777777" w:rsidR="00A52D4C" w:rsidRDefault="00A52D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2156" w14:textId="77777777" w:rsidR="00B508A0" w:rsidRDefault="00B508A0" w:rsidP="00A52D4C">
      <w:pPr>
        <w:spacing w:after="0" w:line="240" w:lineRule="auto"/>
      </w:pPr>
      <w:r>
        <w:separator/>
      </w:r>
    </w:p>
  </w:footnote>
  <w:footnote w:type="continuationSeparator" w:id="0">
    <w:p w14:paraId="58F6C47B" w14:textId="77777777" w:rsidR="00B508A0" w:rsidRDefault="00B508A0" w:rsidP="00A5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C"/>
    <w:rsid w:val="00002B41"/>
    <w:rsid w:val="00005948"/>
    <w:rsid w:val="000225DC"/>
    <w:rsid w:val="00041AB7"/>
    <w:rsid w:val="00043059"/>
    <w:rsid w:val="000571D1"/>
    <w:rsid w:val="00065EBF"/>
    <w:rsid w:val="000A63B7"/>
    <w:rsid w:val="001141AB"/>
    <w:rsid w:val="00127D28"/>
    <w:rsid w:val="0014607A"/>
    <w:rsid w:val="001F5E34"/>
    <w:rsid w:val="00200198"/>
    <w:rsid w:val="002020D2"/>
    <w:rsid w:val="0020288B"/>
    <w:rsid w:val="002779CA"/>
    <w:rsid w:val="002807DF"/>
    <w:rsid w:val="002D114B"/>
    <w:rsid w:val="002E0415"/>
    <w:rsid w:val="00316404"/>
    <w:rsid w:val="003204EA"/>
    <w:rsid w:val="0032697B"/>
    <w:rsid w:val="003460EA"/>
    <w:rsid w:val="00346C41"/>
    <w:rsid w:val="00353DD9"/>
    <w:rsid w:val="00367405"/>
    <w:rsid w:val="00387FA6"/>
    <w:rsid w:val="003A19FF"/>
    <w:rsid w:val="003A2A90"/>
    <w:rsid w:val="003B50E1"/>
    <w:rsid w:val="003F2B20"/>
    <w:rsid w:val="00423427"/>
    <w:rsid w:val="00424F72"/>
    <w:rsid w:val="004750DD"/>
    <w:rsid w:val="00483129"/>
    <w:rsid w:val="004A54BF"/>
    <w:rsid w:val="004B3546"/>
    <w:rsid w:val="004C7745"/>
    <w:rsid w:val="004E60AA"/>
    <w:rsid w:val="004F1B98"/>
    <w:rsid w:val="00540D19"/>
    <w:rsid w:val="00566834"/>
    <w:rsid w:val="005B4E1E"/>
    <w:rsid w:val="005B6D8B"/>
    <w:rsid w:val="005C1891"/>
    <w:rsid w:val="005D0ABC"/>
    <w:rsid w:val="00614773"/>
    <w:rsid w:val="00617D39"/>
    <w:rsid w:val="006265CC"/>
    <w:rsid w:val="006315A1"/>
    <w:rsid w:val="006D4269"/>
    <w:rsid w:val="006E188A"/>
    <w:rsid w:val="006F0D52"/>
    <w:rsid w:val="00710E57"/>
    <w:rsid w:val="007321F5"/>
    <w:rsid w:val="007565BB"/>
    <w:rsid w:val="007C092B"/>
    <w:rsid w:val="007C7E67"/>
    <w:rsid w:val="007D5306"/>
    <w:rsid w:val="00803EA3"/>
    <w:rsid w:val="00863C68"/>
    <w:rsid w:val="008662BA"/>
    <w:rsid w:val="00866498"/>
    <w:rsid w:val="00873A09"/>
    <w:rsid w:val="008760DC"/>
    <w:rsid w:val="00893271"/>
    <w:rsid w:val="008C3FE1"/>
    <w:rsid w:val="008C5DA1"/>
    <w:rsid w:val="008D7C5C"/>
    <w:rsid w:val="008F4CC4"/>
    <w:rsid w:val="009256C3"/>
    <w:rsid w:val="0098236C"/>
    <w:rsid w:val="009F24C6"/>
    <w:rsid w:val="00A12767"/>
    <w:rsid w:val="00A1752D"/>
    <w:rsid w:val="00A47684"/>
    <w:rsid w:val="00A52D4C"/>
    <w:rsid w:val="00A60823"/>
    <w:rsid w:val="00A97DE7"/>
    <w:rsid w:val="00AF035F"/>
    <w:rsid w:val="00AF0871"/>
    <w:rsid w:val="00B04C7D"/>
    <w:rsid w:val="00B508A0"/>
    <w:rsid w:val="00B67F54"/>
    <w:rsid w:val="00BC0883"/>
    <w:rsid w:val="00C1749B"/>
    <w:rsid w:val="00C1792A"/>
    <w:rsid w:val="00C20434"/>
    <w:rsid w:val="00C504BA"/>
    <w:rsid w:val="00C81B64"/>
    <w:rsid w:val="00C91367"/>
    <w:rsid w:val="00CB04C4"/>
    <w:rsid w:val="00CB2C0C"/>
    <w:rsid w:val="00CF04C2"/>
    <w:rsid w:val="00D009FE"/>
    <w:rsid w:val="00D56AD3"/>
    <w:rsid w:val="00DA1254"/>
    <w:rsid w:val="00DA2115"/>
    <w:rsid w:val="00DA3EE8"/>
    <w:rsid w:val="00DB4D68"/>
    <w:rsid w:val="00DD5FE6"/>
    <w:rsid w:val="00E21A19"/>
    <w:rsid w:val="00E23BA1"/>
    <w:rsid w:val="00E615D0"/>
    <w:rsid w:val="00EF5410"/>
    <w:rsid w:val="00F07D4C"/>
    <w:rsid w:val="00F355BB"/>
    <w:rsid w:val="00F375A2"/>
    <w:rsid w:val="00F473C0"/>
    <w:rsid w:val="00F94A9A"/>
    <w:rsid w:val="00FB561E"/>
    <w:rsid w:val="00FC188E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4866"/>
  <w15:chartTrackingRefBased/>
  <w15:docId w15:val="{2638ED6B-2866-4F4F-872C-8DC7645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25DC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225DC"/>
    <w:pPr>
      <w:ind w:left="720"/>
      <w:contextualSpacing/>
    </w:pPr>
  </w:style>
  <w:style w:type="paragraph" w:customStyle="1" w:styleId="Default">
    <w:name w:val="Default"/>
    <w:rsid w:val="00022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0225D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Bezatstarpm">
    <w:name w:val="No Spacing"/>
    <w:uiPriority w:val="1"/>
    <w:qFormat/>
    <w:rsid w:val="000571D1"/>
    <w:pPr>
      <w:spacing w:after="0" w:line="240" w:lineRule="auto"/>
      <w:jc w:val="both"/>
    </w:pPr>
    <w:rPr>
      <w:rFonts w:ascii="Arial" w:hAnsi="Arial"/>
      <w:sz w:val="20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00594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2D4C"/>
  </w:style>
  <w:style w:type="paragraph" w:styleId="Kjene">
    <w:name w:val="footer"/>
    <w:basedOn w:val="Parasts"/>
    <w:link w:val="Kj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3335-3636-40A7-9A8F-1A6F6E15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dcterms:created xsi:type="dcterms:W3CDTF">2023-05-24T11:09:00Z</dcterms:created>
  <dcterms:modified xsi:type="dcterms:W3CDTF">2023-05-24T11:10:00Z</dcterms:modified>
</cp:coreProperties>
</file>