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F2E4AE" w14:textId="1BCF5EB1" w:rsidR="0052045D" w:rsidRPr="00A71911" w:rsidRDefault="0052045D" w:rsidP="0034154C">
      <w:pPr>
        <w:rPr>
          <w:rFonts w:ascii="Arial" w:hAnsi="Arial" w:cs="Arial"/>
          <w:b/>
          <w:sz w:val="20"/>
          <w:szCs w:val="20"/>
          <w:lang w:val="en-US"/>
        </w:rPr>
      </w:pPr>
      <w:r w:rsidRPr="00A71911">
        <w:rPr>
          <w:rFonts w:ascii="Arial" w:hAnsi="Arial" w:cs="Arial"/>
          <w:b/>
          <w:sz w:val="20"/>
          <w:szCs w:val="20"/>
          <w:lang w:val="en-US"/>
        </w:rPr>
        <w:tab/>
      </w:r>
    </w:p>
    <w:p w14:paraId="253BEDB6" w14:textId="77777777" w:rsidR="0052045D" w:rsidRPr="00A71911" w:rsidRDefault="0052045D" w:rsidP="0052045D">
      <w:pPr>
        <w:ind w:left="4320" w:firstLine="720"/>
        <w:jc w:val="right"/>
        <w:rPr>
          <w:rFonts w:ascii="Arial" w:hAnsi="Arial" w:cs="Arial"/>
          <w:sz w:val="20"/>
          <w:szCs w:val="20"/>
          <w:lang w:val="en-US"/>
        </w:rPr>
      </w:pPr>
    </w:p>
    <w:p w14:paraId="3B5D27F8" w14:textId="5659F45B" w:rsidR="00E2300A" w:rsidRPr="00A71911" w:rsidRDefault="00851A64" w:rsidP="00E2300A">
      <w:pPr>
        <w:autoSpaceDE w:val="0"/>
        <w:autoSpaceDN w:val="0"/>
        <w:adjustRightInd w:val="0"/>
        <w:spacing w:line="276" w:lineRule="auto"/>
        <w:ind w:right="-567"/>
        <w:jc w:val="center"/>
        <w:rPr>
          <w:rFonts w:ascii="Arial" w:eastAsiaTheme="minorHAnsi" w:hAnsi="Arial" w:cs="Arial"/>
          <w:b/>
          <w:bCs/>
          <w:sz w:val="22"/>
        </w:rPr>
      </w:pPr>
      <w:bookmarkStart w:id="0" w:name="_Hlk93912452"/>
      <w:bookmarkStart w:id="1" w:name="_Hlk93911825"/>
      <w:r w:rsidRPr="00A71911">
        <w:rPr>
          <w:rFonts w:ascii="Arial" w:hAnsi="Arial" w:cs="Arial"/>
          <w:b/>
          <w:bCs/>
          <w:sz w:val="22"/>
        </w:rPr>
        <w:t xml:space="preserve">Būvniecības ieceres dokumentācijas izstrāde </w:t>
      </w:r>
      <w:bookmarkStart w:id="2" w:name="_Hlk127194791"/>
      <w:bookmarkStart w:id="3" w:name="_Hlk127188227"/>
      <w:bookmarkEnd w:id="0"/>
      <w:bookmarkEnd w:id="1"/>
      <w:r w:rsidR="00E2300A" w:rsidRPr="00A71911">
        <w:rPr>
          <w:rFonts w:ascii="Arial" w:eastAsiaTheme="minorHAnsi" w:hAnsi="Arial" w:cs="Arial"/>
          <w:b/>
          <w:bCs/>
          <w:sz w:val="22"/>
        </w:rPr>
        <w:t xml:space="preserve">vagonu tehniskās apkopes punkta ēkas Piekrastes ielā 16, </w:t>
      </w:r>
      <w:bookmarkEnd w:id="2"/>
      <w:r w:rsidR="00E2300A" w:rsidRPr="00A71911">
        <w:rPr>
          <w:rFonts w:ascii="Arial" w:eastAsiaTheme="minorHAnsi" w:hAnsi="Arial" w:cs="Arial"/>
          <w:b/>
          <w:bCs/>
          <w:sz w:val="22"/>
        </w:rPr>
        <w:t>Daugavpilī, esošās ieejas terases demontāžai un tā</w:t>
      </w:r>
      <w:r w:rsidR="00843075" w:rsidRPr="00A71911">
        <w:rPr>
          <w:rFonts w:ascii="Arial" w:eastAsiaTheme="minorHAnsi" w:hAnsi="Arial" w:cs="Arial"/>
          <w:b/>
          <w:bCs/>
          <w:sz w:val="22"/>
        </w:rPr>
        <w:t>s</w:t>
      </w:r>
      <w:r w:rsidR="00E2300A" w:rsidRPr="00A71911">
        <w:rPr>
          <w:rFonts w:ascii="Arial" w:eastAsiaTheme="minorHAnsi" w:hAnsi="Arial" w:cs="Arial"/>
          <w:b/>
          <w:bCs/>
          <w:sz w:val="22"/>
        </w:rPr>
        <w:t xml:space="preserve"> vietā ieejas lieveņa un jumtiņa ierīkošanai </w:t>
      </w:r>
      <w:bookmarkEnd w:id="3"/>
    </w:p>
    <w:p w14:paraId="6D6D2E3C" w14:textId="77777777" w:rsidR="00D54BA6" w:rsidRPr="00A71911" w:rsidRDefault="00D54BA6" w:rsidP="00D54BA6">
      <w:pPr>
        <w:jc w:val="center"/>
        <w:rPr>
          <w:rFonts w:ascii="Arial" w:hAnsi="Arial" w:cs="Arial"/>
          <w:b/>
          <w:bCs/>
          <w:sz w:val="22"/>
        </w:rPr>
      </w:pPr>
    </w:p>
    <w:p w14:paraId="252C5252" w14:textId="484F5A44" w:rsidR="0052045D" w:rsidRPr="00A71911" w:rsidRDefault="00B46E53" w:rsidP="00517DA6">
      <w:pPr>
        <w:jc w:val="center"/>
        <w:rPr>
          <w:rFonts w:ascii="Arial" w:hAnsi="Arial" w:cs="Arial"/>
          <w:sz w:val="22"/>
        </w:rPr>
      </w:pPr>
      <w:r w:rsidRPr="00A71911">
        <w:rPr>
          <w:rFonts w:ascii="Arial" w:hAnsi="Arial" w:cs="Arial"/>
          <w:sz w:val="22"/>
        </w:rPr>
        <w:t>PROJEKTĒŠANAS UZDEVUMS</w:t>
      </w:r>
    </w:p>
    <w:p w14:paraId="2746BEF1" w14:textId="77777777" w:rsidR="000E3BA8" w:rsidRPr="00A71911" w:rsidRDefault="000E3BA8" w:rsidP="00517DA6">
      <w:pPr>
        <w:jc w:val="center"/>
        <w:rPr>
          <w:rFonts w:ascii="Arial" w:hAnsi="Arial" w:cs="Arial"/>
          <w:sz w:val="22"/>
        </w:rPr>
      </w:pPr>
    </w:p>
    <w:p w14:paraId="0168E0AF" w14:textId="7FEC5921" w:rsidR="00DE32D0" w:rsidRPr="00A71911" w:rsidRDefault="0052045D" w:rsidP="008A0DF0">
      <w:pPr>
        <w:pStyle w:val="Sarakstarindkopa"/>
        <w:numPr>
          <w:ilvl w:val="0"/>
          <w:numId w:val="1"/>
        </w:numPr>
        <w:spacing w:line="276" w:lineRule="auto"/>
        <w:ind w:left="0" w:right="-567"/>
        <w:jc w:val="both"/>
        <w:rPr>
          <w:rFonts w:ascii="Arial" w:hAnsi="Arial" w:cs="Arial"/>
          <w:b/>
          <w:sz w:val="20"/>
          <w:szCs w:val="20"/>
        </w:rPr>
      </w:pPr>
      <w:r w:rsidRPr="00A71911">
        <w:rPr>
          <w:rFonts w:ascii="Arial" w:hAnsi="Arial" w:cs="Arial"/>
          <w:b/>
          <w:sz w:val="20"/>
          <w:szCs w:val="20"/>
        </w:rPr>
        <w:t>Ievads</w:t>
      </w:r>
      <w:r w:rsidR="00090E1E" w:rsidRPr="00A71911">
        <w:rPr>
          <w:rFonts w:ascii="Arial" w:hAnsi="Arial" w:cs="Arial"/>
          <w:b/>
          <w:sz w:val="20"/>
          <w:szCs w:val="20"/>
        </w:rPr>
        <w:t>:</w:t>
      </w:r>
    </w:p>
    <w:p w14:paraId="1BFBEDDB" w14:textId="0AE0EB9D" w:rsidR="00F56273" w:rsidRPr="00A71911" w:rsidRDefault="00E2300A" w:rsidP="006C0828">
      <w:pPr>
        <w:pStyle w:val="Sarakstarindkopa"/>
        <w:spacing w:line="276" w:lineRule="auto"/>
        <w:ind w:left="0" w:right="-567"/>
        <w:jc w:val="both"/>
        <w:rPr>
          <w:rFonts w:ascii="Arial" w:hAnsi="Arial" w:cs="Arial"/>
          <w:color w:val="FF0000"/>
          <w:sz w:val="20"/>
          <w:szCs w:val="20"/>
        </w:rPr>
      </w:pPr>
      <w:r w:rsidRPr="00A71911">
        <w:rPr>
          <w:rFonts w:ascii="Arial" w:hAnsi="Arial" w:cs="Arial"/>
          <w:bCs/>
          <w:sz w:val="20"/>
          <w:szCs w:val="20"/>
        </w:rPr>
        <w:t xml:space="preserve">VAS “Latvijas dzelzceļš” (turpmāk - </w:t>
      </w:r>
      <w:proofErr w:type="spellStart"/>
      <w:r w:rsidRPr="00A71911">
        <w:rPr>
          <w:rFonts w:ascii="Arial" w:hAnsi="Arial" w:cs="Arial"/>
          <w:bCs/>
          <w:sz w:val="20"/>
          <w:szCs w:val="20"/>
        </w:rPr>
        <w:t>LDz</w:t>
      </w:r>
      <w:proofErr w:type="spellEnd"/>
      <w:r w:rsidRPr="00A71911">
        <w:rPr>
          <w:rFonts w:ascii="Arial" w:hAnsi="Arial" w:cs="Arial"/>
          <w:bCs/>
          <w:sz w:val="20"/>
          <w:szCs w:val="20"/>
        </w:rPr>
        <w:t xml:space="preserve"> vai Pasūtītājs ) publiskās lietošanas dzelzceļa infrastruktūras zemes nodalījuma joslā, pēc adreses Piekrastes ielā 16, Daugavpilī, atrodas </w:t>
      </w:r>
      <w:r w:rsidRPr="00A71911">
        <w:rPr>
          <w:rFonts w:ascii="Arial" w:eastAsiaTheme="minorHAnsi" w:hAnsi="Arial" w:cs="Arial"/>
          <w:bCs/>
          <w:sz w:val="20"/>
          <w:szCs w:val="20"/>
        </w:rPr>
        <w:t xml:space="preserve">vagonu tehniskās apkopes punkta ēka </w:t>
      </w:r>
      <w:r w:rsidRPr="00A71911">
        <w:rPr>
          <w:rFonts w:ascii="Arial" w:hAnsi="Arial" w:cs="Arial"/>
          <w:bCs/>
          <w:sz w:val="20"/>
          <w:szCs w:val="20"/>
        </w:rPr>
        <w:t>ar kadastra apzīmējumu 2100</w:t>
      </w:r>
      <w:r w:rsidR="00B83E05" w:rsidRPr="00A71911">
        <w:rPr>
          <w:rFonts w:ascii="Arial" w:hAnsi="Arial" w:cs="Arial"/>
          <w:bCs/>
          <w:sz w:val="20"/>
          <w:szCs w:val="20"/>
        </w:rPr>
        <w:t xml:space="preserve"> </w:t>
      </w:r>
      <w:r w:rsidRPr="00A71911">
        <w:rPr>
          <w:rFonts w:ascii="Arial" w:hAnsi="Arial" w:cs="Arial"/>
          <w:bCs/>
          <w:sz w:val="20"/>
          <w:szCs w:val="20"/>
        </w:rPr>
        <w:t>011</w:t>
      </w:r>
      <w:r w:rsidR="00B83E05" w:rsidRPr="00A71911">
        <w:rPr>
          <w:rFonts w:ascii="Arial" w:hAnsi="Arial" w:cs="Arial"/>
          <w:bCs/>
          <w:sz w:val="20"/>
          <w:szCs w:val="20"/>
        </w:rPr>
        <w:t xml:space="preserve"> </w:t>
      </w:r>
      <w:r w:rsidRPr="00A71911">
        <w:rPr>
          <w:rFonts w:ascii="Arial" w:hAnsi="Arial" w:cs="Arial"/>
          <w:bCs/>
          <w:sz w:val="20"/>
          <w:szCs w:val="20"/>
        </w:rPr>
        <w:t>0445</w:t>
      </w:r>
      <w:r w:rsidR="00B83E05" w:rsidRPr="00A71911">
        <w:rPr>
          <w:rFonts w:ascii="Arial" w:hAnsi="Arial" w:cs="Arial"/>
          <w:bCs/>
          <w:sz w:val="20"/>
          <w:szCs w:val="20"/>
        </w:rPr>
        <w:t xml:space="preserve"> </w:t>
      </w:r>
      <w:r w:rsidRPr="00A71911">
        <w:rPr>
          <w:rFonts w:ascii="Arial" w:hAnsi="Arial" w:cs="Arial"/>
          <w:bCs/>
          <w:sz w:val="20"/>
          <w:szCs w:val="20"/>
        </w:rPr>
        <w:t xml:space="preserve">003. Ēka pieder </w:t>
      </w:r>
      <w:proofErr w:type="spellStart"/>
      <w:r w:rsidRPr="00A71911">
        <w:rPr>
          <w:rFonts w:ascii="Arial" w:hAnsi="Arial" w:cs="Arial"/>
          <w:bCs/>
          <w:sz w:val="20"/>
          <w:szCs w:val="20"/>
        </w:rPr>
        <w:t>LDz</w:t>
      </w:r>
      <w:proofErr w:type="spellEnd"/>
      <w:r w:rsidRPr="00A71911">
        <w:rPr>
          <w:rFonts w:ascii="Arial" w:hAnsi="Arial" w:cs="Arial"/>
          <w:bCs/>
          <w:sz w:val="20"/>
          <w:szCs w:val="20"/>
        </w:rPr>
        <w:t xml:space="preserve">. </w:t>
      </w:r>
      <w:r w:rsidRPr="00A71911">
        <w:rPr>
          <w:rFonts w:ascii="Arial" w:hAnsi="Arial" w:cs="Arial"/>
          <w:sz w:val="20"/>
          <w:szCs w:val="20"/>
        </w:rPr>
        <w:t>2022. gada 28. decembrī notika ceļu satiksmes negadījums, kā rezultātā tika sabojāta ēkas terase. Pēc ceļu satiksmes negadījuma</w:t>
      </w:r>
      <w:r w:rsidRPr="00A71911">
        <w:rPr>
          <w:rFonts w:ascii="Arial" w:hAnsi="Arial" w:cs="Arial"/>
          <w:b/>
          <w:bCs/>
          <w:i/>
          <w:iCs/>
          <w:sz w:val="20"/>
          <w:szCs w:val="20"/>
        </w:rPr>
        <w:t>,</w:t>
      </w:r>
      <w:r w:rsidRPr="00A71911">
        <w:rPr>
          <w:rFonts w:ascii="Arial" w:hAnsi="Arial" w:cs="Arial"/>
          <w:b/>
          <w:bCs/>
          <w:sz w:val="20"/>
          <w:szCs w:val="20"/>
        </w:rPr>
        <w:t xml:space="preserve"> </w:t>
      </w:r>
      <w:r w:rsidRPr="00A71911">
        <w:rPr>
          <w:rFonts w:ascii="Arial" w:hAnsi="Arial" w:cs="Arial"/>
          <w:sz w:val="20"/>
          <w:szCs w:val="20"/>
        </w:rPr>
        <w:t>autotransporta līdzekļa sitiens tika veikts pa terases nesošo sienu, kā rezultātā izveidojās nesošās sienas veseluma lūzums, kas izraisīja plaisas terases nesošās sienas un ēkas ārsienas savienošanas vietā, kā arī izveidoj</w:t>
      </w:r>
      <w:r w:rsidR="00B83E05" w:rsidRPr="00A71911">
        <w:rPr>
          <w:rFonts w:ascii="Arial" w:hAnsi="Arial" w:cs="Arial"/>
          <w:sz w:val="20"/>
          <w:szCs w:val="20"/>
        </w:rPr>
        <w:t>ās</w:t>
      </w:r>
      <w:r w:rsidRPr="00A71911">
        <w:rPr>
          <w:rFonts w:ascii="Arial" w:hAnsi="Arial" w:cs="Arial"/>
          <w:sz w:val="20"/>
          <w:szCs w:val="20"/>
        </w:rPr>
        <w:t xml:space="preserve"> plaisa terases pretējā nesošā sienā, kas kopsummā veicināja terases kopējo konstrukcijas nobīdi. Sabojāt</w:t>
      </w:r>
      <w:r w:rsidR="00B83E05" w:rsidRPr="00A71911">
        <w:rPr>
          <w:rFonts w:ascii="Arial" w:hAnsi="Arial" w:cs="Arial"/>
          <w:sz w:val="20"/>
          <w:szCs w:val="20"/>
        </w:rPr>
        <w:t>as</w:t>
      </w:r>
      <w:r w:rsidRPr="00A71911">
        <w:rPr>
          <w:rFonts w:ascii="Arial" w:hAnsi="Arial" w:cs="Arial"/>
          <w:sz w:val="20"/>
          <w:szCs w:val="20"/>
        </w:rPr>
        <w:t xml:space="preserve"> ~ 80% no terases sienām, kas arī skar jumta konstrukciju, kuru saglabāšana sienu pārbūves laikā nav iespējama. Ņemot vērā iepriekšminēto un terases konstrukciju apjomu lietderīgi veikt terases demontāžu līdz pamatam un tā vietā veikt ieejas lieveņa izbūvi un ieejas jumtiņa ierīkošanu. Sakarā ar to, ka  vagonu tehniskās apkopes punkta ēka un terase ir kopēja ēka, kura saskaņā ar Ministra kabineta noteikumiem Nr. 500 “Vispārīgi būvnoteikumi” attiecas pie 2. grupas, saskaņā ar Ministra kabineta noteikumiem Nr. 529 “Ēku būvnoteikumi” terases </w:t>
      </w:r>
      <w:r w:rsidR="00591E07" w:rsidRPr="00A71911">
        <w:rPr>
          <w:rFonts w:ascii="Arial" w:hAnsi="Arial" w:cs="Arial"/>
          <w:sz w:val="20"/>
          <w:szCs w:val="20"/>
        </w:rPr>
        <w:t>nojaukšanai</w:t>
      </w:r>
      <w:r w:rsidR="005035AB" w:rsidRPr="00A71911">
        <w:rPr>
          <w:rFonts w:ascii="Arial" w:hAnsi="Arial" w:cs="Arial"/>
          <w:sz w:val="20"/>
          <w:szCs w:val="20"/>
        </w:rPr>
        <w:t xml:space="preserve"> un tā vietā ieejas lieveņa un jumtiņa ierīkošanai </w:t>
      </w:r>
      <w:r w:rsidR="00591E07" w:rsidRPr="00A71911">
        <w:rPr>
          <w:rFonts w:ascii="Arial" w:hAnsi="Arial" w:cs="Arial"/>
          <w:sz w:val="20"/>
          <w:szCs w:val="20"/>
        </w:rPr>
        <w:t xml:space="preserve"> </w:t>
      </w:r>
      <w:r w:rsidRPr="00A71911">
        <w:rPr>
          <w:rFonts w:ascii="Arial" w:hAnsi="Arial" w:cs="Arial"/>
          <w:sz w:val="20"/>
          <w:szCs w:val="20"/>
        </w:rPr>
        <w:t>nepieciešams izstrādāt būvniecības ieceres dokumentāciju.</w:t>
      </w:r>
    </w:p>
    <w:p w14:paraId="01844156" w14:textId="77777777" w:rsidR="008020D2" w:rsidRPr="00A71911" w:rsidRDefault="008020D2" w:rsidP="000C610A">
      <w:pPr>
        <w:spacing w:line="276" w:lineRule="auto"/>
        <w:ind w:right="-567"/>
        <w:jc w:val="both"/>
        <w:rPr>
          <w:rFonts w:ascii="Arial" w:hAnsi="Arial" w:cs="Arial"/>
          <w:sz w:val="20"/>
          <w:szCs w:val="20"/>
        </w:rPr>
      </w:pPr>
    </w:p>
    <w:p w14:paraId="717B4BB9" w14:textId="06387E07" w:rsidR="00625843" w:rsidRPr="00A71911" w:rsidRDefault="0052045D" w:rsidP="000C610A">
      <w:pPr>
        <w:pStyle w:val="Sarakstarindkopa"/>
        <w:numPr>
          <w:ilvl w:val="0"/>
          <w:numId w:val="1"/>
        </w:numPr>
        <w:spacing w:line="276" w:lineRule="auto"/>
        <w:ind w:left="0" w:right="-567"/>
        <w:jc w:val="both"/>
        <w:rPr>
          <w:rFonts w:ascii="Arial" w:hAnsi="Arial" w:cs="Arial"/>
          <w:b/>
          <w:sz w:val="20"/>
          <w:szCs w:val="20"/>
        </w:rPr>
      </w:pPr>
      <w:r w:rsidRPr="00A71911">
        <w:rPr>
          <w:rFonts w:ascii="Arial" w:hAnsi="Arial" w:cs="Arial"/>
          <w:b/>
          <w:sz w:val="20"/>
          <w:szCs w:val="20"/>
        </w:rPr>
        <w:t>Mērķis</w:t>
      </w:r>
      <w:r w:rsidR="00090E1E" w:rsidRPr="00A71911">
        <w:rPr>
          <w:rFonts w:ascii="Arial" w:hAnsi="Arial" w:cs="Arial"/>
          <w:b/>
          <w:sz w:val="20"/>
          <w:szCs w:val="20"/>
        </w:rPr>
        <w:t>:</w:t>
      </w:r>
    </w:p>
    <w:p w14:paraId="18D9530B" w14:textId="2251C23B" w:rsidR="00E2300A" w:rsidRPr="00A71911" w:rsidRDefault="00944461" w:rsidP="00944461">
      <w:pPr>
        <w:pStyle w:val="Sarakstarindkopa"/>
        <w:spacing w:line="276" w:lineRule="auto"/>
        <w:ind w:left="0" w:right="-567"/>
        <w:jc w:val="both"/>
        <w:rPr>
          <w:rFonts w:ascii="Arial" w:hAnsi="Arial" w:cs="Arial"/>
          <w:sz w:val="20"/>
          <w:szCs w:val="20"/>
        </w:rPr>
      </w:pPr>
      <w:r w:rsidRPr="00A71911">
        <w:rPr>
          <w:rFonts w:ascii="Arial" w:hAnsi="Arial" w:cs="Arial"/>
          <w:sz w:val="20"/>
          <w:szCs w:val="20"/>
        </w:rPr>
        <w:t xml:space="preserve">Pasūtīt un saņemt akceptēto </w:t>
      </w:r>
      <w:r w:rsidR="002523D2" w:rsidRPr="00A71911">
        <w:rPr>
          <w:rFonts w:ascii="Arial" w:hAnsi="Arial" w:cs="Arial"/>
          <w:sz w:val="20"/>
          <w:szCs w:val="20"/>
        </w:rPr>
        <w:t>būvniecības ieceres dokumentāciju</w:t>
      </w:r>
      <w:r w:rsidR="00E2300A" w:rsidRPr="00A71911">
        <w:rPr>
          <w:rFonts w:ascii="Arial" w:hAnsi="Arial" w:cs="Arial"/>
          <w:sz w:val="20"/>
          <w:szCs w:val="20"/>
        </w:rPr>
        <w:t xml:space="preserve">, turpmāk </w:t>
      </w:r>
      <w:r w:rsidR="00880DA2">
        <w:rPr>
          <w:rFonts w:ascii="Arial" w:hAnsi="Arial" w:cs="Arial"/>
          <w:sz w:val="20"/>
          <w:szCs w:val="20"/>
        </w:rPr>
        <w:t xml:space="preserve">- </w:t>
      </w:r>
      <w:r w:rsidR="00E2300A" w:rsidRPr="00A71911">
        <w:rPr>
          <w:rFonts w:ascii="Arial" w:hAnsi="Arial" w:cs="Arial"/>
          <w:sz w:val="20"/>
          <w:szCs w:val="20"/>
        </w:rPr>
        <w:t>Projekts,</w:t>
      </w:r>
      <w:r w:rsidR="002523D2" w:rsidRPr="00A71911">
        <w:rPr>
          <w:rFonts w:ascii="Arial" w:hAnsi="Arial" w:cs="Arial"/>
          <w:sz w:val="20"/>
          <w:szCs w:val="20"/>
        </w:rPr>
        <w:t xml:space="preserve"> </w:t>
      </w:r>
      <w:r w:rsidR="00E2300A" w:rsidRPr="00A71911">
        <w:rPr>
          <w:rFonts w:ascii="Arial" w:hAnsi="Arial" w:cs="Arial"/>
          <w:sz w:val="20"/>
          <w:szCs w:val="20"/>
        </w:rPr>
        <w:t>esošās ieejas terases demontāžai un tā vietā ieejas lieveņa un jumtiņa ierīkošanai. Pamatojies uz Projekta datiem</w:t>
      </w:r>
      <w:r w:rsidR="00880DA2">
        <w:rPr>
          <w:rFonts w:ascii="Arial" w:hAnsi="Arial" w:cs="Arial"/>
          <w:sz w:val="20"/>
          <w:szCs w:val="20"/>
        </w:rPr>
        <w:t>,</w:t>
      </w:r>
      <w:r w:rsidR="00E2300A" w:rsidRPr="00A71911">
        <w:rPr>
          <w:rFonts w:ascii="Arial" w:hAnsi="Arial" w:cs="Arial"/>
          <w:sz w:val="20"/>
          <w:szCs w:val="20"/>
        </w:rPr>
        <w:t xml:space="preserve"> izpildīt būvdarbus, atjaunot ieejas ēkā darbību, kā arī sakārtot ēkas ārējo izskatu.</w:t>
      </w:r>
    </w:p>
    <w:p w14:paraId="14588D47" w14:textId="77777777" w:rsidR="00E2300A" w:rsidRPr="00A71911" w:rsidRDefault="00E2300A" w:rsidP="00591E07">
      <w:pPr>
        <w:spacing w:line="276" w:lineRule="auto"/>
        <w:ind w:right="-57"/>
        <w:rPr>
          <w:rFonts w:ascii="Arial" w:hAnsi="Arial" w:cs="Arial"/>
          <w:sz w:val="20"/>
          <w:szCs w:val="20"/>
        </w:rPr>
      </w:pPr>
    </w:p>
    <w:p w14:paraId="4E843916" w14:textId="228098A2" w:rsidR="008E44EC" w:rsidRPr="00A71911" w:rsidRDefault="0052045D" w:rsidP="008E44EC">
      <w:pPr>
        <w:pStyle w:val="Sarakstarindkopa"/>
        <w:numPr>
          <w:ilvl w:val="0"/>
          <w:numId w:val="1"/>
        </w:numPr>
        <w:spacing w:line="276" w:lineRule="auto"/>
        <w:ind w:left="0" w:right="-567"/>
        <w:jc w:val="both"/>
        <w:rPr>
          <w:rFonts w:ascii="Arial" w:hAnsi="Arial" w:cs="Arial"/>
          <w:b/>
          <w:sz w:val="20"/>
          <w:szCs w:val="20"/>
        </w:rPr>
      </w:pPr>
      <w:r w:rsidRPr="00A71911">
        <w:rPr>
          <w:rFonts w:ascii="Arial" w:hAnsi="Arial" w:cs="Arial"/>
          <w:b/>
          <w:sz w:val="20"/>
          <w:szCs w:val="20"/>
        </w:rPr>
        <w:t>Uzdevum</w:t>
      </w:r>
      <w:r w:rsidR="000C03BE" w:rsidRPr="00A71911">
        <w:rPr>
          <w:rFonts w:ascii="Arial" w:hAnsi="Arial" w:cs="Arial"/>
          <w:b/>
          <w:sz w:val="20"/>
          <w:szCs w:val="20"/>
        </w:rPr>
        <w:t>s</w:t>
      </w:r>
      <w:r w:rsidR="003742B0" w:rsidRPr="00A71911">
        <w:rPr>
          <w:rFonts w:ascii="Arial" w:hAnsi="Arial" w:cs="Arial"/>
          <w:b/>
          <w:sz w:val="20"/>
          <w:szCs w:val="20"/>
        </w:rPr>
        <w:t>:</w:t>
      </w:r>
    </w:p>
    <w:p w14:paraId="557C083B" w14:textId="14AC471B" w:rsidR="0052045D" w:rsidRPr="00A71911" w:rsidRDefault="00B20121" w:rsidP="00A71911">
      <w:pPr>
        <w:pStyle w:val="Sarakstarindkopa"/>
        <w:spacing w:line="276" w:lineRule="auto"/>
        <w:ind w:left="0" w:right="-567"/>
        <w:jc w:val="both"/>
        <w:rPr>
          <w:rFonts w:ascii="Arial" w:hAnsi="Arial" w:cs="Arial"/>
          <w:b/>
          <w:bCs/>
          <w:i/>
          <w:iCs/>
          <w:sz w:val="20"/>
          <w:szCs w:val="20"/>
          <w:u w:val="single"/>
        </w:rPr>
      </w:pPr>
      <w:r w:rsidRPr="00A71911">
        <w:rPr>
          <w:rFonts w:ascii="Arial" w:hAnsi="Arial" w:cs="Arial"/>
          <w:b/>
          <w:bCs/>
          <w:i/>
          <w:iCs/>
          <w:sz w:val="20"/>
          <w:szCs w:val="20"/>
          <w:u w:val="single"/>
        </w:rPr>
        <w:t xml:space="preserve">3.1. Parametri: </w:t>
      </w:r>
    </w:p>
    <w:p w14:paraId="5DAFB371" w14:textId="314554C8" w:rsidR="00B20121" w:rsidRPr="00A71911" w:rsidRDefault="00B20121" w:rsidP="000C610A">
      <w:pPr>
        <w:pStyle w:val="Sarakstarindkopa"/>
        <w:numPr>
          <w:ilvl w:val="0"/>
          <w:numId w:val="3"/>
        </w:numPr>
        <w:spacing w:line="276" w:lineRule="auto"/>
        <w:ind w:left="0" w:right="-567"/>
        <w:rPr>
          <w:rFonts w:ascii="Arial" w:hAnsi="Arial" w:cs="Arial"/>
          <w:sz w:val="20"/>
          <w:szCs w:val="20"/>
        </w:rPr>
      </w:pPr>
      <w:r w:rsidRPr="00A71911">
        <w:rPr>
          <w:rFonts w:ascii="Arial" w:hAnsi="Arial" w:cs="Arial"/>
          <w:sz w:val="20"/>
          <w:szCs w:val="20"/>
        </w:rPr>
        <w:t xml:space="preserve">Zemes gabala kadastra apzīmējums : </w:t>
      </w:r>
      <w:r w:rsidR="00942C9E" w:rsidRPr="00A71911">
        <w:rPr>
          <w:rFonts w:ascii="Arial" w:hAnsi="Arial" w:cs="Arial"/>
          <w:sz w:val="20"/>
          <w:szCs w:val="20"/>
        </w:rPr>
        <w:t>05000083201</w:t>
      </w:r>
      <w:r w:rsidRPr="00A71911">
        <w:rPr>
          <w:rFonts w:ascii="Arial" w:hAnsi="Arial" w:cs="Arial"/>
          <w:sz w:val="20"/>
          <w:szCs w:val="20"/>
        </w:rPr>
        <w:t>;</w:t>
      </w:r>
    </w:p>
    <w:p w14:paraId="204EF35D" w14:textId="25A75092" w:rsidR="00B20121" w:rsidRPr="00A71911" w:rsidRDefault="00B20121" w:rsidP="000C610A">
      <w:pPr>
        <w:pStyle w:val="Sarakstarindkopa"/>
        <w:numPr>
          <w:ilvl w:val="0"/>
          <w:numId w:val="3"/>
        </w:numPr>
        <w:spacing w:line="276" w:lineRule="auto"/>
        <w:ind w:left="0" w:right="-567"/>
        <w:rPr>
          <w:rFonts w:ascii="Arial" w:hAnsi="Arial" w:cs="Arial"/>
          <w:sz w:val="20"/>
          <w:szCs w:val="20"/>
        </w:rPr>
      </w:pPr>
      <w:r w:rsidRPr="00A71911">
        <w:rPr>
          <w:rFonts w:ascii="Arial" w:hAnsi="Arial" w:cs="Arial"/>
          <w:sz w:val="20"/>
          <w:szCs w:val="20"/>
        </w:rPr>
        <w:t>Ēkas kadastra apzīmējums :</w:t>
      </w:r>
      <w:r w:rsidR="00FD4BB5" w:rsidRPr="00A71911">
        <w:rPr>
          <w:rFonts w:ascii="Arial" w:hAnsi="Arial" w:cs="Arial"/>
          <w:sz w:val="20"/>
          <w:szCs w:val="20"/>
        </w:rPr>
        <w:t xml:space="preserve"> 050</w:t>
      </w:r>
      <w:r w:rsidR="00F56840" w:rsidRPr="00A71911">
        <w:rPr>
          <w:rFonts w:ascii="Arial" w:hAnsi="Arial" w:cs="Arial"/>
          <w:sz w:val="20"/>
          <w:szCs w:val="20"/>
        </w:rPr>
        <w:t>00080415001</w:t>
      </w:r>
      <w:r w:rsidRPr="00A71911">
        <w:rPr>
          <w:rFonts w:ascii="Arial" w:hAnsi="Arial" w:cs="Arial"/>
          <w:sz w:val="20"/>
          <w:szCs w:val="20"/>
        </w:rPr>
        <w:t>;</w:t>
      </w:r>
    </w:p>
    <w:p w14:paraId="5DB2CE7E" w14:textId="09493BFD" w:rsidR="00B20121" w:rsidRPr="00A71911" w:rsidRDefault="00B20121" w:rsidP="000C610A">
      <w:pPr>
        <w:pStyle w:val="Sarakstarindkopa"/>
        <w:numPr>
          <w:ilvl w:val="0"/>
          <w:numId w:val="3"/>
        </w:numPr>
        <w:spacing w:line="276" w:lineRule="auto"/>
        <w:ind w:left="0" w:right="-567"/>
        <w:rPr>
          <w:rFonts w:ascii="Arial" w:hAnsi="Arial" w:cs="Arial"/>
          <w:sz w:val="20"/>
          <w:szCs w:val="20"/>
        </w:rPr>
      </w:pPr>
      <w:r w:rsidRPr="00A71911">
        <w:rPr>
          <w:rFonts w:ascii="Arial" w:hAnsi="Arial" w:cs="Arial"/>
          <w:sz w:val="20"/>
          <w:szCs w:val="20"/>
        </w:rPr>
        <w:t xml:space="preserve">Ēkas apbūves laukums: </w:t>
      </w:r>
      <w:r w:rsidR="00F56840" w:rsidRPr="00A71911">
        <w:rPr>
          <w:rFonts w:ascii="Arial" w:hAnsi="Arial" w:cs="Arial"/>
          <w:sz w:val="20"/>
          <w:szCs w:val="20"/>
        </w:rPr>
        <w:t>703,6</w:t>
      </w:r>
      <w:r w:rsidRPr="00A71911">
        <w:rPr>
          <w:rFonts w:ascii="Arial" w:hAnsi="Arial" w:cs="Arial"/>
          <w:sz w:val="20"/>
          <w:szCs w:val="20"/>
        </w:rPr>
        <w:t xml:space="preserve">m2;  </w:t>
      </w:r>
    </w:p>
    <w:p w14:paraId="039D49B1" w14:textId="0EEB7775" w:rsidR="00B20121" w:rsidRPr="00A71911" w:rsidRDefault="00B20121" w:rsidP="000C610A">
      <w:pPr>
        <w:pStyle w:val="Sarakstarindkopa"/>
        <w:numPr>
          <w:ilvl w:val="0"/>
          <w:numId w:val="3"/>
        </w:numPr>
        <w:spacing w:line="276" w:lineRule="auto"/>
        <w:ind w:left="0" w:right="-567"/>
        <w:rPr>
          <w:rFonts w:ascii="Arial" w:hAnsi="Arial" w:cs="Arial"/>
          <w:sz w:val="20"/>
          <w:szCs w:val="20"/>
        </w:rPr>
      </w:pPr>
      <w:r w:rsidRPr="00A71911">
        <w:rPr>
          <w:rFonts w:ascii="Arial" w:hAnsi="Arial" w:cs="Arial"/>
          <w:sz w:val="20"/>
          <w:szCs w:val="20"/>
        </w:rPr>
        <w:t xml:space="preserve">Ēkas platība : </w:t>
      </w:r>
      <w:r w:rsidR="00F56840" w:rsidRPr="00A71911">
        <w:rPr>
          <w:rFonts w:ascii="Arial" w:hAnsi="Arial" w:cs="Arial"/>
          <w:sz w:val="20"/>
          <w:szCs w:val="20"/>
        </w:rPr>
        <w:t>523,5</w:t>
      </w:r>
      <w:r w:rsidRPr="00A71911">
        <w:rPr>
          <w:rFonts w:ascii="Arial" w:hAnsi="Arial" w:cs="Arial"/>
          <w:sz w:val="20"/>
          <w:szCs w:val="20"/>
        </w:rPr>
        <w:t xml:space="preserve">m2;  </w:t>
      </w:r>
    </w:p>
    <w:p w14:paraId="1C4131AA" w14:textId="1289D2DF" w:rsidR="00F56840" w:rsidRPr="00A71911" w:rsidRDefault="00B20121" w:rsidP="00F56840">
      <w:pPr>
        <w:pStyle w:val="Sarakstarindkopa"/>
        <w:numPr>
          <w:ilvl w:val="0"/>
          <w:numId w:val="3"/>
        </w:numPr>
        <w:spacing w:line="276" w:lineRule="auto"/>
        <w:ind w:left="0" w:right="-567"/>
        <w:rPr>
          <w:rFonts w:ascii="Arial" w:hAnsi="Arial" w:cs="Arial"/>
          <w:sz w:val="20"/>
          <w:szCs w:val="20"/>
        </w:rPr>
      </w:pPr>
      <w:proofErr w:type="spellStart"/>
      <w:r w:rsidRPr="00A71911">
        <w:rPr>
          <w:rFonts w:ascii="Arial" w:hAnsi="Arial" w:cs="Arial"/>
          <w:sz w:val="20"/>
          <w:szCs w:val="20"/>
        </w:rPr>
        <w:t>Būvtilpums</w:t>
      </w:r>
      <w:proofErr w:type="spellEnd"/>
      <w:r w:rsidRPr="00A71911">
        <w:rPr>
          <w:rFonts w:ascii="Arial" w:hAnsi="Arial" w:cs="Arial"/>
          <w:sz w:val="20"/>
          <w:szCs w:val="20"/>
        </w:rPr>
        <w:t xml:space="preserve"> :</w:t>
      </w:r>
      <w:r w:rsidR="00F56840" w:rsidRPr="00A71911">
        <w:rPr>
          <w:rFonts w:ascii="Arial" w:hAnsi="Arial" w:cs="Arial"/>
          <w:sz w:val="20"/>
          <w:szCs w:val="20"/>
        </w:rPr>
        <w:t xml:space="preserve"> 2639</w:t>
      </w:r>
      <w:r w:rsidR="002703BD" w:rsidRPr="00A71911">
        <w:rPr>
          <w:rFonts w:ascii="Arial" w:hAnsi="Arial" w:cs="Arial"/>
          <w:sz w:val="20"/>
          <w:szCs w:val="20"/>
        </w:rPr>
        <w:t>,0</w:t>
      </w:r>
      <w:r w:rsidRPr="00A71911">
        <w:rPr>
          <w:rFonts w:ascii="Arial" w:hAnsi="Arial" w:cs="Arial"/>
          <w:sz w:val="20"/>
          <w:szCs w:val="20"/>
        </w:rPr>
        <w:t>m3;</w:t>
      </w:r>
    </w:p>
    <w:p w14:paraId="6066D7FE" w14:textId="29DD0582" w:rsidR="0098080A" w:rsidRPr="00A71911" w:rsidRDefault="0098080A" w:rsidP="000C610A">
      <w:pPr>
        <w:pStyle w:val="Sarakstarindkopa"/>
        <w:numPr>
          <w:ilvl w:val="0"/>
          <w:numId w:val="3"/>
        </w:numPr>
        <w:spacing w:line="276" w:lineRule="auto"/>
        <w:ind w:left="0" w:right="-567"/>
        <w:rPr>
          <w:rFonts w:ascii="Arial" w:hAnsi="Arial" w:cs="Arial"/>
          <w:sz w:val="20"/>
          <w:szCs w:val="20"/>
        </w:rPr>
      </w:pPr>
      <w:r w:rsidRPr="00A71911">
        <w:rPr>
          <w:rFonts w:ascii="Arial" w:hAnsi="Arial" w:cs="Arial"/>
          <w:sz w:val="20"/>
          <w:szCs w:val="20"/>
        </w:rPr>
        <w:t xml:space="preserve">Ēkas stāvu skaits:  virszemes </w:t>
      </w:r>
      <w:r w:rsidR="00F56840" w:rsidRPr="00A71911">
        <w:rPr>
          <w:rFonts w:ascii="Arial" w:hAnsi="Arial" w:cs="Arial"/>
          <w:sz w:val="20"/>
          <w:szCs w:val="20"/>
        </w:rPr>
        <w:t>1</w:t>
      </w:r>
      <w:r w:rsidRPr="00A71911">
        <w:rPr>
          <w:rFonts w:ascii="Arial" w:hAnsi="Arial" w:cs="Arial"/>
          <w:sz w:val="20"/>
          <w:szCs w:val="20"/>
        </w:rPr>
        <w:t xml:space="preserve">, pazemes </w:t>
      </w:r>
      <w:r w:rsidR="00F56840" w:rsidRPr="00A71911">
        <w:rPr>
          <w:rFonts w:ascii="Arial" w:hAnsi="Arial" w:cs="Arial"/>
          <w:sz w:val="20"/>
          <w:szCs w:val="20"/>
        </w:rPr>
        <w:t>0</w:t>
      </w:r>
      <w:r w:rsidRPr="00A71911">
        <w:rPr>
          <w:rFonts w:ascii="Arial" w:hAnsi="Arial" w:cs="Arial"/>
          <w:sz w:val="20"/>
          <w:szCs w:val="20"/>
        </w:rPr>
        <w:t>;</w:t>
      </w:r>
    </w:p>
    <w:p w14:paraId="4E61F6A8" w14:textId="77777777" w:rsidR="00591E07" w:rsidRPr="00A71911" w:rsidRDefault="00B20121" w:rsidP="00AB5456">
      <w:pPr>
        <w:pStyle w:val="Sarakstarindkopa"/>
        <w:numPr>
          <w:ilvl w:val="0"/>
          <w:numId w:val="3"/>
        </w:numPr>
        <w:spacing w:line="276" w:lineRule="auto"/>
        <w:ind w:left="0" w:right="-567"/>
        <w:rPr>
          <w:rFonts w:ascii="Arial" w:hAnsi="Arial" w:cs="Arial"/>
          <w:sz w:val="20"/>
          <w:szCs w:val="20"/>
        </w:rPr>
      </w:pPr>
      <w:r w:rsidRPr="00A71911">
        <w:rPr>
          <w:rFonts w:ascii="Arial" w:hAnsi="Arial" w:cs="Arial"/>
          <w:sz w:val="20"/>
          <w:szCs w:val="20"/>
        </w:rPr>
        <w:t xml:space="preserve">Ēkas klasifikācijas kods: </w:t>
      </w:r>
      <w:r w:rsidR="00990AD6" w:rsidRPr="00A71911">
        <w:rPr>
          <w:rFonts w:ascii="Arial" w:hAnsi="Arial" w:cs="Arial"/>
          <w:sz w:val="20"/>
          <w:szCs w:val="20"/>
        </w:rPr>
        <w:t>1241 - Sakaru ēkas, stacijas, termināļi un ar tiem saistītās ēkas.</w:t>
      </w:r>
      <w:r w:rsidR="00FE16F1" w:rsidRPr="00A71911">
        <w:rPr>
          <w:rFonts w:ascii="Arial" w:hAnsi="Arial" w:cs="Arial"/>
          <w:sz w:val="20"/>
          <w:szCs w:val="20"/>
        </w:rPr>
        <w:t xml:space="preserve">  </w:t>
      </w:r>
    </w:p>
    <w:p w14:paraId="5AE9A81A" w14:textId="120469F7" w:rsidR="00FE16F1" w:rsidRPr="00A71911" w:rsidRDefault="00FE16F1" w:rsidP="00591E07">
      <w:pPr>
        <w:pStyle w:val="Sarakstarindkopa"/>
        <w:spacing w:line="276" w:lineRule="auto"/>
        <w:ind w:left="0" w:right="-567"/>
        <w:rPr>
          <w:rFonts w:ascii="Arial" w:hAnsi="Arial" w:cs="Arial"/>
          <w:sz w:val="20"/>
          <w:szCs w:val="20"/>
        </w:rPr>
      </w:pPr>
      <w:r w:rsidRPr="00A71911">
        <w:rPr>
          <w:rFonts w:ascii="Arial" w:hAnsi="Arial" w:cs="Arial"/>
          <w:sz w:val="20"/>
          <w:szCs w:val="20"/>
        </w:rPr>
        <w:t xml:space="preserve">       </w:t>
      </w:r>
    </w:p>
    <w:p w14:paraId="59CE2C09" w14:textId="6A0236EF" w:rsidR="000C03BE" w:rsidRPr="00A71911" w:rsidRDefault="000C03BE" w:rsidP="000C03BE">
      <w:pPr>
        <w:spacing w:line="276" w:lineRule="auto"/>
        <w:ind w:right="-567"/>
        <w:jc w:val="both"/>
        <w:rPr>
          <w:rFonts w:ascii="Arial" w:hAnsi="Arial" w:cs="Arial"/>
          <w:b/>
          <w:bCs/>
          <w:i/>
          <w:iCs/>
          <w:sz w:val="20"/>
          <w:szCs w:val="20"/>
          <w:u w:val="single"/>
        </w:rPr>
      </w:pPr>
      <w:r w:rsidRPr="00A71911">
        <w:rPr>
          <w:rFonts w:ascii="Arial" w:hAnsi="Arial" w:cs="Arial"/>
          <w:b/>
          <w:bCs/>
          <w:i/>
          <w:iCs/>
          <w:sz w:val="20"/>
          <w:szCs w:val="20"/>
          <w:u w:val="single"/>
        </w:rPr>
        <w:t xml:space="preserve">3.2. </w:t>
      </w:r>
      <w:r w:rsidR="00E9795D" w:rsidRPr="00A71911">
        <w:rPr>
          <w:rFonts w:ascii="Arial" w:hAnsi="Arial" w:cs="Arial"/>
          <w:b/>
          <w:bCs/>
          <w:i/>
          <w:iCs/>
          <w:sz w:val="20"/>
          <w:szCs w:val="20"/>
          <w:u w:val="single"/>
        </w:rPr>
        <w:t xml:space="preserve">Projektā </w:t>
      </w:r>
      <w:r w:rsidRPr="00A71911">
        <w:rPr>
          <w:rFonts w:ascii="Arial" w:hAnsi="Arial" w:cs="Arial"/>
          <w:b/>
          <w:bCs/>
          <w:i/>
          <w:iCs/>
          <w:sz w:val="20"/>
          <w:szCs w:val="20"/>
          <w:u w:val="single"/>
        </w:rPr>
        <w:t>paredzēt:</w:t>
      </w:r>
    </w:p>
    <w:p w14:paraId="073D9C06" w14:textId="6F7333EC" w:rsidR="00CF1F99" w:rsidRPr="00A71911" w:rsidRDefault="000C03BE" w:rsidP="000C03BE">
      <w:pPr>
        <w:spacing w:line="276" w:lineRule="auto"/>
        <w:ind w:right="-567"/>
        <w:jc w:val="both"/>
        <w:rPr>
          <w:rFonts w:ascii="Arial" w:hAnsi="Arial" w:cs="Arial"/>
          <w:sz w:val="20"/>
          <w:szCs w:val="20"/>
        </w:rPr>
      </w:pPr>
      <w:r w:rsidRPr="00A71911">
        <w:rPr>
          <w:rFonts w:ascii="Arial" w:hAnsi="Arial" w:cs="Arial"/>
          <w:sz w:val="20"/>
          <w:szCs w:val="20"/>
        </w:rPr>
        <w:t xml:space="preserve">3.2.1. </w:t>
      </w:r>
      <w:r w:rsidR="00CF1F99" w:rsidRPr="00A71911">
        <w:rPr>
          <w:rFonts w:ascii="Arial" w:hAnsi="Arial" w:cs="Arial"/>
          <w:sz w:val="20"/>
          <w:szCs w:val="20"/>
        </w:rPr>
        <w:t>Ēkas plāna daļu ar nojaucamo terasi</w:t>
      </w:r>
      <w:r w:rsidR="003857EF" w:rsidRPr="00A71911">
        <w:rPr>
          <w:rFonts w:ascii="Arial" w:hAnsi="Arial" w:cs="Arial"/>
          <w:sz w:val="20"/>
          <w:szCs w:val="20"/>
        </w:rPr>
        <w:t xml:space="preserve"> un projektējamo lieveni</w:t>
      </w:r>
      <w:r w:rsidR="00CF1F99" w:rsidRPr="00A71911">
        <w:rPr>
          <w:rFonts w:ascii="Arial" w:hAnsi="Arial" w:cs="Arial"/>
          <w:sz w:val="20"/>
          <w:szCs w:val="20"/>
        </w:rPr>
        <w:t>;</w:t>
      </w:r>
    </w:p>
    <w:p w14:paraId="1B3ECBCF" w14:textId="5A08E5DD" w:rsidR="00CF1F99" w:rsidRPr="00A71911" w:rsidRDefault="00CF1F99" w:rsidP="000C03BE">
      <w:pPr>
        <w:spacing w:line="276" w:lineRule="auto"/>
        <w:ind w:right="-567"/>
        <w:jc w:val="both"/>
        <w:rPr>
          <w:rFonts w:ascii="Arial" w:hAnsi="Arial" w:cs="Arial"/>
          <w:sz w:val="20"/>
          <w:szCs w:val="20"/>
        </w:rPr>
      </w:pPr>
      <w:r w:rsidRPr="00A71911">
        <w:rPr>
          <w:rFonts w:ascii="Arial" w:hAnsi="Arial" w:cs="Arial"/>
          <w:sz w:val="20"/>
          <w:szCs w:val="20"/>
        </w:rPr>
        <w:t>3.2.2. Ēkas fasādi ar projektējamo jumtiņu</w:t>
      </w:r>
      <w:r w:rsidR="00975F66" w:rsidRPr="00A71911">
        <w:rPr>
          <w:rFonts w:ascii="Arial" w:hAnsi="Arial" w:cs="Arial"/>
          <w:sz w:val="20"/>
          <w:szCs w:val="20"/>
        </w:rPr>
        <w:t xml:space="preserve">, </w:t>
      </w:r>
      <w:r w:rsidRPr="00A71911">
        <w:rPr>
          <w:rFonts w:ascii="Arial" w:hAnsi="Arial" w:cs="Arial"/>
          <w:sz w:val="20"/>
          <w:szCs w:val="20"/>
        </w:rPr>
        <w:t xml:space="preserve"> lieveni</w:t>
      </w:r>
      <w:r w:rsidR="00975F66" w:rsidRPr="00A71911">
        <w:rPr>
          <w:rFonts w:ascii="Arial" w:hAnsi="Arial" w:cs="Arial"/>
          <w:sz w:val="20"/>
          <w:szCs w:val="20"/>
        </w:rPr>
        <w:t>, ārdurvis,</w:t>
      </w:r>
      <w:r w:rsidR="003857EF" w:rsidRPr="00A71911">
        <w:rPr>
          <w:rFonts w:ascii="Arial" w:hAnsi="Arial" w:cs="Arial"/>
          <w:sz w:val="20"/>
          <w:szCs w:val="20"/>
        </w:rPr>
        <w:t xml:space="preserve"> kā arī ar</w:t>
      </w:r>
      <w:r w:rsidR="00975F66" w:rsidRPr="00A71911">
        <w:rPr>
          <w:rFonts w:ascii="Arial" w:hAnsi="Arial" w:cs="Arial"/>
          <w:sz w:val="20"/>
          <w:szCs w:val="20"/>
        </w:rPr>
        <w:t xml:space="preserve"> fasādes atjaunošanas risinājumiem t.sk. fasādes krāsu risinājumus (krāsu pasi)</w:t>
      </w:r>
      <w:r w:rsidRPr="00A71911">
        <w:rPr>
          <w:rFonts w:ascii="Arial" w:hAnsi="Arial" w:cs="Arial"/>
          <w:sz w:val="20"/>
          <w:szCs w:val="20"/>
        </w:rPr>
        <w:t>;</w:t>
      </w:r>
    </w:p>
    <w:p w14:paraId="03F0DE4F" w14:textId="4471D8F5" w:rsidR="00430F7A" w:rsidRPr="00A71911" w:rsidRDefault="00CF1F99" w:rsidP="000C03BE">
      <w:pPr>
        <w:spacing w:line="276" w:lineRule="auto"/>
        <w:ind w:right="-567"/>
        <w:jc w:val="both"/>
        <w:rPr>
          <w:rFonts w:ascii="Arial" w:hAnsi="Arial" w:cs="Arial"/>
          <w:sz w:val="20"/>
          <w:szCs w:val="20"/>
        </w:rPr>
      </w:pPr>
      <w:r w:rsidRPr="00A71911">
        <w:rPr>
          <w:rFonts w:ascii="Arial" w:hAnsi="Arial" w:cs="Arial"/>
          <w:sz w:val="20"/>
          <w:szCs w:val="20"/>
        </w:rPr>
        <w:t>3.2.3. Projektējam</w:t>
      </w:r>
      <w:r w:rsidR="00975F66" w:rsidRPr="00A71911">
        <w:rPr>
          <w:rFonts w:ascii="Arial" w:hAnsi="Arial" w:cs="Arial"/>
          <w:sz w:val="20"/>
          <w:szCs w:val="20"/>
        </w:rPr>
        <w:t>ā</w:t>
      </w:r>
      <w:r w:rsidRPr="00A71911">
        <w:rPr>
          <w:rFonts w:ascii="Arial" w:hAnsi="Arial" w:cs="Arial"/>
          <w:sz w:val="20"/>
          <w:szCs w:val="20"/>
        </w:rPr>
        <w:t xml:space="preserve"> lieveņa plānu un griezumu;</w:t>
      </w:r>
    </w:p>
    <w:p w14:paraId="42E63D26" w14:textId="615BF4E5" w:rsidR="00975F66" w:rsidRPr="00A71911" w:rsidRDefault="00975F66" w:rsidP="000C03BE">
      <w:pPr>
        <w:spacing w:line="276" w:lineRule="auto"/>
        <w:ind w:right="-567"/>
        <w:jc w:val="both"/>
        <w:rPr>
          <w:rFonts w:ascii="Arial" w:hAnsi="Arial" w:cs="Arial"/>
          <w:sz w:val="20"/>
          <w:szCs w:val="20"/>
        </w:rPr>
      </w:pPr>
      <w:r w:rsidRPr="00A71911">
        <w:rPr>
          <w:rFonts w:ascii="Arial" w:hAnsi="Arial" w:cs="Arial"/>
          <w:sz w:val="20"/>
          <w:szCs w:val="20"/>
        </w:rPr>
        <w:t xml:space="preserve">3.2.4. Projektējamā jumtiņa skici ar izmēriem un sastāvdaļu (būvmateriālu) apzīmējumiem un to īpašību aprakstu; </w:t>
      </w:r>
    </w:p>
    <w:p w14:paraId="664B2727" w14:textId="607CAD97" w:rsidR="00CF1F99" w:rsidRPr="00A71911" w:rsidRDefault="00CF1F99" w:rsidP="000C03BE">
      <w:pPr>
        <w:spacing w:line="276" w:lineRule="auto"/>
        <w:ind w:right="-567"/>
        <w:jc w:val="both"/>
        <w:rPr>
          <w:rFonts w:ascii="Arial" w:hAnsi="Arial" w:cs="Arial"/>
          <w:sz w:val="20"/>
          <w:szCs w:val="20"/>
        </w:rPr>
      </w:pPr>
      <w:r w:rsidRPr="00A71911">
        <w:rPr>
          <w:rFonts w:ascii="Arial" w:hAnsi="Arial" w:cs="Arial"/>
          <w:sz w:val="20"/>
          <w:szCs w:val="20"/>
        </w:rPr>
        <w:t>3.2.</w:t>
      </w:r>
      <w:r w:rsidR="00975F66" w:rsidRPr="00A71911">
        <w:rPr>
          <w:rFonts w:ascii="Arial" w:hAnsi="Arial" w:cs="Arial"/>
          <w:sz w:val="20"/>
          <w:szCs w:val="20"/>
        </w:rPr>
        <w:t>5</w:t>
      </w:r>
      <w:r w:rsidRPr="00A71911">
        <w:rPr>
          <w:rFonts w:ascii="Arial" w:hAnsi="Arial" w:cs="Arial"/>
          <w:sz w:val="20"/>
          <w:szCs w:val="20"/>
        </w:rPr>
        <w:t>.</w:t>
      </w:r>
      <w:r w:rsidR="00975F66" w:rsidRPr="00A71911">
        <w:rPr>
          <w:rFonts w:ascii="Arial" w:hAnsi="Arial" w:cs="Arial"/>
          <w:sz w:val="20"/>
          <w:szCs w:val="20"/>
        </w:rPr>
        <w:t xml:space="preserve"> Ārdurvju nomaiņu uz siltināt</w:t>
      </w:r>
      <w:r w:rsidR="00B83E05" w:rsidRPr="00A71911">
        <w:rPr>
          <w:rFonts w:ascii="Arial" w:hAnsi="Arial" w:cs="Arial"/>
          <w:sz w:val="20"/>
          <w:szCs w:val="20"/>
        </w:rPr>
        <w:t>ām</w:t>
      </w:r>
      <w:r w:rsidR="00975F66" w:rsidRPr="00A71911">
        <w:rPr>
          <w:rFonts w:ascii="Arial" w:hAnsi="Arial" w:cs="Arial"/>
          <w:sz w:val="20"/>
          <w:szCs w:val="20"/>
        </w:rPr>
        <w:t xml:space="preserve"> metāl</w:t>
      </w:r>
      <w:r w:rsidR="00B83E05" w:rsidRPr="00A71911">
        <w:rPr>
          <w:rFonts w:ascii="Arial" w:hAnsi="Arial" w:cs="Arial"/>
          <w:sz w:val="20"/>
          <w:szCs w:val="20"/>
        </w:rPr>
        <w:t>a</w:t>
      </w:r>
      <w:r w:rsidR="00975F66" w:rsidRPr="00A71911">
        <w:rPr>
          <w:rFonts w:ascii="Arial" w:hAnsi="Arial" w:cs="Arial"/>
          <w:sz w:val="20"/>
          <w:szCs w:val="20"/>
        </w:rPr>
        <w:t xml:space="preserve"> ārdurv</w:t>
      </w:r>
      <w:r w:rsidR="00B83E05" w:rsidRPr="00A71911">
        <w:rPr>
          <w:rFonts w:ascii="Arial" w:hAnsi="Arial" w:cs="Arial"/>
          <w:sz w:val="20"/>
          <w:szCs w:val="20"/>
        </w:rPr>
        <w:t>īm</w:t>
      </w:r>
      <w:r w:rsidR="00975F66" w:rsidRPr="00A71911">
        <w:rPr>
          <w:rFonts w:ascii="Arial" w:hAnsi="Arial" w:cs="Arial"/>
          <w:sz w:val="20"/>
          <w:szCs w:val="20"/>
        </w:rPr>
        <w:t xml:space="preserve">; </w:t>
      </w:r>
    </w:p>
    <w:p w14:paraId="60F99D40" w14:textId="3D518EDD" w:rsidR="00975F66" w:rsidRPr="00A71911" w:rsidRDefault="00975F66" w:rsidP="000C03BE">
      <w:pPr>
        <w:spacing w:line="276" w:lineRule="auto"/>
        <w:ind w:right="-567"/>
        <w:jc w:val="both"/>
        <w:rPr>
          <w:rFonts w:ascii="Arial" w:hAnsi="Arial" w:cs="Arial"/>
          <w:sz w:val="20"/>
          <w:szCs w:val="20"/>
        </w:rPr>
      </w:pPr>
      <w:r w:rsidRPr="00A71911">
        <w:rPr>
          <w:rFonts w:ascii="Arial" w:hAnsi="Arial" w:cs="Arial"/>
          <w:sz w:val="20"/>
          <w:szCs w:val="20"/>
        </w:rPr>
        <w:t xml:space="preserve">3.2.6. Paredzēt fasādes remontu ar apdares atjaunošanu pēc terases demontāžas; </w:t>
      </w:r>
    </w:p>
    <w:p w14:paraId="15ACC3B5" w14:textId="2A1C6FCB" w:rsidR="00975F66" w:rsidRPr="00A71911" w:rsidRDefault="003857EF" w:rsidP="000C03BE">
      <w:pPr>
        <w:spacing w:line="276" w:lineRule="auto"/>
        <w:ind w:right="-567"/>
        <w:jc w:val="both"/>
        <w:rPr>
          <w:rFonts w:ascii="Arial" w:hAnsi="Arial" w:cs="Arial"/>
          <w:sz w:val="20"/>
          <w:szCs w:val="20"/>
        </w:rPr>
      </w:pPr>
      <w:r w:rsidRPr="00A71911">
        <w:rPr>
          <w:rFonts w:ascii="Arial" w:hAnsi="Arial" w:cs="Arial"/>
          <w:sz w:val="20"/>
          <w:szCs w:val="20"/>
        </w:rPr>
        <w:t>3.2.7. Citus risinājumus, ja to paredz Ministru kabineta noteikumu Nr.529 „Ēku būvnoteikumi”;</w:t>
      </w:r>
    </w:p>
    <w:p w14:paraId="30FB18D8" w14:textId="182198C6" w:rsidR="00713494" w:rsidRPr="00A71911" w:rsidRDefault="009F02E4" w:rsidP="009F02E4">
      <w:pPr>
        <w:spacing w:line="276" w:lineRule="auto"/>
        <w:ind w:right="-567"/>
        <w:jc w:val="both"/>
        <w:rPr>
          <w:rFonts w:ascii="Arial" w:hAnsi="Arial" w:cs="Arial"/>
          <w:sz w:val="20"/>
          <w:szCs w:val="20"/>
        </w:rPr>
      </w:pPr>
      <w:r w:rsidRPr="00A71911">
        <w:rPr>
          <w:rFonts w:ascii="Arial" w:hAnsi="Arial" w:cs="Arial"/>
          <w:sz w:val="20"/>
          <w:szCs w:val="20"/>
        </w:rPr>
        <w:t>3.2.</w:t>
      </w:r>
      <w:r w:rsidR="003857EF" w:rsidRPr="00A71911">
        <w:rPr>
          <w:rFonts w:ascii="Arial" w:hAnsi="Arial" w:cs="Arial"/>
          <w:sz w:val="20"/>
          <w:szCs w:val="20"/>
        </w:rPr>
        <w:t>8</w:t>
      </w:r>
      <w:r w:rsidRPr="00A71911">
        <w:rPr>
          <w:rFonts w:ascii="Arial" w:hAnsi="Arial" w:cs="Arial"/>
          <w:sz w:val="20"/>
          <w:szCs w:val="20"/>
        </w:rPr>
        <w:t>.</w:t>
      </w:r>
      <w:r w:rsidR="00DD7CA7" w:rsidRPr="00A71911">
        <w:rPr>
          <w:rFonts w:ascii="Arial" w:hAnsi="Arial" w:cs="Arial"/>
          <w:sz w:val="20"/>
          <w:szCs w:val="20"/>
        </w:rPr>
        <w:t xml:space="preserve"> </w:t>
      </w:r>
      <w:r w:rsidR="009B74C9" w:rsidRPr="00A71911">
        <w:rPr>
          <w:rFonts w:ascii="Arial" w:hAnsi="Arial" w:cs="Arial"/>
          <w:sz w:val="20"/>
          <w:szCs w:val="20"/>
        </w:rPr>
        <w:t>Visiem materiāliem izstrādāt specifikāciju</w:t>
      </w:r>
      <w:r w:rsidR="00DD7CA7" w:rsidRPr="00A71911">
        <w:rPr>
          <w:rFonts w:ascii="Arial" w:hAnsi="Arial" w:cs="Arial"/>
          <w:sz w:val="20"/>
          <w:szCs w:val="20"/>
        </w:rPr>
        <w:t>,</w:t>
      </w:r>
      <w:r w:rsidR="009B74C9" w:rsidRPr="00A71911">
        <w:rPr>
          <w:rFonts w:ascii="Arial" w:hAnsi="Arial" w:cs="Arial"/>
          <w:sz w:val="20"/>
          <w:szCs w:val="20"/>
        </w:rPr>
        <w:t xml:space="preserve"> nor</w:t>
      </w:r>
      <w:r w:rsidR="00DD7CA7" w:rsidRPr="00A71911">
        <w:rPr>
          <w:rFonts w:ascii="Arial" w:hAnsi="Arial" w:cs="Arial"/>
          <w:sz w:val="20"/>
          <w:szCs w:val="20"/>
        </w:rPr>
        <w:t>ā</w:t>
      </w:r>
      <w:r w:rsidR="009B74C9" w:rsidRPr="00A71911">
        <w:rPr>
          <w:rFonts w:ascii="Arial" w:hAnsi="Arial" w:cs="Arial"/>
          <w:sz w:val="20"/>
          <w:szCs w:val="20"/>
        </w:rPr>
        <w:t>dīt standartus</w:t>
      </w:r>
      <w:r w:rsidR="00DD7CA7" w:rsidRPr="00A71911">
        <w:rPr>
          <w:rFonts w:ascii="Arial" w:hAnsi="Arial" w:cs="Arial"/>
          <w:sz w:val="20"/>
          <w:szCs w:val="20"/>
        </w:rPr>
        <w:t>, izmantojot</w:t>
      </w:r>
      <w:r w:rsidR="00713494" w:rsidRPr="00A71911">
        <w:rPr>
          <w:rFonts w:ascii="Arial" w:hAnsi="Arial" w:cs="Arial"/>
          <w:sz w:val="20"/>
          <w:szCs w:val="20"/>
        </w:rPr>
        <w:t xml:space="preserve"> Latvijā sertificētus apdares un celtniecības materiālus</w:t>
      </w:r>
      <w:r w:rsidR="000D2E1D" w:rsidRPr="00A71911">
        <w:rPr>
          <w:rFonts w:ascii="Arial" w:hAnsi="Arial" w:cs="Arial"/>
          <w:sz w:val="20"/>
          <w:szCs w:val="20"/>
        </w:rPr>
        <w:t>;</w:t>
      </w:r>
    </w:p>
    <w:p w14:paraId="56A2C517" w14:textId="711837D1" w:rsidR="000F6DB3" w:rsidRPr="00A71911" w:rsidRDefault="009F02E4" w:rsidP="000F6DB3">
      <w:pPr>
        <w:spacing w:line="276" w:lineRule="auto"/>
        <w:ind w:right="-567"/>
        <w:jc w:val="both"/>
        <w:rPr>
          <w:rFonts w:ascii="Arial" w:hAnsi="Arial" w:cs="Arial"/>
          <w:sz w:val="20"/>
          <w:szCs w:val="20"/>
          <w:shd w:val="clear" w:color="auto" w:fill="FFFFFF"/>
        </w:rPr>
      </w:pPr>
      <w:r w:rsidRPr="00A71911">
        <w:rPr>
          <w:rFonts w:ascii="Arial" w:hAnsi="Arial" w:cs="Arial"/>
          <w:sz w:val="20"/>
          <w:szCs w:val="20"/>
        </w:rPr>
        <w:lastRenderedPageBreak/>
        <w:t>3.2.</w:t>
      </w:r>
      <w:r w:rsidR="003857EF" w:rsidRPr="00A71911">
        <w:rPr>
          <w:rFonts w:ascii="Arial" w:hAnsi="Arial" w:cs="Arial"/>
          <w:sz w:val="20"/>
          <w:szCs w:val="20"/>
        </w:rPr>
        <w:t>9</w:t>
      </w:r>
      <w:r w:rsidRPr="00A71911">
        <w:rPr>
          <w:rFonts w:ascii="Arial" w:hAnsi="Arial" w:cs="Arial"/>
          <w:sz w:val="20"/>
          <w:szCs w:val="20"/>
        </w:rPr>
        <w:t>.</w:t>
      </w:r>
      <w:r w:rsidR="00C3128D" w:rsidRPr="00A71911">
        <w:rPr>
          <w:rFonts w:ascii="Arial" w:hAnsi="Arial" w:cs="Arial"/>
          <w:sz w:val="20"/>
          <w:szCs w:val="20"/>
        </w:rPr>
        <w:t xml:space="preserve"> </w:t>
      </w:r>
      <w:r w:rsidR="00691DCF" w:rsidRPr="00A71911">
        <w:rPr>
          <w:rFonts w:ascii="Arial" w:hAnsi="Arial" w:cs="Arial"/>
          <w:sz w:val="20"/>
          <w:szCs w:val="20"/>
        </w:rPr>
        <w:t>Paredzēt darbu organizācijas shēmu</w:t>
      </w:r>
      <w:r w:rsidR="00107705" w:rsidRPr="00A71911">
        <w:rPr>
          <w:rFonts w:ascii="Arial" w:hAnsi="Arial" w:cs="Arial"/>
          <w:sz w:val="20"/>
          <w:szCs w:val="20"/>
        </w:rPr>
        <w:t xml:space="preserve"> vai būvdarbu organizācijas projektu atbilstoši Ministru kabineta noteikumu Nr.529 „Ēku būvnoteikumi” prasībām</w:t>
      </w:r>
      <w:r w:rsidR="001E0EEF" w:rsidRPr="00A71911">
        <w:rPr>
          <w:rFonts w:ascii="Arial" w:hAnsi="Arial" w:cs="Arial"/>
          <w:sz w:val="20"/>
          <w:szCs w:val="20"/>
          <w:shd w:val="clear" w:color="auto" w:fill="FFFFFF"/>
        </w:rPr>
        <w:t>;</w:t>
      </w:r>
    </w:p>
    <w:p w14:paraId="7A4B5569" w14:textId="5EE0A484" w:rsidR="000B610F" w:rsidRPr="00A71911" w:rsidRDefault="000F6DB3" w:rsidP="000F6DB3">
      <w:pPr>
        <w:spacing w:line="276" w:lineRule="auto"/>
        <w:ind w:right="-567"/>
        <w:jc w:val="both"/>
        <w:rPr>
          <w:rFonts w:ascii="Arial" w:hAnsi="Arial" w:cs="Arial"/>
          <w:sz w:val="20"/>
          <w:szCs w:val="20"/>
        </w:rPr>
      </w:pPr>
      <w:r w:rsidRPr="00A71911">
        <w:rPr>
          <w:rFonts w:ascii="Arial" w:hAnsi="Arial" w:cs="Arial"/>
          <w:sz w:val="20"/>
          <w:szCs w:val="20"/>
          <w:shd w:val="clear" w:color="auto" w:fill="FFFFFF"/>
        </w:rPr>
        <w:t>3.2.</w:t>
      </w:r>
      <w:r w:rsidR="003857EF" w:rsidRPr="00A71911">
        <w:rPr>
          <w:rFonts w:ascii="Arial" w:hAnsi="Arial" w:cs="Arial"/>
          <w:sz w:val="20"/>
          <w:szCs w:val="20"/>
          <w:shd w:val="clear" w:color="auto" w:fill="FFFFFF"/>
        </w:rPr>
        <w:t>10</w:t>
      </w:r>
      <w:r w:rsidRPr="00A71911">
        <w:rPr>
          <w:rFonts w:ascii="Arial" w:hAnsi="Arial" w:cs="Arial"/>
          <w:sz w:val="20"/>
          <w:szCs w:val="20"/>
          <w:shd w:val="clear" w:color="auto" w:fill="FFFFFF"/>
        </w:rPr>
        <w:t xml:space="preserve">. </w:t>
      </w:r>
      <w:bookmarkStart w:id="4" w:name="_Hlk128740890"/>
      <w:r w:rsidRPr="00A71911">
        <w:rPr>
          <w:rFonts w:ascii="Arial" w:hAnsi="Arial" w:cs="Arial"/>
          <w:sz w:val="20"/>
          <w:szCs w:val="20"/>
          <w:shd w:val="clear" w:color="auto" w:fill="FFFFFF"/>
        </w:rPr>
        <w:t xml:space="preserve">Paredzēt </w:t>
      </w:r>
      <w:r w:rsidR="00581DB6" w:rsidRPr="00A71911">
        <w:rPr>
          <w:rFonts w:ascii="Arial" w:hAnsi="Arial" w:cs="Arial"/>
          <w:sz w:val="20"/>
          <w:szCs w:val="20"/>
        </w:rPr>
        <w:t>b</w:t>
      </w:r>
      <w:r w:rsidR="000B610F" w:rsidRPr="00A71911">
        <w:rPr>
          <w:rFonts w:ascii="Arial" w:hAnsi="Arial" w:cs="Arial"/>
          <w:sz w:val="20"/>
          <w:szCs w:val="20"/>
        </w:rPr>
        <w:t>ūvdarbu apjom</w:t>
      </w:r>
      <w:r w:rsidR="00581DB6" w:rsidRPr="00A71911">
        <w:rPr>
          <w:rFonts w:ascii="Arial" w:hAnsi="Arial" w:cs="Arial"/>
          <w:sz w:val="20"/>
          <w:szCs w:val="20"/>
        </w:rPr>
        <w:t>u sarakst</w:t>
      </w:r>
      <w:r w:rsidRPr="00A71911">
        <w:rPr>
          <w:rFonts w:ascii="Arial" w:hAnsi="Arial" w:cs="Arial"/>
          <w:sz w:val="20"/>
          <w:szCs w:val="20"/>
        </w:rPr>
        <w:t>u</w:t>
      </w:r>
      <w:r w:rsidR="00DE17E2" w:rsidRPr="00A71911">
        <w:rPr>
          <w:rFonts w:ascii="Arial" w:hAnsi="Arial" w:cs="Arial"/>
          <w:sz w:val="20"/>
          <w:szCs w:val="20"/>
        </w:rPr>
        <w:t>. B</w:t>
      </w:r>
      <w:r w:rsidRPr="00A71911">
        <w:rPr>
          <w:rFonts w:ascii="Arial" w:hAnsi="Arial" w:cs="Arial"/>
          <w:sz w:val="20"/>
          <w:szCs w:val="20"/>
        </w:rPr>
        <w:t xml:space="preserve">ūvdarbu apjomiem </w:t>
      </w:r>
      <w:r w:rsidR="000B610F" w:rsidRPr="00A71911">
        <w:rPr>
          <w:rFonts w:ascii="Arial" w:hAnsi="Arial" w:cs="Arial"/>
          <w:sz w:val="20"/>
          <w:szCs w:val="20"/>
        </w:rPr>
        <w:t>jābūt sastādīt</w:t>
      </w:r>
      <w:r w:rsidR="00581DB6" w:rsidRPr="00A71911">
        <w:rPr>
          <w:rFonts w:ascii="Arial" w:hAnsi="Arial" w:cs="Arial"/>
          <w:sz w:val="20"/>
          <w:szCs w:val="20"/>
        </w:rPr>
        <w:t>iem</w:t>
      </w:r>
      <w:r w:rsidR="000B610F" w:rsidRPr="00A71911">
        <w:rPr>
          <w:rFonts w:ascii="Arial" w:hAnsi="Arial" w:cs="Arial"/>
          <w:sz w:val="20"/>
          <w:szCs w:val="20"/>
        </w:rPr>
        <w:t xml:space="preserve"> atbilstoši konkrētiem būvdarbiem un apjomus norāda atbilstošā būvdarbu veidam mērvienībā. </w:t>
      </w:r>
      <w:r w:rsidR="00DE17E2" w:rsidRPr="00A71911">
        <w:rPr>
          <w:rFonts w:ascii="Arial" w:hAnsi="Arial" w:cs="Arial"/>
          <w:sz w:val="20"/>
          <w:szCs w:val="20"/>
        </w:rPr>
        <w:t>B</w:t>
      </w:r>
      <w:r w:rsidRPr="00A71911">
        <w:rPr>
          <w:rFonts w:ascii="Arial" w:hAnsi="Arial" w:cs="Arial"/>
          <w:sz w:val="20"/>
          <w:szCs w:val="20"/>
        </w:rPr>
        <w:t>ūvdarbu apjomus</w:t>
      </w:r>
      <w:r w:rsidR="00581DB6" w:rsidRPr="00A71911">
        <w:rPr>
          <w:rFonts w:ascii="Arial" w:hAnsi="Arial" w:cs="Arial"/>
          <w:sz w:val="20"/>
          <w:szCs w:val="20"/>
          <w:lang w:eastAsia="ru-RU"/>
        </w:rPr>
        <w:t xml:space="preserve"> sastādīt saskaņā ar Latvijas būvnormatīva LBN 501 – 17 “</w:t>
      </w:r>
      <w:proofErr w:type="spellStart"/>
      <w:r w:rsidR="00581DB6" w:rsidRPr="00A71911">
        <w:rPr>
          <w:rFonts w:ascii="Arial" w:hAnsi="Arial" w:cs="Arial"/>
          <w:sz w:val="20"/>
          <w:szCs w:val="20"/>
          <w:lang w:eastAsia="ru-RU"/>
        </w:rPr>
        <w:t>Būvizmaksu</w:t>
      </w:r>
      <w:proofErr w:type="spellEnd"/>
      <w:r w:rsidR="00581DB6" w:rsidRPr="00A71911">
        <w:rPr>
          <w:rFonts w:ascii="Arial" w:hAnsi="Arial" w:cs="Arial"/>
          <w:sz w:val="20"/>
          <w:szCs w:val="20"/>
          <w:lang w:eastAsia="ru-RU"/>
        </w:rPr>
        <w:t xml:space="preserve"> noteikšanas kārtība” prasībām.</w:t>
      </w:r>
      <w:r w:rsidRPr="00A71911">
        <w:rPr>
          <w:rFonts w:ascii="Arial" w:hAnsi="Arial" w:cs="Arial"/>
          <w:sz w:val="20"/>
          <w:szCs w:val="20"/>
          <w:lang w:eastAsia="ru-RU"/>
        </w:rPr>
        <w:t xml:space="preserve"> </w:t>
      </w:r>
      <w:r w:rsidR="00B65AD9" w:rsidRPr="00A71911">
        <w:rPr>
          <w:rFonts w:ascii="Arial" w:hAnsi="Arial" w:cs="Arial"/>
          <w:sz w:val="20"/>
          <w:szCs w:val="20"/>
        </w:rPr>
        <w:t xml:space="preserve">Būvdarbu apjomus sniegt </w:t>
      </w:r>
      <w:proofErr w:type="spellStart"/>
      <w:r w:rsidR="00B65AD9" w:rsidRPr="00A71911">
        <w:rPr>
          <w:rFonts w:ascii="Arial" w:hAnsi="Arial" w:cs="Arial"/>
          <w:sz w:val="20"/>
          <w:szCs w:val="20"/>
        </w:rPr>
        <w:t>Pasūtītaja</w:t>
      </w:r>
      <w:proofErr w:type="spellEnd"/>
      <w:r w:rsidR="00B65AD9" w:rsidRPr="00A71911">
        <w:rPr>
          <w:rFonts w:ascii="Arial" w:hAnsi="Arial" w:cs="Arial"/>
          <w:sz w:val="20"/>
          <w:szCs w:val="20"/>
        </w:rPr>
        <w:t xml:space="preserve"> pārstāvjiem Microsoft Excel formātā</w:t>
      </w:r>
      <w:bookmarkEnd w:id="4"/>
      <w:r w:rsidR="00B65AD9" w:rsidRPr="00A71911">
        <w:rPr>
          <w:rFonts w:ascii="Arial" w:hAnsi="Arial" w:cs="Arial"/>
          <w:sz w:val="20"/>
          <w:szCs w:val="20"/>
        </w:rPr>
        <w:t xml:space="preserve">. </w:t>
      </w:r>
      <w:r w:rsidR="00581DB6" w:rsidRPr="00A71911">
        <w:rPr>
          <w:rFonts w:ascii="Arial" w:hAnsi="Arial" w:cs="Arial"/>
          <w:sz w:val="20"/>
          <w:szCs w:val="20"/>
        </w:rPr>
        <w:t xml:space="preserve"> </w:t>
      </w:r>
    </w:p>
    <w:p w14:paraId="6E10148C" w14:textId="77777777" w:rsidR="00713003" w:rsidRPr="00A71911" w:rsidRDefault="00713003" w:rsidP="00867A3C">
      <w:pPr>
        <w:spacing w:line="276" w:lineRule="auto"/>
        <w:ind w:right="-567"/>
        <w:jc w:val="both"/>
        <w:rPr>
          <w:rFonts w:ascii="Arial" w:hAnsi="Arial" w:cs="Arial"/>
          <w:sz w:val="20"/>
          <w:szCs w:val="20"/>
        </w:rPr>
      </w:pPr>
    </w:p>
    <w:p w14:paraId="60536ECB" w14:textId="7E35DDA2" w:rsidR="002B2AF9" w:rsidRPr="00A71911" w:rsidRDefault="00AD1C39" w:rsidP="00867A3C">
      <w:pPr>
        <w:pStyle w:val="Sarakstarindkopa"/>
        <w:numPr>
          <w:ilvl w:val="0"/>
          <w:numId w:val="1"/>
        </w:numPr>
        <w:ind w:left="0" w:right="-567"/>
        <w:jc w:val="both"/>
        <w:rPr>
          <w:rFonts w:ascii="Arial" w:hAnsi="Arial" w:cs="Arial"/>
          <w:b/>
          <w:sz w:val="20"/>
          <w:szCs w:val="20"/>
        </w:rPr>
      </w:pPr>
      <w:r w:rsidRPr="00A71911">
        <w:rPr>
          <w:rFonts w:ascii="Arial" w:hAnsi="Arial" w:cs="Arial"/>
          <w:b/>
          <w:sz w:val="20"/>
          <w:szCs w:val="20"/>
        </w:rPr>
        <w:t>Metodoloģija</w:t>
      </w:r>
      <w:r w:rsidR="00090E1E" w:rsidRPr="00A71911">
        <w:rPr>
          <w:rFonts w:ascii="Arial" w:hAnsi="Arial" w:cs="Arial"/>
          <w:b/>
          <w:sz w:val="20"/>
          <w:szCs w:val="20"/>
        </w:rPr>
        <w:t>:</w:t>
      </w:r>
    </w:p>
    <w:p w14:paraId="33604930" w14:textId="379A1AF4" w:rsidR="002B2AF9" w:rsidRPr="00A71911" w:rsidRDefault="002A025B" w:rsidP="00867A3C">
      <w:pPr>
        <w:spacing w:line="276" w:lineRule="auto"/>
        <w:ind w:right="-567"/>
        <w:jc w:val="both"/>
        <w:rPr>
          <w:rFonts w:ascii="Arial" w:hAnsi="Arial" w:cs="Arial"/>
          <w:sz w:val="20"/>
          <w:szCs w:val="20"/>
        </w:rPr>
      </w:pPr>
      <w:r w:rsidRPr="00A71911">
        <w:rPr>
          <w:rFonts w:ascii="Arial" w:hAnsi="Arial" w:cs="Arial"/>
          <w:sz w:val="20"/>
          <w:szCs w:val="20"/>
        </w:rPr>
        <w:t>4.1.</w:t>
      </w:r>
      <w:r w:rsidR="00867A3C" w:rsidRPr="00A71911">
        <w:rPr>
          <w:rFonts w:ascii="Arial" w:hAnsi="Arial" w:cs="Arial"/>
          <w:sz w:val="20"/>
          <w:szCs w:val="20"/>
        </w:rPr>
        <w:t xml:space="preserve">Projekta </w:t>
      </w:r>
      <w:r w:rsidR="006907FD" w:rsidRPr="00A71911">
        <w:rPr>
          <w:rFonts w:ascii="Arial" w:hAnsi="Arial" w:cs="Arial"/>
          <w:sz w:val="20"/>
          <w:szCs w:val="20"/>
        </w:rPr>
        <w:t xml:space="preserve"> </w:t>
      </w:r>
      <w:r w:rsidR="0052045D" w:rsidRPr="00A71911">
        <w:rPr>
          <w:rFonts w:ascii="Arial" w:hAnsi="Arial" w:cs="Arial"/>
          <w:sz w:val="20"/>
          <w:szCs w:val="20"/>
        </w:rPr>
        <w:t>izstrādei nepieciešamo topogrāfisko uzmērījumu plānu</w:t>
      </w:r>
      <w:r w:rsidR="00570D15" w:rsidRPr="00A71911">
        <w:rPr>
          <w:rFonts w:ascii="Arial" w:hAnsi="Arial" w:cs="Arial"/>
          <w:sz w:val="20"/>
          <w:szCs w:val="20"/>
        </w:rPr>
        <w:t xml:space="preserve"> (pēc nep</w:t>
      </w:r>
      <w:r w:rsidR="00B83E05" w:rsidRPr="00A71911">
        <w:rPr>
          <w:rFonts w:ascii="Arial" w:hAnsi="Arial" w:cs="Arial"/>
          <w:sz w:val="20"/>
          <w:szCs w:val="20"/>
        </w:rPr>
        <w:t>ie</w:t>
      </w:r>
      <w:r w:rsidR="00570D15" w:rsidRPr="00A71911">
        <w:rPr>
          <w:rFonts w:ascii="Arial" w:hAnsi="Arial" w:cs="Arial"/>
          <w:sz w:val="20"/>
          <w:szCs w:val="20"/>
        </w:rPr>
        <w:t>cie</w:t>
      </w:r>
      <w:r w:rsidR="00B83E05" w:rsidRPr="00A71911">
        <w:rPr>
          <w:rFonts w:ascii="Arial" w:hAnsi="Arial" w:cs="Arial"/>
          <w:sz w:val="20"/>
          <w:szCs w:val="20"/>
        </w:rPr>
        <w:t>ša</w:t>
      </w:r>
      <w:r w:rsidR="00570D15" w:rsidRPr="00A71911">
        <w:rPr>
          <w:rFonts w:ascii="Arial" w:hAnsi="Arial" w:cs="Arial"/>
          <w:sz w:val="20"/>
          <w:szCs w:val="20"/>
        </w:rPr>
        <w:t>mības)</w:t>
      </w:r>
      <w:r w:rsidR="00867A3C" w:rsidRPr="00A71911">
        <w:rPr>
          <w:rFonts w:ascii="Arial" w:hAnsi="Arial" w:cs="Arial"/>
          <w:sz w:val="20"/>
          <w:szCs w:val="20"/>
        </w:rPr>
        <w:t xml:space="preserve">, </w:t>
      </w:r>
      <w:r w:rsidR="0052045D" w:rsidRPr="00A71911">
        <w:rPr>
          <w:rFonts w:ascii="Arial" w:hAnsi="Arial" w:cs="Arial"/>
          <w:sz w:val="20"/>
          <w:szCs w:val="20"/>
        </w:rPr>
        <w:t>sagatavo Uzņēmējs;</w:t>
      </w:r>
      <w:r w:rsidR="00D21887" w:rsidRPr="00A71911">
        <w:rPr>
          <w:rFonts w:ascii="Arial" w:hAnsi="Arial" w:cs="Arial"/>
          <w:sz w:val="20"/>
          <w:szCs w:val="20"/>
        </w:rPr>
        <w:t xml:space="preserve"> </w:t>
      </w:r>
    </w:p>
    <w:p w14:paraId="4ED60196" w14:textId="60ADE5D9" w:rsidR="002B2AF9" w:rsidRPr="00A71911" w:rsidRDefault="002A025B" w:rsidP="00867A3C">
      <w:pPr>
        <w:pStyle w:val="Sarakstarindkopa"/>
        <w:spacing w:line="276" w:lineRule="auto"/>
        <w:ind w:left="0" w:right="-567"/>
        <w:jc w:val="both"/>
        <w:rPr>
          <w:rFonts w:ascii="Arial" w:hAnsi="Arial" w:cs="Arial"/>
          <w:sz w:val="20"/>
          <w:szCs w:val="20"/>
        </w:rPr>
      </w:pPr>
      <w:bookmarkStart w:id="5" w:name="_Hlk94077963"/>
      <w:r w:rsidRPr="00A71911">
        <w:rPr>
          <w:rFonts w:ascii="Arial" w:hAnsi="Arial" w:cs="Arial"/>
          <w:sz w:val="20"/>
          <w:szCs w:val="20"/>
        </w:rPr>
        <w:t>4.2.</w:t>
      </w:r>
      <w:r w:rsidR="0052045D" w:rsidRPr="00A71911">
        <w:rPr>
          <w:rFonts w:ascii="Arial" w:hAnsi="Arial" w:cs="Arial"/>
          <w:sz w:val="20"/>
          <w:szCs w:val="20"/>
        </w:rPr>
        <w:t>Pieprasīt un saņemt no iesaistītajām pašvaldības institūcijām un juridiskajām personām tehniskos noteikumus</w:t>
      </w:r>
      <w:r w:rsidR="002B2AF9" w:rsidRPr="00A71911">
        <w:rPr>
          <w:rFonts w:ascii="Arial" w:hAnsi="Arial" w:cs="Arial"/>
          <w:sz w:val="20"/>
          <w:szCs w:val="20"/>
        </w:rPr>
        <w:t xml:space="preserve">, patstāvīgi </w:t>
      </w:r>
      <w:proofErr w:type="spellStart"/>
      <w:r w:rsidR="002B2AF9" w:rsidRPr="00A71911">
        <w:rPr>
          <w:rFonts w:ascii="Arial" w:hAnsi="Arial" w:cs="Arial"/>
          <w:sz w:val="20"/>
          <w:szCs w:val="20"/>
        </w:rPr>
        <w:t>BIS</w:t>
      </w:r>
      <w:r w:rsidR="001E0EEF" w:rsidRPr="00A71911">
        <w:rPr>
          <w:rFonts w:ascii="Arial" w:hAnsi="Arial" w:cs="Arial"/>
          <w:sz w:val="20"/>
          <w:szCs w:val="20"/>
        </w:rPr>
        <w:t>ā</w:t>
      </w:r>
      <w:proofErr w:type="spellEnd"/>
      <w:r w:rsidR="002B2AF9" w:rsidRPr="00A71911">
        <w:rPr>
          <w:rFonts w:ascii="Arial" w:hAnsi="Arial" w:cs="Arial"/>
          <w:sz w:val="20"/>
          <w:szCs w:val="20"/>
        </w:rPr>
        <w:t xml:space="preserve"> (konsultē</w:t>
      </w:r>
      <w:r w:rsidR="006E4088" w:rsidRPr="00A71911">
        <w:rPr>
          <w:rFonts w:ascii="Arial" w:hAnsi="Arial" w:cs="Arial"/>
          <w:sz w:val="20"/>
          <w:szCs w:val="20"/>
        </w:rPr>
        <w:t>jo</w:t>
      </w:r>
      <w:r w:rsidR="002B2AF9" w:rsidRPr="00A71911">
        <w:rPr>
          <w:rFonts w:ascii="Arial" w:hAnsi="Arial" w:cs="Arial"/>
          <w:sz w:val="20"/>
          <w:szCs w:val="20"/>
        </w:rPr>
        <w:t>ties ar Pasūtīt</w:t>
      </w:r>
      <w:r w:rsidR="009867DC" w:rsidRPr="00A71911">
        <w:rPr>
          <w:rFonts w:ascii="Arial" w:hAnsi="Arial" w:cs="Arial"/>
          <w:sz w:val="20"/>
          <w:szCs w:val="20"/>
        </w:rPr>
        <w:t>ā</w:t>
      </w:r>
      <w:r w:rsidR="002B2AF9" w:rsidRPr="00A71911">
        <w:rPr>
          <w:rFonts w:ascii="Arial" w:hAnsi="Arial" w:cs="Arial"/>
          <w:sz w:val="20"/>
          <w:szCs w:val="20"/>
        </w:rPr>
        <w:t>ja pārstāvjiem)</w:t>
      </w:r>
      <w:r w:rsidR="008C3EFD" w:rsidRPr="00A71911">
        <w:rPr>
          <w:rFonts w:ascii="Arial" w:hAnsi="Arial" w:cs="Arial"/>
          <w:sz w:val="20"/>
          <w:szCs w:val="20"/>
        </w:rPr>
        <w:t xml:space="preserve">. </w:t>
      </w:r>
      <w:r w:rsidR="00AB5849" w:rsidRPr="00A71911">
        <w:rPr>
          <w:rFonts w:ascii="Arial" w:hAnsi="Arial" w:cs="Arial"/>
          <w:sz w:val="20"/>
          <w:szCs w:val="20"/>
        </w:rPr>
        <w:t xml:space="preserve">Sagatavot visu nepieciešamo </w:t>
      </w:r>
      <w:r w:rsidR="008C3EFD" w:rsidRPr="00A71911">
        <w:rPr>
          <w:rFonts w:ascii="Arial" w:hAnsi="Arial" w:cs="Arial"/>
          <w:sz w:val="20"/>
          <w:szCs w:val="20"/>
        </w:rPr>
        <w:t xml:space="preserve">dokumentāciju </w:t>
      </w:r>
      <w:r w:rsidR="00867A3C" w:rsidRPr="00A71911">
        <w:rPr>
          <w:rFonts w:ascii="Arial" w:hAnsi="Arial" w:cs="Arial"/>
          <w:sz w:val="20"/>
          <w:szCs w:val="20"/>
        </w:rPr>
        <w:t xml:space="preserve">Projekta </w:t>
      </w:r>
      <w:r w:rsidR="008C3EFD" w:rsidRPr="00A71911">
        <w:rPr>
          <w:rFonts w:ascii="Arial" w:hAnsi="Arial" w:cs="Arial"/>
          <w:sz w:val="20"/>
          <w:szCs w:val="20"/>
        </w:rPr>
        <w:t>noformēšanai</w:t>
      </w:r>
      <w:r w:rsidR="00AB5849" w:rsidRPr="00A71911">
        <w:rPr>
          <w:rFonts w:ascii="Arial" w:hAnsi="Arial" w:cs="Arial"/>
          <w:sz w:val="20"/>
          <w:szCs w:val="20"/>
        </w:rPr>
        <w:t xml:space="preserve">, saskaņot ar Pasūtītāju un ielādēt </w:t>
      </w:r>
      <w:proofErr w:type="spellStart"/>
      <w:r w:rsidR="00AB5849" w:rsidRPr="00A71911">
        <w:rPr>
          <w:rFonts w:ascii="Arial" w:hAnsi="Arial" w:cs="Arial"/>
          <w:sz w:val="20"/>
          <w:szCs w:val="20"/>
        </w:rPr>
        <w:t>BISā</w:t>
      </w:r>
      <w:proofErr w:type="spellEnd"/>
      <w:r w:rsidR="00AB5849" w:rsidRPr="00A71911">
        <w:rPr>
          <w:rFonts w:ascii="Arial" w:hAnsi="Arial" w:cs="Arial"/>
          <w:sz w:val="20"/>
          <w:szCs w:val="20"/>
        </w:rPr>
        <w:t>. Nodrošināt nepieciešam</w:t>
      </w:r>
      <w:r w:rsidR="00B83E05" w:rsidRPr="00A71911">
        <w:rPr>
          <w:rFonts w:ascii="Arial" w:hAnsi="Arial" w:cs="Arial"/>
          <w:sz w:val="20"/>
          <w:szCs w:val="20"/>
        </w:rPr>
        <w:t>ā</w:t>
      </w:r>
      <w:r w:rsidR="00AB5849" w:rsidRPr="00A71911">
        <w:rPr>
          <w:rFonts w:ascii="Arial" w:hAnsi="Arial" w:cs="Arial"/>
          <w:sz w:val="20"/>
          <w:szCs w:val="20"/>
        </w:rPr>
        <w:t xml:space="preserve">s saskaņošanas un darbības </w:t>
      </w:r>
      <w:r w:rsidR="008C3EFD" w:rsidRPr="00A71911">
        <w:rPr>
          <w:rFonts w:ascii="Arial" w:hAnsi="Arial" w:cs="Arial"/>
          <w:sz w:val="20"/>
          <w:szCs w:val="20"/>
        </w:rPr>
        <w:t xml:space="preserve">būvniecības ieceres dokumentāciju </w:t>
      </w:r>
      <w:r w:rsidR="00AB5849" w:rsidRPr="00A71911">
        <w:rPr>
          <w:rFonts w:ascii="Arial" w:hAnsi="Arial" w:cs="Arial"/>
          <w:sz w:val="20"/>
          <w:szCs w:val="20"/>
        </w:rPr>
        <w:t>virzīb</w:t>
      </w:r>
      <w:r w:rsidR="008C3EFD" w:rsidRPr="00A71911">
        <w:rPr>
          <w:rFonts w:ascii="Arial" w:hAnsi="Arial" w:cs="Arial"/>
          <w:sz w:val="20"/>
          <w:szCs w:val="20"/>
        </w:rPr>
        <w:t>ām</w:t>
      </w:r>
      <w:r w:rsidR="00AB5849" w:rsidRPr="00A71911">
        <w:rPr>
          <w:rFonts w:ascii="Arial" w:hAnsi="Arial" w:cs="Arial"/>
          <w:sz w:val="20"/>
          <w:szCs w:val="20"/>
        </w:rPr>
        <w:t xml:space="preserve"> </w:t>
      </w:r>
      <w:proofErr w:type="spellStart"/>
      <w:r w:rsidR="00AB5849" w:rsidRPr="00A71911">
        <w:rPr>
          <w:rFonts w:ascii="Arial" w:hAnsi="Arial" w:cs="Arial"/>
          <w:sz w:val="20"/>
          <w:szCs w:val="20"/>
        </w:rPr>
        <w:t>BIS</w:t>
      </w:r>
      <w:r w:rsidR="008C3EFD" w:rsidRPr="00A71911">
        <w:rPr>
          <w:rFonts w:ascii="Arial" w:hAnsi="Arial" w:cs="Arial"/>
          <w:sz w:val="20"/>
          <w:szCs w:val="20"/>
        </w:rPr>
        <w:t>ā</w:t>
      </w:r>
      <w:proofErr w:type="spellEnd"/>
      <w:r w:rsidR="00711839" w:rsidRPr="00A71911">
        <w:rPr>
          <w:rFonts w:ascii="Arial" w:hAnsi="Arial" w:cs="Arial"/>
          <w:sz w:val="20"/>
          <w:szCs w:val="20"/>
        </w:rPr>
        <w:t>;</w:t>
      </w:r>
    </w:p>
    <w:p w14:paraId="05B7DE49" w14:textId="481502A3" w:rsidR="006907FD" w:rsidRPr="00A71911" w:rsidRDefault="002A025B" w:rsidP="009E55DC">
      <w:pPr>
        <w:pStyle w:val="Sarakstarindkopa"/>
        <w:spacing w:line="276" w:lineRule="auto"/>
        <w:ind w:left="0" w:right="-567"/>
        <w:jc w:val="both"/>
        <w:rPr>
          <w:rFonts w:ascii="Arial" w:hAnsi="Arial" w:cs="Arial"/>
          <w:b/>
          <w:sz w:val="20"/>
          <w:szCs w:val="20"/>
        </w:rPr>
      </w:pPr>
      <w:r w:rsidRPr="00A71911">
        <w:rPr>
          <w:rFonts w:ascii="Arial" w:hAnsi="Arial" w:cs="Arial"/>
          <w:sz w:val="20"/>
          <w:szCs w:val="20"/>
        </w:rPr>
        <w:t>4.3.</w:t>
      </w:r>
      <w:r w:rsidR="002B2AF9" w:rsidRPr="00A71911">
        <w:rPr>
          <w:rFonts w:ascii="Arial" w:hAnsi="Arial" w:cs="Arial"/>
          <w:sz w:val="20"/>
          <w:szCs w:val="20"/>
        </w:rPr>
        <w:t>Izstrādāt</w:t>
      </w:r>
      <w:r w:rsidR="006E4088" w:rsidRPr="00A71911">
        <w:rPr>
          <w:rFonts w:ascii="Arial" w:hAnsi="Arial" w:cs="Arial"/>
          <w:sz w:val="20"/>
          <w:szCs w:val="20"/>
        </w:rPr>
        <w:t>o</w:t>
      </w:r>
      <w:r w:rsidR="002B2AF9" w:rsidRPr="00A71911">
        <w:rPr>
          <w:rFonts w:ascii="Arial" w:hAnsi="Arial" w:cs="Arial"/>
          <w:sz w:val="20"/>
          <w:szCs w:val="20"/>
        </w:rPr>
        <w:t xml:space="preserve"> </w:t>
      </w:r>
      <w:r w:rsidR="00867A3C" w:rsidRPr="00A71911">
        <w:rPr>
          <w:rFonts w:ascii="Arial" w:hAnsi="Arial" w:cs="Arial"/>
          <w:sz w:val="20"/>
          <w:szCs w:val="20"/>
        </w:rPr>
        <w:t xml:space="preserve">Projektu </w:t>
      </w:r>
      <w:r w:rsidR="0052045D" w:rsidRPr="00A71911">
        <w:rPr>
          <w:rFonts w:ascii="Arial" w:hAnsi="Arial" w:cs="Arial"/>
          <w:sz w:val="20"/>
          <w:szCs w:val="20"/>
        </w:rPr>
        <w:t>saskaņot ar VAS “Latvijas dzelzceļš”,</w:t>
      </w:r>
      <w:r w:rsidR="002B2AF9" w:rsidRPr="00A71911">
        <w:rPr>
          <w:rFonts w:ascii="Arial" w:hAnsi="Arial" w:cs="Arial"/>
          <w:sz w:val="20"/>
          <w:szCs w:val="20"/>
        </w:rPr>
        <w:t xml:space="preserve"> iesaistītajām pašvaldības institūcijām un juridiskajām personām</w:t>
      </w:r>
      <w:bookmarkEnd w:id="5"/>
      <w:r w:rsidR="00DE17E2" w:rsidRPr="00A71911">
        <w:rPr>
          <w:rFonts w:ascii="Arial" w:hAnsi="Arial" w:cs="Arial"/>
          <w:sz w:val="20"/>
          <w:szCs w:val="20"/>
        </w:rPr>
        <w:t>.</w:t>
      </w:r>
    </w:p>
    <w:p w14:paraId="558EB2AB" w14:textId="77777777" w:rsidR="006907FD" w:rsidRPr="00A71911" w:rsidRDefault="006907FD" w:rsidP="00AD1C39">
      <w:pPr>
        <w:jc w:val="both"/>
        <w:rPr>
          <w:rFonts w:ascii="Arial" w:hAnsi="Arial" w:cs="Arial"/>
          <w:sz w:val="20"/>
          <w:szCs w:val="20"/>
        </w:rPr>
      </w:pPr>
    </w:p>
    <w:p w14:paraId="72DE1225" w14:textId="28DE68EE" w:rsidR="00713494" w:rsidRPr="00A71911" w:rsidRDefault="00AD1C39" w:rsidP="00FB7D69">
      <w:pPr>
        <w:pStyle w:val="Sarakstarindkopa"/>
        <w:numPr>
          <w:ilvl w:val="0"/>
          <w:numId w:val="1"/>
        </w:numPr>
        <w:ind w:left="0" w:right="-567"/>
        <w:jc w:val="both"/>
        <w:rPr>
          <w:rFonts w:ascii="Arial" w:hAnsi="Arial" w:cs="Arial"/>
          <w:b/>
          <w:sz w:val="20"/>
          <w:szCs w:val="20"/>
        </w:rPr>
      </w:pPr>
      <w:r w:rsidRPr="00A71911">
        <w:rPr>
          <w:rFonts w:ascii="Arial" w:hAnsi="Arial" w:cs="Arial"/>
          <w:b/>
          <w:sz w:val="20"/>
          <w:szCs w:val="20"/>
        </w:rPr>
        <w:t xml:space="preserve">Īpaši noteikumi: </w:t>
      </w:r>
    </w:p>
    <w:p w14:paraId="54A6A6F0" w14:textId="0C81C9F1" w:rsidR="00FB7D69" w:rsidRPr="00A71911" w:rsidRDefault="001202E4" w:rsidP="00A71911">
      <w:pPr>
        <w:pStyle w:val="Sarakstarindkopa"/>
        <w:spacing w:line="276" w:lineRule="auto"/>
        <w:ind w:left="0" w:right="-567"/>
        <w:jc w:val="both"/>
        <w:rPr>
          <w:rFonts w:ascii="Arial" w:hAnsi="Arial" w:cs="Arial"/>
          <w:color w:val="000000"/>
          <w:sz w:val="20"/>
          <w:szCs w:val="20"/>
        </w:rPr>
      </w:pPr>
      <w:bookmarkStart w:id="6" w:name="_Hlk90970146"/>
      <w:r w:rsidRPr="00A71911">
        <w:rPr>
          <w:rFonts w:ascii="Arial" w:hAnsi="Arial" w:cs="Arial"/>
          <w:sz w:val="20"/>
          <w:szCs w:val="20"/>
        </w:rPr>
        <w:t>5</w:t>
      </w:r>
      <w:r w:rsidR="002A025B" w:rsidRPr="00A71911">
        <w:rPr>
          <w:rFonts w:ascii="Arial" w:hAnsi="Arial" w:cs="Arial"/>
          <w:sz w:val="20"/>
          <w:szCs w:val="20"/>
        </w:rPr>
        <w:t>.1.</w:t>
      </w:r>
      <w:r w:rsidR="00FB7D69" w:rsidRPr="00A71911">
        <w:rPr>
          <w:rFonts w:ascii="Arial" w:hAnsi="Arial" w:cs="Arial"/>
          <w:sz w:val="20"/>
          <w:szCs w:val="20"/>
        </w:rPr>
        <w:t>Projektu</w:t>
      </w:r>
      <w:r w:rsidR="00F45C9D" w:rsidRPr="00A71911">
        <w:rPr>
          <w:rFonts w:ascii="Arial" w:hAnsi="Arial" w:cs="Arial"/>
          <w:sz w:val="20"/>
          <w:szCs w:val="20"/>
        </w:rPr>
        <w:t xml:space="preserve"> </w:t>
      </w:r>
      <w:r w:rsidR="00A96D4C" w:rsidRPr="00A71911">
        <w:rPr>
          <w:rFonts w:ascii="Arial" w:hAnsi="Arial" w:cs="Arial"/>
          <w:sz w:val="20"/>
          <w:szCs w:val="20"/>
        </w:rPr>
        <w:t>izstrādāt pamatojoties uz projektēšanas uzdevumu, institūciju</w:t>
      </w:r>
      <w:r w:rsidR="00A96D4C" w:rsidRPr="00A71911">
        <w:rPr>
          <w:rFonts w:ascii="Arial" w:hAnsi="Arial" w:cs="Arial"/>
          <w:color w:val="000000"/>
          <w:sz w:val="20"/>
          <w:szCs w:val="20"/>
        </w:rPr>
        <w:t xml:space="preserve"> izdotajiem tehniskajiem noteikumiem, Būvniecības likumu, kā arī vadoties pēc Ministru kabineta noteikumiem Nr.500 „Vispārīgie būvnoteikumi”, Nr.529 „Ēku būvnoteikumi”</w:t>
      </w:r>
      <w:r w:rsidR="002A025B" w:rsidRPr="00A71911">
        <w:rPr>
          <w:rFonts w:ascii="Arial" w:hAnsi="Arial" w:cs="Arial"/>
          <w:sz w:val="20"/>
          <w:szCs w:val="20"/>
        </w:rPr>
        <w:t xml:space="preserve">, </w:t>
      </w:r>
      <w:r w:rsidR="00A96D4C" w:rsidRPr="00A71911">
        <w:rPr>
          <w:rFonts w:ascii="Arial" w:hAnsi="Arial" w:cs="Arial"/>
          <w:sz w:val="20"/>
          <w:szCs w:val="20"/>
        </w:rPr>
        <w:t>LBN 200-21 „Būvju vispārīgo prasību būvnormatīvs”</w:t>
      </w:r>
      <w:r w:rsidR="00A96D4C" w:rsidRPr="00A71911">
        <w:rPr>
          <w:rFonts w:ascii="Arial" w:hAnsi="Arial" w:cs="Arial"/>
          <w:color w:val="000000"/>
          <w:sz w:val="20"/>
          <w:szCs w:val="20"/>
        </w:rPr>
        <w:t>,</w:t>
      </w:r>
      <w:r w:rsidR="00D21887" w:rsidRPr="00A71911">
        <w:rPr>
          <w:rFonts w:ascii="Arial" w:hAnsi="Arial" w:cs="Arial"/>
          <w:color w:val="000000"/>
          <w:sz w:val="20"/>
          <w:szCs w:val="20"/>
        </w:rPr>
        <w:t xml:space="preserve"> </w:t>
      </w:r>
      <w:r w:rsidR="00A96D4C" w:rsidRPr="00A71911">
        <w:rPr>
          <w:rFonts w:ascii="Arial" w:hAnsi="Arial" w:cs="Arial"/>
          <w:color w:val="000000"/>
          <w:sz w:val="20"/>
          <w:szCs w:val="20"/>
        </w:rPr>
        <w:t>ievērojot citus pastāvošos Latvijas būvnormatīvus LBN, tehniskos normatīvus un standartus</w:t>
      </w:r>
      <w:r w:rsidR="00FB7D69" w:rsidRPr="00A71911">
        <w:rPr>
          <w:rFonts w:ascii="Arial" w:hAnsi="Arial" w:cs="Arial"/>
          <w:color w:val="000000"/>
          <w:sz w:val="20"/>
          <w:szCs w:val="20"/>
        </w:rPr>
        <w:t>;</w:t>
      </w:r>
    </w:p>
    <w:p w14:paraId="4A734317" w14:textId="5512FC9A" w:rsidR="002A025B" w:rsidRPr="00A71911" w:rsidRDefault="001202E4" w:rsidP="00A71911">
      <w:pPr>
        <w:spacing w:line="276" w:lineRule="auto"/>
        <w:ind w:right="-567"/>
        <w:jc w:val="both"/>
        <w:rPr>
          <w:rFonts w:ascii="Arial" w:hAnsi="Arial" w:cs="Arial"/>
          <w:color w:val="000000"/>
          <w:sz w:val="20"/>
          <w:szCs w:val="20"/>
        </w:rPr>
      </w:pPr>
      <w:r w:rsidRPr="00A71911">
        <w:rPr>
          <w:rFonts w:ascii="Arial" w:hAnsi="Arial" w:cs="Arial"/>
          <w:sz w:val="20"/>
          <w:szCs w:val="20"/>
        </w:rPr>
        <w:t>5</w:t>
      </w:r>
      <w:r w:rsidR="002A025B" w:rsidRPr="00A71911">
        <w:rPr>
          <w:rFonts w:ascii="Arial" w:hAnsi="Arial" w:cs="Arial"/>
          <w:sz w:val="20"/>
          <w:szCs w:val="20"/>
        </w:rPr>
        <w:t>.</w:t>
      </w:r>
      <w:r w:rsidR="00711839" w:rsidRPr="00A71911">
        <w:rPr>
          <w:rFonts w:ascii="Arial" w:hAnsi="Arial" w:cs="Arial"/>
          <w:sz w:val="20"/>
          <w:szCs w:val="20"/>
        </w:rPr>
        <w:t>2</w:t>
      </w:r>
      <w:r w:rsidR="002A025B" w:rsidRPr="00A71911">
        <w:rPr>
          <w:rFonts w:ascii="Arial" w:hAnsi="Arial" w:cs="Arial"/>
          <w:sz w:val="20"/>
          <w:szCs w:val="20"/>
        </w:rPr>
        <w:t>.</w:t>
      </w:r>
      <w:r w:rsidR="00CC7D97" w:rsidRPr="00A71911">
        <w:rPr>
          <w:rFonts w:ascii="Arial" w:hAnsi="Arial" w:cs="Arial"/>
          <w:sz w:val="20"/>
          <w:szCs w:val="20"/>
        </w:rPr>
        <w:t>Projektu</w:t>
      </w:r>
      <w:r w:rsidR="00713494" w:rsidRPr="00A71911">
        <w:rPr>
          <w:rFonts w:ascii="Arial" w:hAnsi="Arial" w:cs="Arial"/>
          <w:sz w:val="20"/>
          <w:szCs w:val="20"/>
        </w:rPr>
        <w:t xml:space="preserve"> </w:t>
      </w:r>
      <w:r w:rsidR="00A96D4C" w:rsidRPr="00A71911">
        <w:rPr>
          <w:rFonts w:ascii="Arial" w:hAnsi="Arial" w:cs="Arial"/>
          <w:sz w:val="20"/>
          <w:szCs w:val="20"/>
        </w:rPr>
        <w:t xml:space="preserve">jāizstrādā pilnā komplektācijā atbilstoši LBN 202-18 </w:t>
      </w:r>
      <w:r w:rsidR="00A96D4C" w:rsidRPr="00A71911">
        <w:rPr>
          <w:rFonts w:ascii="Arial" w:hAnsi="Arial" w:cs="Arial"/>
          <w:iCs/>
          <w:sz w:val="20"/>
          <w:szCs w:val="20"/>
        </w:rPr>
        <w:t>„</w:t>
      </w:r>
      <w:r w:rsidR="00A96D4C" w:rsidRPr="00A71911">
        <w:rPr>
          <w:rFonts w:ascii="Arial" w:hAnsi="Arial" w:cs="Arial"/>
          <w:sz w:val="20"/>
          <w:szCs w:val="20"/>
          <w:shd w:val="clear" w:color="auto" w:fill="FFFFFF"/>
        </w:rPr>
        <w:t>Būvniecības ieceres dokumentācijas noformēšana</w:t>
      </w:r>
      <w:r w:rsidR="00A96D4C" w:rsidRPr="00A71911">
        <w:rPr>
          <w:rFonts w:ascii="Arial" w:hAnsi="Arial" w:cs="Arial"/>
          <w:iCs/>
          <w:color w:val="000000"/>
          <w:sz w:val="20"/>
          <w:szCs w:val="20"/>
        </w:rPr>
        <w:t xml:space="preserve">” </w:t>
      </w:r>
      <w:r w:rsidR="00A96D4C" w:rsidRPr="00A71911">
        <w:rPr>
          <w:rFonts w:ascii="Arial" w:hAnsi="Arial" w:cs="Arial"/>
          <w:color w:val="000000"/>
          <w:sz w:val="20"/>
          <w:szCs w:val="20"/>
        </w:rPr>
        <w:t xml:space="preserve">prasībām un tādā detalizācijas pakāpē, lai pēc tā varētu </w:t>
      </w:r>
      <w:r w:rsidR="00A96D4C" w:rsidRPr="00A71911">
        <w:rPr>
          <w:rFonts w:ascii="Arial" w:hAnsi="Arial" w:cs="Arial"/>
          <w:bCs/>
          <w:color w:val="000000"/>
          <w:sz w:val="20"/>
          <w:szCs w:val="20"/>
        </w:rPr>
        <w:t>nepārprotami izpildīt</w:t>
      </w:r>
      <w:r w:rsidR="00A96D4C" w:rsidRPr="00A71911">
        <w:rPr>
          <w:rFonts w:ascii="Arial" w:hAnsi="Arial" w:cs="Arial"/>
          <w:color w:val="000000"/>
          <w:sz w:val="20"/>
          <w:szCs w:val="20"/>
        </w:rPr>
        <w:t xml:space="preserve"> būvdarbus; </w:t>
      </w:r>
    </w:p>
    <w:p w14:paraId="4C7B2EA5" w14:textId="269C36D9" w:rsidR="00A96D4C" w:rsidRPr="00A71911" w:rsidRDefault="001202E4" w:rsidP="00A71911">
      <w:pPr>
        <w:spacing w:line="276" w:lineRule="auto"/>
        <w:ind w:right="-567"/>
        <w:jc w:val="both"/>
        <w:rPr>
          <w:rFonts w:ascii="Arial" w:hAnsi="Arial" w:cs="Arial"/>
          <w:color w:val="000000"/>
          <w:sz w:val="20"/>
          <w:szCs w:val="20"/>
        </w:rPr>
      </w:pPr>
      <w:r w:rsidRPr="00A71911">
        <w:rPr>
          <w:rFonts w:ascii="Arial" w:hAnsi="Arial" w:cs="Arial"/>
          <w:iCs/>
          <w:color w:val="000000"/>
          <w:sz w:val="20"/>
          <w:szCs w:val="20"/>
        </w:rPr>
        <w:t>5</w:t>
      </w:r>
      <w:r w:rsidR="002A025B" w:rsidRPr="00A71911">
        <w:rPr>
          <w:rFonts w:ascii="Arial" w:hAnsi="Arial" w:cs="Arial"/>
          <w:iCs/>
          <w:color w:val="000000"/>
          <w:sz w:val="20"/>
          <w:szCs w:val="20"/>
        </w:rPr>
        <w:t>.3.</w:t>
      </w:r>
      <w:r w:rsidR="00A96D4C" w:rsidRPr="00A71911">
        <w:rPr>
          <w:rFonts w:ascii="Arial" w:hAnsi="Arial" w:cs="Arial"/>
          <w:iCs/>
          <w:color w:val="000000"/>
          <w:sz w:val="20"/>
          <w:szCs w:val="20"/>
        </w:rPr>
        <w:t>Projektēšanas gaitā ar Pasūtītāj</w:t>
      </w:r>
      <w:r w:rsidR="006E5108" w:rsidRPr="00A71911">
        <w:rPr>
          <w:rFonts w:ascii="Arial" w:hAnsi="Arial" w:cs="Arial"/>
          <w:iCs/>
          <w:color w:val="000000"/>
          <w:sz w:val="20"/>
          <w:szCs w:val="20"/>
        </w:rPr>
        <w:t xml:space="preserve">a pārstāvjiem </w:t>
      </w:r>
      <w:r w:rsidR="00A96D4C" w:rsidRPr="00A71911">
        <w:rPr>
          <w:rFonts w:ascii="Arial" w:hAnsi="Arial" w:cs="Arial"/>
          <w:iCs/>
          <w:color w:val="000000"/>
          <w:sz w:val="20"/>
          <w:szCs w:val="20"/>
        </w:rPr>
        <w:t xml:space="preserve"> saskaņot konkrētas izvēlētās iekārtas, materiālus un tehniskos risinājumus. Ieprojektēto iekārtu, mehānismu un materiālu (arī rūpnīcas-izgatavotājas galvenie tehniskie rādītāji) apraksts ir jāpievieno</w:t>
      </w:r>
      <w:r w:rsidR="006E5108" w:rsidRPr="00A71911">
        <w:rPr>
          <w:rFonts w:ascii="Arial" w:hAnsi="Arial" w:cs="Arial"/>
          <w:iCs/>
          <w:color w:val="000000"/>
          <w:sz w:val="20"/>
          <w:szCs w:val="20"/>
        </w:rPr>
        <w:t xml:space="preserve"> Projektam</w:t>
      </w:r>
      <w:r w:rsidR="00A96D4C" w:rsidRPr="00A71911">
        <w:rPr>
          <w:rFonts w:ascii="Arial" w:hAnsi="Arial" w:cs="Arial"/>
          <w:iCs/>
          <w:color w:val="000000"/>
          <w:sz w:val="20"/>
          <w:szCs w:val="20"/>
        </w:rPr>
        <w:t>;</w:t>
      </w:r>
    </w:p>
    <w:p w14:paraId="0E8CD854" w14:textId="59A67D1F" w:rsidR="006A6CC3" w:rsidRPr="00A71911" w:rsidRDefault="001202E4" w:rsidP="00A71911">
      <w:pPr>
        <w:pStyle w:val="Sarakstarindkopa"/>
        <w:spacing w:line="276" w:lineRule="auto"/>
        <w:ind w:left="0" w:right="-567"/>
        <w:jc w:val="both"/>
        <w:rPr>
          <w:rFonts w:ascii="Arial" w:hAnsi="Arial" w:cs="Arial"/>
          <w:sz w:val="20"/>
          <w:szCs w:val="20"/>
        </w:rPr>
      </w:pPr>
      <w:r w:rsidRPr="00A71911">
        <w:rPr>
          <w:rFonts w:ascii="Arial" w:hAnsi="Arial" w:cs="Arial"/>
          <w:iCs/>
          <w:sz w:val="20"/>
          <w:szCs w:val="20"/>
        </w:rPr>
        <w:t>5</w:t>
      </w:r>
      <w:r w:rsidR="00A96D4C" w:rsidRPr="00A71911">
        <w:rPr>
          <w:rFonts w:ascii="Arial" w:hAnsi="Arial" w:cs="Arial"/>
          <w:iCs/>
          <w:sz w:val="20"/>
          <w:szCs w:val="20"/>
        </w:rPr>
        <w:t>.</w:t>
      </w:r>
      <w:r w:rsidRPr="00A71911">
        <w:rPr>
          <w:rFonts w:ascii="Arial" w:hAnsi="Arial" w:cs="Arial"/>
          <w:iCs/>
          <w:sz w:val="20"/>
          <w:szCs w:val="20"/>
        </w:rPr>
        <w:t>4</w:t>
      </w:r>
      <w:r w:rsidR="00A96D4C" w:rsidRPr="00A71911">
        <w:rPr>
          <w:rFonts w:ascii="Arial" w:hAnsi="Arial" w:cs="Arial"/>
          <w:iCs/>
          <w:sz w:val="20"/>
          <w:szCs w:val="20"/>
        </w:rPr>
        <w:t>.</w:t>
      </w:r>
      <w:r w:rsidR="00704961" w:rsidRPr="00A71911">
        <w:rPr>
          <w:rFonts w:ascii="Arial" w:hAnsi="Arial" w:cs="Arial"/>
          <w:sz w:val="20"/>
          <w:szCs w:val="20"/>
        </w:rPr>
        <w:t xml:space="preserve"> </w:t>
      </w:r>
      <w:r w:rsidR="006E5108" w:rsidRPr="00A71911">
        <w:rPr>
          <w:rFonts w:ascii="Arial" w:hAnsi="Arial" w:cs="Arial"/>
          <w:sz w:val="20"/>
          <w:szCs w:val="20"/>
        </w:rPr>
        <w:t xml:space="preserve">Projekta izstrādei nepieciešamie sertificēti </w:t>
      </w:r>
      <w:proofErr w:type="spellStart"/>
      <w:r w:rsidR="006E5108" w:rsidRPr="00A71911">
        <w:rPr>
          <w:rFonts w:ascii="Arial" w:hAnsi="Arial" w:cs="Arial"/>
          <w:sz w:val="20"/>
          <w:szCs w:val="20"/>
        </w:rPr>
        <w:t>būvspeci</w:t>
      </w:r>
      <w:r w:rsidR="00C96A3B" w:rsidRPr="00A71911">
        <w:rPr>
          <w:rFonts w:ascii="Arial" w:hAnsi="Arial" w:cs="Arial"/>
          <w:sz w:val="20"/>
          <w:szCs w:val="20"/>
        </w:rPr>
        <w:t>ā</w:t>
      </w:r>
      <w:r w:rsidR="006E5108" w:rsidRPr="00A71911">
        <w:rPr>
          <w:rFonts w:ascii="Arial" w:hAnsi="Arial" w:cs="Arial"/>
          <w:sz w:val="20"/>
          <w:szCs w:val="20"/>
        </w:rPr>
        <w:t>listi</w:t>
      </w:r>
      <w:proofErr w:type="spellEnd"/>
      <w:r w:rsidR="006E5108" w:rsidRPr="00A71911">
        <w:rPr>
          <w:rFonts w:ascii="Arial" w:hAnsi="Arial" w:cs="Arial"/>
          <w:sz w:val="20"/>
          <w:szCs w:val="20"/>
        </w:rPr>
        <w:t xml:space="preserve"> ar sertifikātiem “Arhitekta prakse” vai </w:t>
      </w:r>
      <w:r w:rsidRPr="00A71911">
        <w:rPr>
          <w:rFonts w:ascii="Arial" w:hAnsi="Arial" w:cs="Arial"/>
          <w:sz w:val="20"/>
          <w:szCs w:val="20"/>
        </w:rPr>
        <w:t>“Ēku konstrukciju projektēšana”</w:t>
      </w:r>
      <w:r w:rsidR="006E5108" w:rsidRPr="00A71911">
        <w:rPr>
          <w:rFonts w:ascii="Arial" w:hAnsi="Arial" w:cs="Arial"/>
          <w:sz w:val="20"/>
          <w:szCs w:val="20"/>
        </w:rPr>
        <w:t>;</w:t>
      </w:r>
    </w:p>
    <w:p w14:paraId="0DFD6519" w14:textId="77ED6C8D" w:rsidR="0000455B" w:rsidRPr="00A71911" w:rsidRDefault="001563B5" w:rsidP="00A71911">
      <w:pPr>
        <w:pStyle w:val="Sarakstarindkopa"/>
        <w:spacing w:line="276" w:lineRule="auto"/>
        <w:ind w:left="0" w:right="-567"/>
        <w:jc w:val="both"/>
        <w:rPr>
          <w:rFonts w:ascii="Arial" w:hAnsi="Arial" w:cs="Arial"/>
          <w:sz w:val="20"/>
          <w:szCs w:val="20"/>
        </w:rPr>
      </w:pPr>
      <w:r w:rsidRPr="00A71911">
        <w:rPr>
          <w:rFonts w:ascii="Arial" w:hAnsi="Arial" w:cs="Arial"/>
          <w:iCs/>
          <w:sz w:val="20"/>
          <w:szCs w:val="20"/>
        </w:rPr>
        <w:t>5</w:t>
      </w:r>
      <w:r w:rsidR="008A0983" w:rsidRPr="00A71911">
        <w:rPr>
          <w:rFonts w:ascii="Arial" w:hAnsi="Arial" w:cs="Arial"/>
          <w:iCs/>
          <w:sz w:val="20"/>
          <w:szCs w:val="20"/>
        </w:rPr>
        <w:t>.</w:t>
      </w:r>
      <w:r w:rsidR="008A0983" w:rsidRPr="00A71911">
        <w:rPr>
          <w:rFonts w:ascii="Arial" w:hAnsi="Arial" w:cs="Arial"/>
          <w:sz w:val="20"/>
          <w:szCs w:val="20"/>
        </w:rPr>
        <w:t xml:space="preserve">5. </w:t>
      </w:r>
      <w:r w:rsidR="006E5108" w:rsidRPr="00A71911">
        <w:rPr>
          <w:rFonts w:ascii="Arial" w:hAnsi="Arial" w:cs="Arial"/>
          <w:sz w:val="20"/>
          <w:szCs w:val="20"/>
        </w:rPr>
        <w:t xml:space="preserve">Projektu </w:t>
      </w:r>
      <w:r w:rsidRPr="00A71911">
        <w:rPr>
          <w:rFonts w:ascii="Arial" w:hAnsi="Arial" w:cs="Arial"/>
          <w:sz w:val="20"/>
          <w:szCs w:val="20"/>
        </w:rPr>
        <w:t>sniegt Pasūtītajam</w:t>
      </w:r>
      <w:r w:rsidR="008A0983" w:rsidRPr="00A71911">
        <w:rPr>
          <w:rFonts w:ascii="Arial" w:hAnsi="Arial" w:cs="Arial"/>
          <w:sz w:val="20"/>
          <w:szCs w:val="20"/>
        </w:rPr>
        <w:t xml:space="preserve"> </w:t>
      </w:r>
      <w:r w:rsidR="006E5108" w:rsidRPr="00A71911">
        <w:rPr>
          <w:rFonts w:ascii="Arial" w:hAnsi="Arial" w:cs="Arial"/>
          <w:sz w:val="20"/>
          <w:szCs w:val="20"/>
        </w:rPr>
        <w:t>3</w:t>
      </w:r>
      <w:r w:rsidR="008A0983" w:rsidRPr="00A71911">
        <w:rPr>
          <w:rFonts w:ascii="Arial" w:hAnsi="Arial" w:cs="Arial"/>
          <w:sz w:val="20"/>
          <w:szCs w:val="20"/>
        </w:rPr>
        <w:t xml:space="preserve"> </w:t>
      </w:r>
      <w:r w:rsidRPr="00A71911">
        <w:rPr>
          <w:rFonts w:ascii="Arial" w:hAnsi="Arial" w:cs="Arial"/>
          <w:sz w:val="20"/>
          <w:szCs w:val="20"/>
        </w:rPr>
        <w:t>apliecināt</w:t>
      </w:r>
      <w:r w:rsidR="006E4088" w:rsidRPr="00A71911">
        <w:rPr>
          <w:rFonts w:ascii="Arial" w:hAnsi="Arial" w:cs="Arial"/>
          <w:sz w:val="20"/>
          <w:szCs w:val="20"/>
        </w:rPr>
        <w:t>o</w:t>
      </w:r>
      <w:r w:rsidR="00A973ED" w:rsidRPr="00A71911">
        <w:rPr>
          <w:rFonts w:ascii="Arial" w:hAnsi="Arial" w:cs="Arial"/>
          <w:sz w:val="20"/>
          <w:szCs w:val="20"/>
        </w:rPr>
        <w:t xml:space="preserve">s </w:t>
      </w:r>
      <w:r w:rsidR="00090E1E" w:rsidRPr="00A71911">
        <w:rPr>
          <w:rFonts w:ascii="Arial" w:hAnsi="Arial" w:cs="Arial"/>
          <w:sz w:val="20"/>
          <w:szCs w:val="20"/>
        </w:rPr>
        <w:t>papīra eksemplār</w:t>
      </w:r>
      <w:r w:rsidR="006E4088" w:rsidRPr="00A71911">
        <w:rPr>
          <w:rFonts w:ascii="Arial" w:hAnsi="Arial" w:cs="Arial"/>
          <w:sz w:val="20"/>
          <w:szCs w:val="20"/>
        </w:rPr>
        <w:t>o</w:t>
      </w:r>
      <w:r w:rsidR="00A973ED" w:rsidRPr="00A71911">
        <w:rPr>
          <w:rFonts w:ascii="Arial" w:hAnsi="Arial" w:cs="Arial"/>
          <w:sz w:val="20"/>
          <w:szCs w:val="20"/>
        </w:rPr>
        <w:t>s</w:t>
      </w:r>
      <w:r w:rsidR="00090E1E" w:rsidRPr="00A71911">
        <w:rPr>
          <w:rFonts w:ascii="Arial" w:hAnsi="Arial" w:cs="Arial"/>
          <w:sz w:val="20"/>
          <w:szCs w:val="20"/>
        </w:rPr>
        <w:t xml:space="preserve"> (sagatavot atbilstoši arhivēšanas prasībām) + 1 digitālā veid</w:t>
      </w:r>
      <w:r w:rsidR="0089702C" w:rsidRPr="00A71911">
        <w:rPr>
          <w:rFonts w:ascii="Arial" w:hAnsi="Arial" w:cs="Arial"/>
          <w:sz w:val="20"/>
          <w:szCs w:val="20"/>
        </w:rPr>
        <w:t>ā</w:t>
      </w:r>
      <w:r w:rsidR="00090E1E" w:rsidRPr="00A71911">
        <w:rPr>
          <w:rFonts w:ascii="Arial" w:hAnsi="Arial" w:cs="Arial"/>
          <w:sz w:val="20"/>
          <w:szCs w:val="20"/>
        </w:rPr>
        <w:t xml:space="preserve"> (PDF, DWG</w:t>
      </w:r>
      <w:r w:rsidRPr="00A71911">
        <w:rPr>
          <w:rFonts w:ascii="Arial" w:hAnsi="Arial" w:cs="Arial"/>
          <w:sz w:val="20"/>
          <w:szCs w:val="20"/>
        </w:rPr>
        <w:t>,</w:t>
      </w:r>
      <w:r w:rsidR="00D21887" w:rsidRPr="00A71911">
        <w:rPr>
          <w:rFonts w:ascii="Arial" w:hAnsi="Arial" w:cs="Arial"/>
          <w:sz w:val="20"/>
          <w:szCs w:val="20"/>
        </w:rPr>
        <w:t xml:space="preserve"> </w:t>
      </w:r>
      <w:r w:rsidRPr="00A71911">
        <w:rPr>
          <w:rFonts w:ascii="Arial" w:hAnsi="Arial" w:cs="Arial"/>
          <w:sz w:val="20"/>
          <w:szCs w:val="20"/>
        </w:rPr>
        <w:t>EXCEL, WORD</w:t>
      </w:r>
      <w:r w:rsidR="00090E1E" w:rsidRPr="00A71911">
        <w:rPr>
          <w:rFonts w:ascii="Arial" w:hAnsi="Arial" w:cs="Arial"/>
          <w:sz w:val="20"/>
          <w:szCs w:val="20"/>
        </w:rPr>
        <w:t xml:space="preserve"> formātos)</w:t>
      </w:r>
      <w:r w:rsidR="00A973ED" w:rsidRPr="00A71911">
        <w:rPr>
          <w:rFonts w:ascii="Arial" w:hAnsi="Arial" w:cs="Arial"/>
          <w:sz w:val="20"/>
          <w:szCs w:val="20"/>
        </w:rPr>
        <w:t xml:space="preserve"> eksemplāru</w:t>
      </w:r>
      <w:bookmarkEnd w:id="6"/>
      <w:r w:rsidR="0000455B" w:rsidRPr="00A71911">
        <w:rPr>
          <w:rFonts w:ascii="Arial" w:hAnsi="Arial" w:cs="Arial"/>
          <w:sz w:val="20"/>
          <w:szCs w:val="20"/>
        </w:rPr>
        <w:t>;</w:t>
      </w:r>
    </w:p>
    <w:p w14:paraId="6F9A1824" w14:textId="77777777" w:rsidR="00EB3FDF" w:rsidRPr="00A71911" w:rsidRDefault="0000455B" w:rsidP="00A71911">
      <w:pPr>
        <w:pStyle w:val="Sarakstarindkopa"/>
        <w:spacing w:line="276" w:lineRule="auto"/>
        <w:ind w:left="0" w:right="-567"/>
        <w:jc w:val="both"/>
        <w:rPr>
          <w:rFonts w:ascii="Arial" w:hAnsi="Arial" w:cs="Arial"/>
          <w:sz w:val="20"/>
          <w:szCs w:val="20"/>
        </w:rPr>
      </w:pPr>
      <w:r w:rsidRPr="00A71911">
        <w:rPr>
          <w:rFonts w:ascii="Arial" w:hAnsi="Arial" w:cs="Arial"/>
          <w:sz w:val="20"/>
          <w:szCs w:val="20"/>
        </w:rPr>
        <w:t>5.6. Uzņēmējam , ar kuru tiks noslēgtas līguma saistības tiks izsniegti ēkas un ar to saistīta zemes gabala dokumenti (zemesgrāmatas, zemes robežu plāns, ēkas kadastrālas uzmērīšanas lieta) Projekta izstrādei</w:t>
      </w:r>
      <w:r w:rsidR="00EB3FDF" w:rsidRPr="00A71911">
        <w:rPr>
          <w:rFonts w:ascii="Arial" w:hAnsi="Arial" w:cs="Arial"/>
          <w:sz w:val="20"/>
          <w:szCs w:val="20"/>
        </w:rPr>
        <w:t>;</w:t>
      </w:r>
    </w:p>
    <w:p w14:paraId="6A6A61FE" w14:textId="52EFED67" w:rsidR="0000455B" w:rsidRPr="00A71911" w:rsidRDefault="00DA2CE6" w:rsidP="00A71911">
      <w:pPr>
        <w:pStyle w:val="Sarakstarindkopa"/>
        <w:spacing w:line="276" w:lineRule="auto"/>
        <w:ind w:left="0" w:right="-567"/>
        <w:jc w:val="both"/>
        <w:rPr>
          <w:rFonts w:ascii="Arial" w:hAnsi="Arial" w:cs="Arial"/>
          <w:b/>
          <w:bCs/>
          <w:sz w:val="20"/>
          <w:szCs w:val="20"/>
        </w:rPr>
      </w:pPr>
      <w:r w:rsidRPr="00A71911">
        <w:rPr>
          <w:rFonts w:ascii="Arial" w:hAnsi="Arial" w:cs="Arial"/>
          <w:b/>
          <w:bCs/>
          <w:sz w:val="20"/>
          <w:szCs w:val="20"/>
        </w:rPr>
        <w:t>5.</w:t>
      </w:r>
      <w:r w:rsidR="00711839" w:rsidRPr="00A71911">
        <w:rPr>
          <w:rFonts w:ascii="Arial" w:hAnsi="Arial" w:cs="Arial"/>
          <w:b/>
          <w:bCs/>
          <w:sz w:val="20"/>
          <w:szCs w:val="20"/>
        </w:rPr>
        <w:t>7</w:t>
      </w:r>
      <w:r w:rsidRPr="00A71911">
        <w:rPr>
          <w:rFonts w:ascii="Arial" w:hAnsi="Arial" w:cs="Arial"/>
          <w:b/>
          <w:bCs/>
          <w:sz w:val="20"/>
          <w:szCs w:val="20"/>
        </w:rPr>
        <w:t xml:space="preserve">. </w:t>
      </w:r>
      <w:proofErr w:type="spellStart"/>
      <w:r w:rsidR="00132694" w:rsidRPr="00A71911">
        <w:rPr>
          <w:rFonts w:ascii="Arial" w:hAnsi="Arial" w:cs="Arial"/>
          <w:b/>
          <w:bCs/>
          <w:sz w:val="20"/>
          <w:szCs w:val="20"/>
        </w:rPr>
        <w:t>Būvspeci</w:t>
      </w:r>
      <w:r w:rsidR="00C96A3B" w:rsidRPr="00A71911">
        <w:rPr>
          <w:rFonts w:ascii="Arial" w:hAnsi="Arial" w:cs="Arial"/>
          <w:b/>
          <w:bCs/>
          <w:sz w:val="20"/>
          <w:szCs w:val="20"/>
        </w:rPr>
        <w:t>ā</w:t>
      </w:r>
      <w:r w:rsidR="00132694" w:rsidRPr="00A71911">
        <w:rPr>
          <w:rFonts w:ascii="Arial" w:hAnsi="Arial" w:cs="Arial"/>
          <w:b/>
          <w:bCs/>
          <w:sz w:val="20"/>
          <w:szCs w:val="20"/>
        </w:rPr>
        <w:t>listiem</w:t>
      </w:r>
      <w:proofErr w:type="spellEnd"/>
      <w:r w:rsidR="00132694" w:rsidRPr="00A71911">
        <w:rPr>
          <w:rFonts w:ascii="Arial" w:hAnsi="Arial" w:cs="Arial"/>
          <w:b/>
          <w:bCs/>
          <w:sz w:val="20"/>
          <w:szCs w:val="20"/>
        </w:rPr>
        <w:t xml:space="preserve">, kuri norādīti 5.4.punktā ir jābūt vismaz 3 gadu pieredzei pēc sertifikāta iegūšanas. Finanšu piedāvājumā norādīt informāciju par </w:t>
      </w:r>
      <w:proofErr w:type="spellStart"/>
      <w:r w:rsidR="00132694" w:rsidRPr="00A71911">
        <w:rPr>
          <w:rFonts w:ascii="Arial" w:hAnsi="Arial" w:cs="Arial"/>
          <w:b/>
          <w:bCs/>
          <w:sz w:val="20"/>
          <w:szCs w:val="20"/>
        </w:rPr>
        <w:t>būvspeci</w:t>
      </w:r>
      <w:r w:rsidR="00C96A3B" w:rsidRPr="00A71911">
        <w:rPr>
          <w:rFonts w:ascii="Arial" w:hAnsi="Arial" w:cs="Arial"/>
          <w:b/>
          <w:bCs/>
          <w:sz w:val="20"/>
          <w:szCs w:val="20"/>
        </w:rPr>
        <w:t>ā</w:t>
      </w:r>
      <w:r w:rsidR="00132694" w:rsidRPr="00A71911">
        <w:rPr>
          <w:rFonts w:ascii="Arial" w:hAnsi="Arial" w:cs="Arial"/>
          <w:b/>
          <w:bCs/>
          <w:sz w:val="20"/>
          <w:szCs w:val="20"/>
        </w:rPr>
        <w:t>listiem</w:t>
      </w:r>
      <w:proofErr w:type="spellEnd"/>
      <w:r w:rsidR="00132694" w:rsidRPr="00A71911">
        <w:rPr>
          <w:rFonts w:ascii="Arial" w:hAnsi="Arial" w:cs="Arial"/>
          <w:b/>
          <w:bCs/>
          <w:sz w:val="20"/>
          <w:szCs w:val="20"/>
        </w:rPr>
        <w:t xml:space="preserve"> (vārds, uzvārds, sertifikāta numurs un iegūšanas gads)</w:t>
      </w:r>
      <w:r w:rsidR="00A71911">
        <w:rPr>
          <w:rFonts w:ascii="Arial" w:hAnsi="Arial" w:cs="Arial"/>
          <w:b/>
          <w:bCs/>
          <w:sz w:val="20"/>
          <w:szCs w:val="20"/>
        </w:rPr>
        <w:t>.</w:t>
      </w:r>
    </w:p>
    <w:p w14:paraId="0A2A7032" w14:textId="77777777" w:rsidR="00A96D4C" w:rsidRPr="00A71911" w:rsidRDefault="00A96D4C" w:rsidP="00922656">
      <w:pPr>
        <w:jc w:val="both"/>
        <w:rPr>
          <w:rFonts w:ascii="Arial" w:hAnsi="Arial" w:cs="Arial"/>
          <w:sz w:val="20"/>
          <w:szCs w:val="20"/>
        </w:rPr>
      </w:pPr>
    </w:p>
    <w:p w14:paraId="66D2C97B" w14:textId="539C90BE" w:rsidR="0052045D" w:rsidRPr="00A71911" w:rsidRDefault="0052045D" w:rsidP="00685A4B">
      <w:pPr>
        <w:pStyle w:val="Sarakstarindkopa"/>
        <w:numPr>
          <w:ilvl w:val="0"/>
          <w:numId w:val="1"/>
        </w:numPr>
        <w:ind w:left="357" w:right="-567" w:hanging="357"/>
        <w:jc w:val="both"/>
        <w:rPr>
          <w:rFonts w:ascii="Arial" w:hAnsi="Arial" w:cs="Arial"/>
          <w:b/>
          <w:sz w:val="20"/>
          <w:szCs w:val="20"/>
        </w:rPr>
      </w:pPr>
      <w:r w:rsidRPr="00A71911">
        <w:rPr>
          <w:rFonts w:ascii="Arial" w:hAnsi="Arial" w:cs="Arial"/>
          <w:b/>
          <w:sz w:val="20"/>
          <w:szCs w:val="20"/>
        </w:rPr>
        <w:t>Rezultāts</w:t>
      </w:r>
      <w:r w:rsidR="00090E1E" w:rsidRPr="00A71911">
        <w:rPr>
          <w:rFonts w:ascii="Arial" w:hAnsi="Arial" w:cs="Arial"/>
          <w:b/>
          <w:sz w:val="20"/>
          <w:szCs w:val="20"/>
        </w:rPr>
        <w:t>:</w:t>
      </w:r>
    </w:p>
    <w:p w14:paraId="0275B092" w14:textId="670FD369" w:rsidR="00685A4B" w:rsidRPr="00A71911" w:rsidRDefault="00211779" w:rsidP="00107705">
      <w:pPr>
        <w:pStyle w:val="Sarakstarindkopa"/>
        <w:spacing w:line="276" w:lineRule="auto"/>
        <w:ind w:left="0" w:right="-567"/>
        <w:jc w:val="both"/>
        <w:rPr>
          <w:rFonts w:ascii="Arial" w:hAnsi="Arial" w:cs="Arial"/>
          <w:sz w:val="20"/>
          <w:szCs w:val="20"/>
        </w:rPr>
      </w:pPr>
      <w:r w:rsidRPr="00A71911">
        <w:rPr>
          <w:rFonts w:ascii="Arial" w:hAnsi="Arial" w:cs="Arial"/>
          <w:sz w:val="20"/>
          <w:szCs w:val="20"/>
        </w:rPr>
        <w:t xml:space="preserve">Izstrādāta un akceptēta būvniecības ieceres dokumentācija </w:t>
      </w:r>
      <w:r w:rsidR="00561CA6" w:rsidRPr="00A71911">
        <w:rPr>
          <w:rFonts w:ascii="Arial" w:hAnsi="Arial" w:cs="Arial"/>
          <w:sz w:val="20"/>
          <w:szCs w:val="20"/>
        </w:rPr>
        <w:t xml:space="preserve">esošās ieejas terases demontāžai un tā vietā ieejas lieveņa un jumtiņa ierīkošanai. Pamatojies uz Projekta datiem </w:t>
      </w:r>
      <w:r w:rsidR="005035AB" w:rsidRPr="00A71911">
        <w:rPr>
          <w:rFonts w:ascii="Arial" w:hAnsi="Arial" w:cs="Arial"/>
          <w:sz w:val="20"/>
          <w:szCs w:val="20"/>
        </w:rPr>
        <w:t xml:space="preserve">tiks </w:t>
      </w:r>
      <w:r w:rsidR="00561CA6" w:rsidRPr="00A71911">
        <w:rPr>
          <w:rFonts w:ascii="Arial" w:hAnsi="Arial" w:cs="Arial"/>
          <w:sz w:val="20"/>
          <w:szCs w:val="20"/>
        </w:rPr>
        <w:t>izpildīt</w:t>
      </w:r>
      <w:r w:rsidR="005035AB" w:rsidRPr="00A71911">
        <w:rPr>
          <w:rFonts w:ascii="Arial" w:hAnsi="Arial" w:cs="Arial"/>
          <w:sz w:val="20"/>
          <w:szCs w:val="20"/>
        </w:rPr>
        <w:t>i</w:t>
      </w:r>
      <w:r w:rsidR="00561CA6" w:rsidRPr="00A71911">
        <w:rPr>
          <w:rFonts w:ascii="Arial" w:hAnsi="Arial" w:cs="Arial"/>
          <w:sz w:val="20"/>
          <w:szCs w:val="20"/>
        </w:rPr>
        <w:t xml:space="preserve"> būvdarb</w:t>
      </w:r>
      <w:r w:rsidR="005035AB" w:rsidRPr="00A71911">
        <w:rPr>
          <w:rFonts w:ascii="Arial" w:hAnsi="Arial" w:cs="Arial"/>
          <w:sz w:val="20"/>
          <w:szCs w:val="20"/>
        </w:rPr>
        <w:t>i</w:t>
      </w:r>
      <w:r w:rsidR="00561CA6" w:rsidRPr="00A71911">
        <w:rPr>
          <w:rFonts w:ascii="Arial" w:hAnsi="Arial" w:cs="Arial"/>
          <w:sz w:val="20"/>
          <w:szCs w:val="20"/>
        </w:rPr>
        <w:t>, sakarā ar ko atjauno</w:t>
      </w:r>
      <w:r w:rsidR="005035AB" w:rsidRPr="00A71911">
        <w:rPr>
          <w:rFonts w:ascii="Arial" w:hAnsi="Arial" w:cs="Arial"/>
          <w:sz w:val="20"/>
          <w:szCs w:val="20"/>
        </w:rPr>
        <w:t>sies</w:t>
      </w:r>
      <w:r w:rsidR="00561CA6" w:rsidRPr="00A71911">
        <w:rPr>
          <w:rFonts w:ascii="Arial" w:hAnsi="Arial" w:cs="Arial"/>
          <w:sz w:val="20"/>
          <w:szCs w:val="20"/>
        </w:rPr>
        <w:t xml:space="preserve"> ieejas ēkā darbīb</w:t>
      </w:r>
      <w:r w:rsidR="005035AB" w:rsidRPr="00A71911">
        <w:rPr>
          <w:rFonts w:ascii="Arial" w:hAnsi="Arial" w:cs="Arial"/>
          <w:sz w:val="20"/>
          <w:szCs w:val="20"/>
        </w:rPr>
        <w:t>a</w:t>
      </w:r>
      <w:r w:rsidR="00561CA6" w:rsidRPr="00A71911">
        <w:rPr>
          <w:rFonts w:ascii="Arial" w:hAnsi="Arial" w:cs="Arial"/>
          <w:sz w:val="20"/>
          <w:szCs w:val="20"/>
        </w:rPr>
        <w:t xml:space="preserve">, kā arī </w:t>
      </w:r>
      <w:r w:rsidR="005035AB" w:rsidRPr="00A71911">
        <w:rPr>
          <w:rFonts w:ascii="Arial" w:hAnsi="Arial" w:cs="Arial"/>
          <w:sz w:val="20"/>
          <w:szCs w:val="20"/>
        </w:rPr>
        <w:t xml:space="preserve">tiks </w:t>
      </w:r>
      <w:r w:rsidR="00561CA6" w:rsidRPr="00A71911">
        <w:rPr>
          <w:rFonts w:ascii="Arial" w:hAnsi="Arial" w:cs="Arial"/>
          <w:sz w:val="20"/>
          <w:szCs w:val="20"/>
        </w:rPr>
        <w:t>sakārtot</w:t>
      </w:r>
      <w:r w:rsidR="005035AB" w:rsidRPr="00A71911">
        <w:rPr>
          <w:rFonts w:ascii="Arial" w:hAnsi="Arial" w:cs="Arial"/>
          <w:sz w:val="20"/>
          <w:szCs w:val="20"/>
        </w:rPr>
        <w:t>s</w:t>
      </w:r>
      <w:r w:rsidR="00561CA6" w:rsidRPr="00A71911">
        <w:rPr>
          <w:rFonts w:ascii="Arial" w:hAnsi="Arial" w:cs="Arial"/>
          <w:sz w:val="20"/>
          <w:szCs w:val="20"/>
        </w:rPr>
        <w:t xml:space="preserve"> ēkas ārēj</w:t>
      </w:r>
      <w:r w:rsidR="005035AB" w:rsidRPr="00A71911">
        <w:rPr>
          <w:rFonts w:ascii="Arial" w:hAnsi="Arial" w:cs="Arial"/>
          <w:sz w:val="20"/>
          <w:szCs w:val="20"/>
        </w:rPr>
        <w:t>ais</w:t>
      </w:r>
      <w:r w:rsidR="00561CA6" w:rsidRPr="00A71911">
        <w:rPr>
          <w:rFonts w:ascii="Arial" w:hAnsi="Arial" w:cs="Arial"/>
          <w:sz w:val="20"/>
          <w:szCs w:val="20"/>
        </w:rPr>
        <w:t xml:space="preserve"> izskat</w:t>
      </w:r>
      <w:r w:rsidR="005035AB" w:rsidRPr="00A71911">
        <w:rPr>
          <w:rFonts w:ascii="Arial" w:hAnsi="Arial" w:cs="Arial"/>
          <w:sz w:val="20"/>
          <w:szCs w:val="20"/>
        </w:rPr>
        <w:t>s</w:t>
      </w:r>
      <w:r w:rsidR="00561CA6" w:rsidRPr="00A71911">
        <w:rPr>
          <w:rFonts w:ascii="Arial" w:hAnsi="Arial" w:cs="Arial"/>
          <w:sz w:val="20"/>
          <w:szCs w:val="20"/>
        </w:rPr>
        <w:t>.</w:t>
      </w:r>
    </w:p>
    <w:p w14:paraId="624B13ED" w14:textId="77777777" w:rsidR="005035AB" w:rsidRPr="00A71911" w:rsidRDefault="005035AB" w:rsidP="00211779">
      <w:pPr>
        <w:spacing w:line="276" w:lineRule="auto"/>
        <w:ind w:right="-567"/>
        <w:jc w:val="both"/>
        <w:rPr>
          <w:rFonts w:ascii="Arial" w:hAnsi="Arial" w:cs="Arial"/>
          <w:sz w:val="20"/>
          <w:szCs w:val="20"/>
        </w:rPr>
      </w:pPr>
    </w:p>
    <w:p w14:paraId="5D71A783" w14:textId="39066B05" w:rsidR="00713003" w:rsidRPr="00A71911" w:rsidRDefault="00713003" w:rsidP="001A7F5C">
      <w:pPr>
        <w:spacing w:line="276" w:lineRule="auto"/>
        <w:ind w:right="-567"/>
        <w:jc w:val="both"/>
        <w:rPr>
          <w:rFonts w:ascii="Arial" w:hAnsi="Arial" w:cs="Arial"/>
          <w:b/>
          <w:sz w:val="20"/>
          <w:szCs w:val="20"/>
        </w:rPr>
      </w:pPr>
      <w:r w:rsidRPr="00A71911">
        <w:rPr>
          <w:rFonts w:ascii="Arial" w:hAnsi="Arial" w:cs="Arial"/>
          <w:b/>
          <w:sz w:val="20"/>
          <w:szCs w:val="20"/>
        </w:rPr>
        <w:t>7.</w:t>
      </w:r>
      <w:r w:rsidR="0052045D" w:rsidRPr="00A71911">
        <w:rPr>
          <w:rFonts w:ascii="Arial" w:hAnsi="Arial" w:cs="Arial"/>
          <w:b/>
          <w:sz w:val="20"/>
          <w:szCs w:val="20"/>
        </w:rPr>
        <w:t>Laiks un resursi</w:t>
      </w:r>
    </w:p>
    <w:p w14:paraId="248B3EF3" w14:textId="05715FA0" w:rsidR="00090E1E" w:rsidRPr="00A71911" w:rsidRDefault="00713003" w:rsidP="001A7F5C">
      <w:pPr>
        <w:spacing w:line="276" w:lineRule="auto"/>
        <w:ind w:right="-567"/>
        <w:jc w:val="both"/>
        <w:rPr>
          <w:rFonts w:ascii="Arial" w:hAnsi="Arial" w:cs="Arial"/>
          <w:sz w:val="20"/>
          <w:szCs w:val="20"/>
        </w:rPr>
      </w:pPr>
      <w:r w:rsidRPr="00A71911">
        <w:rPr>
          <w:rFonts w:ascii="Arial" w:hAnsi="Arial" w:cs="Arial"/>
          <w:sz w:val="20"/>
          <w:szCs w:val="20"/>
        </w:rPr>
        <w:t>7</w:t>
      </w:r>
      <w:r w:rsidR="00090E1E" w:rsidRPr="00A71911">
        <w:rPr>
          <w:rFonts w:ascii="Arial" w:hAnsi="Arial" w:cs="Arial"/>
          <w:sz w:val="20"/>
          <w:szCs w:val="20"/>
        </w:rPr>
        <w:t>.1.</w:t>
      </w:r>
      <w:r w:rsidR="0052045D" w:rsidRPr="00A71911">
        <w:rPr>
          <w:rFonts w:ascii="Arial" w:hAnsi="Arial" w:cs="Arial"/>
          <w:sz w:val="20"/>
          <w:szCs w:val="20"/>
        </w:rPr>
        <w:t xml:space="preserve">Darbs šī </w:t>
      </w:r>
      <w:r w:rsidR="00090E1E" w:rsidRPr="00A71911">
        <w:rPr>
          <w:rFonts w:ascii="Arial" w:hAnsi="Arial" w:cs="Arial"/>
          <w:sz w:val="20"/>
          <w:szCs w:val="20"/>
        </w:rPr>
        <w:t xml:space="preserve">projektēšanas uzdevuma </w:t>
      </w:r>
      <w:r w:rsidR="0052045D" w:rsidRPr="00A71911">
        <w:rPr>
          <w:rFonts w:ascii="Arial" w:hAnsi="Arial" w:cs="Arial"/>
          <w:sz w:val="20"/>
          <w:szCs w:val="20"/>
        </w:rPr>
        <w:t>izpild</w:t>
      </w:r>
      <w:r w:rsidR="00B842F4" w:rsidRPr="00A71911">
        <w:rPr>
          <w:rFonts w:ascii="Arial" w:hAnsi="Arial" w:cs="Arial"/>
          <w:sz w:val="20"/>
          <w:szCs w:val="20"/>
        </w:rPr>
        <w:t>e</w:t>
      </w:r>
      <w:r w:rsidR="0052045D" w:rsidRPr="00A71911">
        <w:rPr>
          <w:rFonts w:ascii="Arial" w:hAnsi="Arial" w:cs="Arial"/>
          <w:sz w:val="20"/>
          <w:szCs w:val="20"/>
        </w:rPr>
        <w:t xml:space="preserve">i tiks veikts uz līguma pamata, kuru noslēgs pasūtītājs - </w:t>
      </w:r>
      <w:r w:rsidR="009867DC" w:rsidRPr="00A71911">
        <w:rPr>
          <w:rFonts w:ascii="Arial" w:hAnsi="Arial" w:cs="Arial"/>
          <w:sz w:val="20"/>
          <w:szCs w:val="20"/>
        </w:rPr>
        <w:t>V</w:t>
      </w:r>
      <w:r w:rsidR="0052045D" w:rsidRPr="00A71911">
        <w:rPr>
          <w:rFonts w:ascii="Arial" w:hAnsi="Arial" w:cs="Arial"/>
          <w:sz w:val="20"/>
          <w:szCs w:val="20"/>
        </w:rPr>
        <w:t xml:space="preserve">alsts akciju sabiedrība „Latvijas dzelzceļš” un </w:t>
      </w:r>
      <w:r w:rsidR="009867DC" w:rsidRPr="00A71911">
        <w:rPr>
          <w:rFonts w:ascii="Arial" w:hAnsi="Arial" w:cs="Arial"/>
          <w:sz w:val="20"/>
          <w:szCs w:val="20"/>
        </w:rPr>
        <w:t>Izpildītājs</w:t>
      </w:r>
      <w:r w:rsidR="0052045D" w:rsidRPr="00A71911">
        <w:rPr>
          <w:rFonts w:ascii="Arial" w:hAnsi="Arial" w:cs="Arial"/>
          <w:sz w:val="20"/>
          <w:szCs w:val="20"/>
        </w:rPr>
        <w:t xml:space="preserve">, kas ir atbildīgs par jebkādu apakšlīgumu slēgšanu un par konsultācijām ar jebkuru citu </w:t>
      </w:r>
      <w:r w:rsidR="00B842F4" w:rsidRPr="00A71911">
        <w:rPr>
          <w:rFonts w:ascii="Arial" w:hAnsi="Arial" w:cs="Arial"/>
          <w:sz w:val="20"/>
          <w:szCs w:val="20"/>
        </w:rPr>
        <w:t>komersant</w:t>
      </w:r>
      <w:r w:rsidR="0052045D" w:rsidRPr="00A71911">
        <w:rPr>
          <w:rFonts w:ascii="Arial" w:hAnsi="Arial" w:cs="Arial"/>
          <w:sz w:val="20"/>
          <w:szCs w:val="20"/>
        </w:rPr>
        <w:t>u, institūcijām vai ekspertiem</w:t>
      </w:r>
      <w:r w:rsidR="00090E1E" w:rsidRPr="00A71911">
        <w:rPr>
          <w:rFonts w:ascii="Arial" w:hAnsi="Arial" w:cs="Arial"/>
          <w:sz w:val="20"/>
          <w:szCs w:val="20"/>
        </w:rPr>
        <w:t>;</w:t>
      </w:r>
    </w:p>
    <w:p w14:paraId="28EB8B19" w14:textId="5184C7AE" w:rsidR="0052045D" w:rsidRPr="00A71911" w:rsidRDefault="00713003" w:rsidP="001A7F5C">
      <w:pPr>
        <w:spacing w:line="276" w:lineRule="auto"/>
        <w:ind w:right="-567"/>
        <w:jc w:val="both"/>
        <w:rPr>
          <w:rFonts w:ascii="Arial" w:hAnsi="Arial" w:cs="Arial"/>
          <w:sz w:val="20"/>
          <w:szCs w:val="20"/>
        </w:rPr>
      </w:pPr>
      <w:r w:rsidRPr="00A71911">
        <w:rPr>
          <w:rFonts w:ascii="Arial" w:hAnsi="Arial" w:cs="Arial"/>
          <w:sz w:val="20"/>
          <w:szCs w:val="20"/>
        </w:rPr>
        <w:t>7</w:t>
      </w:r>
      <w:r w:rsidR="00090E1E" w:rsidRPr="00A71911">
        <w:rPr>
          <w:rFonts w:ascii="Arial" w:hAnsi="Arial" w:cs="Arial"/>
          <w:sz w:val="20"/>
          <w:szCs w:val="20"/>
        </w:rPr>
        <w:t>.2.</w:t>
      </w:r>
      <w:r w:rsidR="0052045D" w:rsidRPr="00A71911">
        <w:rPr>
          <w:rFonts w:ascii="Arial" w:hAnsi="Arial" w:cs="Arial"/>
          <w:sz w:val="20"/>
          <w:szCs w:val="20"/>
        </w:rPr>
        <w:t xml:space="preserve">LDz sniedz tikai savā rīcībā esošu informāciju un materiālus </w:t>
      </w:r>
      <w:r w:rsidR="0000455B" w:rsidRPr="00A71911">
        <w:rPr>
          <w:rFonts w:ascii="Arial" w:hAnsi="Arial" w:cs="Arial"/>
          <w:sz w:val="20"/>
          <w:szCs w:val="20"/>
        </w:rPr>
        <w:t xml:space="preserve">Projekta </w:t>
      </w:r>
      <w:r w:rsidR="0052045D" w:rsidRPr="00A71911">
        <w:rPr>
          <w:rFonts w:ascii="Arial" w:hAnsi="Arial" w:cs="Arial"/>
          <w:sz w:val="20"/>
          <w:szCs w:val="20"/>
        </w:rPr>
        <w:t>izstrādei.</w:t>
      </w:r>
      <w:r w:rsidR="00090E1E" w:rsidRPr="00A71911">
        <w:rPr>
          <w:rFonts w:ascii="Arial" w:hAnsi="Arial" w:cs="Arial"/>
          <w:sz w:val="20"/>
          <w:szCs w:val="20"/>
        </w:rPr>
        <w:t xml:space="preserve"> </w:t>
      </w:r>
      <w:r w:rsidR="0052045D" w:rsidRPr="00A71911">
        <w:rPr>
          <w:rFonts w:ascii="Arial" w:hAnsi="Arial" w:cs="Arial"/>
          <w:sz w:val="20"/>
          <w:szCs w:val="20"/>
        </w:rPr>
        <w:t xml:space="preserve">Visus ar </w:t>
      </w:r>
      <w:r w:rsidR="0000455B" w:rsidRPr="00A71911">
        <w:rPr>
          <w:rFonts w:ascii="Arial" w:hAnsi="Arial" w:cs="Arial"/>
          <w:sz w:val="20"/>
          <w:szCs w:val="20"/>
        </w:rPr>
        <w:t>P</w:t>
      </w:r>
      <w:r w:rsidR="0052045D" w:rsidRPr="00A71911">
        <w:rPr>
          <w:rFonts w:ascii="Arial" w:hAnsi="Arial" w:cs="Arial"/>
          <w:sz w:val="20"/>
          <w:szCs w:val="20"/>
        </w:rPr>
        <w:t>rojekta izstrādāšanu saistītos izdevumus sedz Izpildītājs</w:t>
      </w:r>
      <w:r w:rsidR="00090E1E" w:rsidRPr="00A71911">
        <w:rPr>
          <w:rFonts w:ascii="Arial" w:hAnsi="Arial" w:cs="Arial"/>
          <w:sz w:val="20"/>
          <w:szCs w:val="20"/>
        </w:rPr>
        <w:t>;</w:t>
      </w:r>
    </w:p>
    <w:p w14:paraId="52D0A578" w14:textId="0788648E" w:rsidR="00107705" w:rsidRPr="00A71911" w:rsidRDefault="00604AD6" w:rsidP="00A71911">
      <w:pPr>
        <w:spacing w:line="276" w:lineRule="auto"/>
        <w:ind w:right="-567"/>
        <w:jc w:val="both"/>
        <w:rPr>
          <w:rFonts w:ascii="Arial" w:hAnsi="Arial" w:cs="Arial"/>
          <w:b/>
          <w:bCs/>
          <w:sz w:val="20"/>
          <w:szCs w:val="20"/>
        </w:rPr>
      </w:pPr>
      <w:r w:rsidRPr="00A71911">
        <w:rPr>
          <w:rFonts w:ascii="Arial" w:hAnsi="Arial" w:cs="Arial"/>
          <w:b/>
          <w:bCs/>
          <w:sz w:val="20"/>
          <w:szCs w:val="20"/>
        </w:rPr>
        <w:t>7</w:t>
      </w:r>
      <w:r w:rsidR="00090E1E" w:rsidRPr="00A71911">
        <w:rPr>
          <w:rFonts w:ascii="Arial" w:hAnsi="Arial" w:cs="Arial"/>
          <w:b/>
          <w:bCs/>
          <w:sz w:val="20"/>
          <w:szCs w:val="20"/>
        </w:rPr>
        <w:t xml:space="preserve">.3. </w:t>
      </w:r>
      <w:r w:rsidR="00213B1F" w:rsidRPr="00A71911">
        <w:rPr>
          <w:rFonts w:ascii="Arial" w:hAnsi="Arial" w:cs="Arial"/>
          <w:b/>
          <w:bCs/>
          <w:sz w:val="20"/>
          <w:szCs w:val="20"/>
        </w:rPr>
        <w:t>Projektēšanas d</w:t>
      </w:r>
      <w:r w:rsidR="00090E1E" w:rsidRPr="00A71911">
        <w:rPr>
          <w:rFonts w:ascii="Arial" w:hAnsi="Arial" w:cs="Arial"/>
          <w:b/>
          <w:bCs/>
          <w:sz w:val="20"/>
          <w:szCs w:val="20"/>
        </w:rPr>
        <w:t>arbu izpildes termiņš</w:t>
      </w:r>
      <w:r w:rsidR="00205C87" w:rsidRPr="00A71911">
        <w:rPr>
          <w:rFonts w:ascii="Arial" w:hAnsi="Arial" w:cs="Arial"/>
          <w:b/>
          <w:bCs/>
          <w:sz w:val="20"/>
          <w:szCs w:val="20"/>
        </w:rPr>
        <w:t xml:space="preserve"> </w:t>
      </w:r>
      <w:r w:rsidR="00880DA2">
        <w:rPr>
          <w:rFonts w:ascii="Arial" w:hAnsi="Arial" w:cs="Arial"/>
          <w:b/>
          <w:bCs/>
          <w:sz w:val="20"/>
          <w:szCs w:val="20"/>
        </w:rPr>
        <w:t xml:space="preserve">- </w:t>
      </w:r>
      <w:r w:rsidR="00711839" w:rsidRPr="00A71911">
        <w:rPr>
          <w:rFonts w:ascii="Arial" w:hAnsi="Arial" w:cs="Arial"/>
          <w:b/>
          <w:bCs/>
          <w:sz w:val="20"/>
          <w:szCs w:val="20"/>
        </w:rPr>
        <w:t>60</w:t>
      </w:r>
      <w:r w:rsidR="00205C87" w:rsidRPr="00A71911">
        <w:rPr>
          <w:rFonts w:ascii="Arial" w:hAnsi="Arial" w:cs="Arial"/>
          <w:b/>
          <w:bCs/>
          <w:sz w:val="20"/>
          <w:szCs w:val="20"/>
        </w:rPr>
        <w:t xml:space="preserve"> kalendāra dienas (~</w:t>
      </w:r>
      <w:r w:rsidR="00DE17E2" w:rsidRPr="00A71911">
        <w:rPr>
          <w:rFonts w:ascii="Arial" w:hAnsi="Arial" w:cs="Arial"/>
          <w:b/>
          <w:bCs/>
          <w:sz w:val="20"/>
          <w:szCs w:val="20"/>
        </w:rPr>
        <w:t>2</w:t>
      </w:r>
      <w:r w:rsidR="00205C87" w:rsidRPr="00A71911">
        <w:rPr>
          <w:rFonts w:ascii="Arial" w:hAnsi="Arial" w:cs="Arial"/>
          <w:b/>
          <w:bCs/>
          <w:sz w:val="20"/>
          <w:szCs w:val="20"/>
        </w:rPr>
        <w:t xml:space="preserve"> mēneši) </w:t>
      </w:r>
      <w:r w:rsidR="00090E1E" w:rsidRPr="00A71911">
        <w:rPr>
          <w:rFonts w:ascii="Arial" w:hAnsi="Arial" w:cs="Arial"/>
          <w:b/>
          <w:bCs/>
          <w:sz w:val="20"/>
          <w:szCs w:val="20"/>
        </w:rPr>
        <w:t>no līguma noslēgšanas</w:t>
      </w:r>
      <w:r w:rsidRPr="00A71911">
        <w:rPr>
          <w:rFonts w:ascii="Arial" w:hAnsi="Arial" w:cs="Arial"/>
          <w:b/>
          <w:bCs/>
          <w:sz w:val="20"/>
          <w:szCs w:val="20"/>
        </w:rPr>
        <w:t xml:space="preserve"> dienas</w:t>
      </w:r>
      <w:r w:rsidR="00BF7E55" w:rsidRPr="00A71911">
        <w:rPr>
          <w:rFonts w:ascii="Arial" w:hAnsi="Arial" w:cs="Arial"/>
          <w:b/>
          <w:bCs/>
          <w:sz w:val="20"/>
          <w:szCs w:val="20"/>
        </w:rPr>
        <w:t>.</w:t>
      </w:r>
      <w:r w:rsidR="0011159B" w:rsidRPr="00A71911">
        <w:rPr>
          <w:rFonts w:ascii="Arial" w:hAnsi="Arial" w:cs="Arial"/>
          <w:b/>
          <w:bCs/>
          <w:sz w:val="20"/>
          <w:szCs w:val="20"/>
        </w:rPr>
        <w:t xml:space="preserve"> </w:t>
      </w:r>
    </w:p>
    <w:sectPr w:rsidR="00107705" w:rsidRPr="00A719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153D67" w14:textId="77777777" w:rsidR="00716674" w:rsidRDefault="00716674" w:rsidP="006C0828">
      <w:r>
        <w:separator/>
      </w:r>
    </w:p>
  </w:endnote>
  <w:endnote w:type="continuationSeparator" w:id="0">
    <w:p w14:paraId="626E8A45" w14:textId="77777777" w:rsidR="00716674" w:rsidRDefault="00716674" w:rsidP="006C08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DD886" w14:textId="77777777" w:rsidR="00716674" w:rsidRDefault="00716674" w:rsidP="006C0828">
      <w:r>
        <w:separator/>
      </w:r>
    </w:p>
  </w:footnote>
  <w:footnote w:type="continuationSeparator" w:id="0">
    <w:p w14:paraId="7F96D108" w14:textId="77777777" w:rsidR="00716674" w:rsidRDefault="00716674" w:rsidP="006C08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singleLevel"/>
    <w:tmpl w:val="00000004"/>
    <w:name w:val="WW8Num4"/>
    <w:lvl w:ilvl="0">
      <w:start w:val="1"/>
      <w:numFmt w:val="decimal"/>
      <w:lvlText w:val="%1."/>
      <w:lvlJc w:val="left"/>
      <w:pPr>
        <w:tabs>
          <w:tab w:val="num" w:pos="720"/>
        </w:tabs>
        <w:ind w:left="720" w:hanging="360"/>
      </w:pPr>
      <w:rPr>
        <w:rFonts w:hint="default"/>
        <w:sz w:val="22"/>
        <w:szCs w:val="22"/>
        <w:lang w:val="lv-LV"/>
      </w:rPr>
    </w:lvl>
  </w:abstractNum>
  <w:abstractNum w:abstractNumId="1" w15:restartNumberingAfterBreak="0">
    <w:nsid w:val="042112E1"/>
    <w:multiLevelType w:val="hybridMultilevel"/>
    <w:tmpl w:val="EF1A5AF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 w15:restartNumberingAfterBreak="0">
    <w:nsid w:val="09EC4F56"/>
    <w:multiLevelType w:val="hybridMultilevel"/>
    <w:tmpl w:val="CADA993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A3008EB"/>
    <w:multiLevelType w:val="hybridMultilevel"/>
    <w:tmpl w:val="DC82053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F16731A"/>
    <w:multiLevelType w:val="hybridMultilevel"/>
    <w:tmpl w:val="0CFC8BB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0F490F73"/>
    <w:multiLevelType w:val="hybridMultilevel"/>
    <w:tmpl w:val="A3C2FA4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F71266E"/>
    <w:multiLevelType w:val="hybridMultilevel"/>
    <w:tmpl w:val="0F0214F0"/>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7" w15:restartNumberingAfterBreak="0">
    <w:nsid w:val="10DF5EA6"/>
    <w:multiLevelType w:val="hybridMultilevel"/>
    <w:tmpl w:val="12EAF5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17A3A37"/>
    <w:multiLevelType w:val="multilevel"/>
    <w:tmpl w:val="FB36DFE8"/>
    <w:lvl w:ilvl="0">
      <w:start w:val="1"/>
      <w:numFmt w:val="decimal"/>
      <w:lvlText w:val="%1."/>
      <w:lvlJc w:val="left"/>
      <w:pPr>
        <w:tabs>
          <w:tab w:val="num" w:pos="360"/>
        </w:tabs>
        <w:ind w:left="360" w:hanging="360"/>
      </w:pPr>
    </w:lvl>
    <w:lvl w:ilvl="1">
      <w:start w:val="1"/>
      <w:numFmt w:val="decimal"/>
      <w:isLgl/>
      <w:lvlText w:val="%1.%2."/>
      <w:lvlJc w:val="left"/>
      <w:pPr>
        <w:tabs>
          <w:tab w:val="num" w:pos="780"/>
        </w:tabs>
        <w:ind w:left="780" w:hanging="420"/>
      </w:pPr>
      <w:rPr>
        <w:rFonts w:ascii="Times New Roman" w:hAnsi="Times New Roman" w:cs="Times New Roman" w:hint="default"/>
        <w:b w:val="0"/>
        <w:sz w:val="24"/>
        <w:szCs w:val="24"/>
        <w:lang w:val="en-GB"/>
      </w:r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9" w15:restartNumberingAfterBreak="0">
    <w:nsid w:val="177F0F97"/>
    <w:multiLevelType w:val="hybridMultilevel"/>
    <w:tmpl w:val="840E6E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7890EA5"/>
    <w:multiLevelType w:val="hybridMultilevel"/>
    <w:tmpl w:val="EBE42A0A"/>
    <w:lvl w:ilvl="0" w:tplc="0426000F">
      <w:start w:val="1"/>
      <w:numFmt w:val="decimal"/>
      <w:lvlText w:val="%1."/>
      <w:lvlJc w:val="left"/>
      <w:pPr>
        <w:ind w:left="1024" w:hanging="360"/>
      </w:pPr>
    </w:lvl>
    <w:lvl w:ilvl="1" w:tplc="04260019" w:tentative="1">
      <w:start w:val="1"/>
      <w:numFmt w:val="lowerLetter"/>
      <w:lvlText w:val="%2."/>
      <w:lvlJc w:val="left"/>
      <w:pPr>
        <w:ind w:left="1744" w:hanging="360"/>
      </w:pPr>
    </w:lvl>
    <w:lvl w:ilvl="2" w:tplc="0426001B" w:tentative="1">
      <w:start w:val="1"/>
      <w:numFmt w:val="lowerRoman"/>
      <w:lvlText w:val="%3."/>
      <w:lvlJc w:val="right"/>
      <w:pPr>
        <w:ind w:left="2464" w:hanging="180"/>
      </w:pPr>
    </w:lvl>
    <w:lvl w:ilvl="3" w:tplc="0426000F" w:tentative="1">
      <w:start w:val="1"/>
      <w:numFmt w:val="decimal"/>
      <w:lvlText w:val="%4."/>
      <w:lvlJc w:val="left"/>
      <w:pPr>
        <w:ind w:left="3184" w:hanging="360"/>
      </w:pPr>
    </w:lvl>
    <w:lvl w:ilvl="4" w:tplc="04260019" w:tentative="1">
      <w:start w:val="1"/>
      <w:numFmt w:val="lowerLetter"/>
      <w:lvlText w:val="%5."/>
      <w:lvlJc w:val="left"/>
      <w:pPr>
        <w:ind w:left="3904" w:hanging="360"/>
      </w:pPr>
    </w:lvl>
    <w:lvl w:ilvl="5" w:tplc="0426001B" w:tentative="1">
      <w:start w:val="1"/>
      <w:numFmt w:val="lowerRoman"/>
      <w:lvlText w:val="%6."/>
      <w:lvlJc w:val="right"/>
      <w:pPr>
        <w:ind w:left="4624" w:hanging="180"/>
      </w:pPr>
    </w:lvl>
    <w:lvl w:ilvl="6" w:tplc="0426000F" w:tentative="1">
      <w:start w:val="1"/>
      <w:numFmt w:val="decimal"/>
      <w:lvlText w:val="%7."/>
      <w:lvlJc w:val="left"/>
      <w:pPr>
        <w:ind w:left="5344" w:hanging="360"/>
      </w:pPr>
    </w:lvl>
    <w:lvl w:ilvl="7" w:tplc="04260019" w:tentative="1">
      <w:start w:val="1"/>
      <w:numFmt w:val="lowerLetter"/>
      <w:lvlText w:val="%8."/>
      <w:lvlJc w:val="left"/>
      <w:pPr>
        <w:ind w:left="6064" w:hanging="360"/>
      </w:pPr>
    </w:lvl>
    <w:lvl w:ilvl="8" w:tplc="0426001B" w:tentative="1">
      <w:start w:val="1"/>
      <w:numFmt w:val="lowerRoman"/>
      <w:lvlText w:val="%9."/>
      <w:lvlJc w:val="right"/>
      <w:pPr>
        <w:ind w:left="6784" w:hanging="180"/>
      </w:pPr>
    </w:lvl>
  </w:abstractNum>
  <w:abstractNum w:abstractNumId="11" w15:restartNumberingAfterBreak="0">
    <w:nsid w:val="180D5E2F"/>
    <w:multiLevelType w:val="multilevel"/>
    <w:tmpl w:val="4EC2C85E"/>
    <w:lvl w:ilvl="0">
      <w:start w:val="6"/>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2" w15:restartNumberingAfterBreak="0">
    <w:nsid w:val="1AAD0EA6"/>
    <w:multiLevelType w:val="hybridMultilevel"/>
    <w:tmpl w:val="4964E7C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C726C3C"/>
    <w:multiLevelType w:val="hybridMultilevel"/>
    <w:tmpl w:val="A83EEEA8"/>
    <w:lvl w:ilvl="0" w:tplc="42ECE2EC">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4" w15:restartNumberingAfterBreak="0">
    <w:nsid w:val="1C7E40D6"/>
    <w:multiLevelType w:val="hybridMultilevel"/>
    <w:tmpl w:val="459ABA2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5" w15:restartNumberingAfterBreak="0">
    <w:nsid w:val="21E34AF5"/>
    <w:multiLevelType w:val="hybridMultilevel"/>
    <w:tmpl w:val="AD46CB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B1462D8"/>
    <w:multiLevelType w:val="hybridMultilevel"/>
    <w:tmpl w:val="A69E82F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15:restartNumberingAfterBreak="0">
    <w:nsid w:val="2C143E8A"/>
    <w:multiLevelType w:val="hybridMultilevel"/>
    <w:tmpl w:val="E28E0B2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8" w15:restartNumberingAfterBreak="0">
    <w:nsid w:val="2D0D08E3"/>
    <w:multiLevelType w:val="hybridMultilevel"/>
    <w:tmpl w:val="CA3ABA32"/>
    <w:lvl w:ilvl="0" w:tplc="0426000F">
      <w:start w:val="1"/>
      <w:numFmt w:val="decimal"/>
      <w:lvlText w:val="%1."/>
      <w:lvlJc w:val="left"/>
      <w:pPr>
        <w:ind w:left="1800" w:hanging="360"/>
      </w:pPr>
    </w:lvl>
    <w:lvl w:ilvl="1" w:tplc="04260003">
      <w:numFmt w:val="decimal"/>
      <w:lvlText w:val="o"/>
      <w:lvlJc w:val="left"/>
      <w:pPr>
        <w:ind w:left="2520" w:hanging="360"/>
      </w:pPr>
      <w:rPr>
        <w:rFonts w:ascii="Courier New" w:hAnsi="Courier New" w:cs="Courier New" w:hint="default"/>
      </w:rPr>
    </w:lvl>
    <w:lvl w:ilvl="2" w:tplc="04260005">
      <w:numFmt w:val="decimal"/>
      <w:lvlText w:val=""/>
      <w:lvlJc w:val="left"/>
      <w:pPr>
        <w:ind w:left="3240" w:hanging="360"/>
      </w:pPr>
      <w:rPr>
        <w:rFonts w:ascii="Wingdings" w:hAnsi="Wingdings" w:hint="default"/>
      </w:rPr>
    </w:lvl>
    <w:lvl w:ilvl="3" w:tplc="04260001">
      <w:numFmt w:val="decimal"/>
      <w:lvlText w:val=""/>
      <w:lvlJc w:val="left"/>
      <w:pPr>
        <w:ind w:left="3960" w:hanging="360"/>
      </w:pPr>
      <w:rPr>
        <w:rFonts w:ascii="Symbol" w:hAnsi="Symbol" w:hint="default"/>
      </w:rPr>
    </w:lvl>
    <w:lvl w:ilvl="4" w:tplc="04260003">
      <w:numFmt w:val="decimal"/>
      <w:lvlText w:val="o"/>
      <w:lvlJc w:val="left"/>
      <w:pPr>
        <w:ind w:left="4680" w:hanging="360"/>
      </w:pPr>
      <w:rPr>
        <w:rFonts w:ascii="Courier New" w:hAnsi="Courier New" w:cs="Courier New" w:hint="default"/>
      </w:rPr>
    </w:lvl>
    <w:lvl w:ilvl="5" w:tplc="04260005">
      <w:numFmt w:val="decimal"/>
      <w:lvlText w:val=""/>
      <w:lvlJc w:val="left"/>
      <w:pPr>
        <w:ind w:left="5400" w:hanging="360"/>
      </w:pPr>
      <w:rPr>
        <w:rFonts w:ascii="Wingdings" w:hAnsi="Wingdings" w:hint="default"/>
      </w:rPr>
    </w:lvl>
    <w:lvl w:ilvl="6" w:tplc="04260001">
      <w:numFmt w:val="decimal"/>
      <w:lvlText w:val=""/>
      <w:lvlJc w:val="left"/>
      <w:pPr>
        <w:ind w:left="6120" w:hanging="360"/>
      </w:pPr>
      <w:rPr>
        <w:rFonts w:ascii="Symbol" w:hAnsi="Symbol" w:hint="default"/>
      </w:rPr>
    </w:lvl>
    <w:lvl w:ilvl="7" w:tplc="04260003">
      <w:numFmt w:val="decimal"/>
      <w:lvlText w:val="o"/>
      <w:lvlJc w:val="left"/>
      <w:pPr>
        <w:ind w:left="6840" w:hanging="360"/>
      </w:pPr>
      <w:rPr>
        <w:rFonts w:ascii="Courier New" w:hAnsi="Courier New" w:cs="Courier New" w:hint="default"/>
      </w:rPr>
    </w:lvl>
    <w:lvl w:ilvl="8" w:tplc="04260005">
      <w:numFmt w:val="decimal"/>
      <w:lvlText w:val=""/>
      <w:lvlJc w:val="left"/>
      <w:pPr>
        <w:ind w:left="7560" w:hanging="360"/>
      </w:pPr>
      <w:rPr>
        <w:rFonts w:ascii="Wingdings" w:hAnsi="Wingdings" w:hint="default"/>
      </w:rPr>
    </w:lvl>
  </w:abstractNum>
  <w:abstractNum w:abstractNumId="19" w15:restartNumberingAfterBreak="0">
    <w:nsid w:val="2E7D3770"/>
    <w:multiLevelType w:val="hybridMultilevel"/>
    <w:tmpl w:val="FC34F0D0"/>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2680F4F"/>
    <w:multiLevelType w:val="hybridMultilevel"/>
    <w:tmpl w:val="D756A02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340A2565"/>
    <w:multiLevelType w:val="hybridMultilevel"/>
    <w:tmpl w:val="A738BA1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36911F7B"/>
    <w:multiLevelType w:val="hybridMultilevel"/>
    <w:tmpl w:val="D10C31B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9AB22F4"/>
    <w:multiLevelType w:val="hybridMultilevel"/>
    <w:tmpl w:val="368601F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9B643C6"/>
    <w:multiLevelType w:val="hybridMultilevel"/>
    <w:tmpl w:val="94BEA2B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3B2256F3"/>
    <w:multiLevelType w:val="hybridMultilevel"/>
    <w:tmpl w:val="70C6B604"/>
    <w:lvl w:ilvl="0" w:tplc="04260001">
      <w:start w:val="1"/>
      <w:numFmt w:val="bullet"/>
      <w:lvlText w:val=""/>
      <w:lvlJc w:val="left"/>
      <w:pPr>
        <w:ind w:left="1739" w:hanging="360"/>
      </w:pPr>
      <w:rPr>
        <w:rFonts w:ascii="Symbol" w:hAnsi="Symbol" w:hint="default"/>
      </w:rPr>
    </w:lvl>
    <w:lvl w:ilvl="1" w:tplc="04260003" w:tentative="1">
      <w:start w:val="1"/>
      <w:numFmt w:val="bullet"/>
      <w:lvlText w:val="o"/>
      <w:lvlJc w:val="left"/>
      <w:pPr>
        <w:ind w:left="2459" w:hanging="360"/>
      </w:pPr>
      <w:rPr>
        <w:rFonts w:ascii="Courier New" w:hAnsi="Courier New" w:cs="Courier New" w:hint="default"/>
      </w:rPr>
    </w:lvl>
    <w:lvl w:ilvl="2" w:tplc="04260005" w:tentative="1">
      <w:start w:val="1"/>
      <w:numFmt w:val="bullet"/>
      <w:lvlText w:val=""/>
      <w:lvlJc w:val="left"/>
      <w:pPr>
        <w:ind w:left="3179" w:hanging="360"/>
      </w:pPr>
      <w:rPr>
        <w:rFonts w:ascii="Wingdings" w:hAnsi="Wingdings" w:hint="default"/>
      </w:rPr>
    </w:lvl>
    <w:lvl w:ilvl="3" w:tplc="04260001" w:tentative="1">
      <w:start w:val="1"/>
      <w:numFmt w:val="bullet"/>
      <w:lvlText w:val=""/>
      <w:lvlJc w:val="left"/>
      <w:pPr>
        <w:ind w:left="3899" w:hanging="360"/>
      </w:pPr>
      <w:rPr>
        <w:rFonts w:ascii="Symbol" w:hAnsi="Symbol" w:hint="default"/>
      </w:rPr>
    </w:lvl>
    <w:lvl w:ilvl="4" w:tplc="04260003" w:tentative="1">
      <w:start w:val="1"/>
      <w:numFmt w:val="bullet"/>
      <w:lvlText w:val="o"/>
      <w:lvlJc w:val="left"/>
      <w:pPr>
        <w:ind w:left="4619" w:hanging="360"/>
      </w:pPr>
      <w:rPr>
        <w:rFonts w:ascii="Courier New" w:hAnsi="Courier New" w:cs="Courier New" w:hint="default"/>
      </w:rPr>
    </w:lvl>
    <w:lvl w:ilvl="5" w:tplc="04260005" w:tentative="1">
      <w:start w:val="1"/>
      <w:numFmt w:val="bullet"/>
      <w:lvlText w:val=""/>
      <w:lvlJc w:val="left"/>
      <w:pPr>
        <w:ind w:left="5339" w:hanging="360"/>
      </w:pPr>
      <w:rPr>
        <w:rFonts w:ascii="Wingdings" w:hAnsi="Wingdings" w:hint="default"/>
      </w:rPr>
    </w:lvl>
    <w:lvl w:ilvl="6" w:tplc="04260001" w:tentative="1">
      <w:start w:val="1"/>
      <w:numFmt w:val="bullet"/>
      <w:lvlText w:val=""/>
      <w:lvlJc w:val="left"/>
      <w:pPr>
        <w:ind w:left="6059" w:hanging="360"/>
      </w:pPr>
      <w:rPr>
        <w:rFonts w:ascii="Symbol" w:hAnsi="Symbol" w:hint="default"/>
      </w:rPr>
    </w:lvl>
    <w:lvl w:ilvl="7" w:tplc="04260003" w:tentative="1">
      <w:start w:val="1"/>
      <w:numFmt w:val="bullet"/>
      <w:lvlText w:val="o"/>
      <w:lvlJc w:val="left"/>
      <w:pPr>
        <w:ind w:left="6779" w:hanging="360"/>
      </w:pPr>
      <w:rPr>
        <w:rFonts w:ascii="Courier New" w:hAnsi="Courier New" w:cs="Courier New" w:hint="default"/>
      </w:rPr>
    </w:lvl>
    <w:lvl w:ilvl="8" w:tplc="04260005" w:tentative="1">
      <w:start w:val="1"/>
      <w:numFmt w:val="bullet"/>
      <w:lvlText w:val=""/>
      <w:lvlJc w:val="left"/>
      <w:pPr>
        <w:ind w:left="7499" w:hanging="360"/>
      </w:pPr>
      <w:rPr>
        <w:rFonts w:ascii="Wingdings" w:hAnsi="Wingdings" w:hint="default"/>
      </w:rPr>
    </w:lvl>
  </w:abstractNum>
  <w:abstractNum w:abstractNumId="26" w15:restartNumberingAfterBreak="0">
    <w:nsid w:val="464B66C0"/>
    <w:multiLevelType w:val="multilevel"/>
    <w:tmpl w:val="C5247D58"/>
    <w:lvl w:ilvl="0">
      <w:start w:val="1"/>
      <w:numFmt w:val="decimal"/>
      <w:lvlText w:val="%1."/>
      <w:lvlJc w:val="left"/>
      <w:pPr>
        <w:ind w:left="720" w:hanging="360"/>
      </w:pPr>
    </w:lvl>
    <w:lvl w:ilvl="1">
      <w:start w:val="1"/>
      <w:numFmt w:val="decimal"/>
      <w:isLgl/>
      <w:lvlText w:val="%1.%2."/>
      <w:lvlJc w:val="left"/>
      <w:pPr>
        <w:ind w:left="1069" w:hanging="360"/>
      </w:pPr>
    </w:lvl>
    <w:lvl w:ilvl="2">
      <w:start w:val="1"/>
      <w:numFmt w:val="decimal"/>
      <w:isLgl/>
      <w:lvlText w:val="%1.%2.%3."/>
      <w:lvlJc w:val="left"/>
      <w:pPr>
        <w:ind w:left="1778" w:hanging="720"/>
      </w:pPr>
    </w:lvl>
    <w:lvl w:ilvl="3">
      <w:start w:val="1"/>
      <w:numFmt w:val="decimal"/>
      <w:isLgl/>
      <w:lvlText w:val="%1.%2.%3.%4."/>
      <w:lvlJc w:val="left"/>
      <w:pPr>
        <w:ind w:left="2127" w:hanging="720"/>
      </w:pPr>
    </w:lvl>
    <w:lvl w:ilvl="4">
      <w:start w:val="1"/>
      <w:numFmt w:val="decimal"/>
      <w:isLgl/>
      <w:lvlText w:val="%1.%2.%3.%4.%5."/>
      <w:lvlJc w:val="left"/>
      <w:pPr>
        <w:ind w:left="2836" w:hanging="1080"/>
      </w:pPr>
    </w:lvl>
    <w:lvl w:ilvl="5">
      <w:start w:val="1"/>
      <w:numFmt w:val="decimal"/>
      <w:isLgl/>
      <w:lvlText w:val="%1.%2.%3.%4.%5.%6."/>
      <w:lvlJc w:val="left"/>
      <w:pPr>
        <w:ind w:left="3185" w:hanging="1080"/>
      </w:pPr>
    </w:lvl>
    <w:lvl w:ilvl="6">
      <w:start w:val="1"/>
      <w:numFmt w:val="decimal"/>
      <w:isLgl/>
      <w:lvlText w:val="%1.%2.%3.%4.%5.%6.%7."/>
      <w:lvlJc w:val="left"/>
      <w:pPr>
        <w:ind w:left="3894" w:hanging="1440"/>
      </w:pPr>
    </w:lvl>
    <w:lvl w:ilvl="7">
      <w:start w:val="1"/>
      <w:numFmt w:val="decimal"/>
      <w:isLgl/>
      <w:lvlText w:val="%1.%2.%3.%4.%5.%6.%7.%8."/>
      <w:lvlJc w:val="left"/>
      <w:pPr>
        <w:ind w:left="4243" w:hanging="1440"/>
      </w:pPr>
    </w:lvl>
    <w:lvl w:ilvl="8">
      <w:start w:val="1"/>
      <w:numFmt w:val="decimal"/>
      <w:isLgl/>
      <w:lvlText w:val="%1.%2.%3.%4.%5.%6.%7.%8.%9."/>
      <w:lvlJc w:val="left"/>
      <w:pPr>
        <w:ind w:left="4952" w:hanging="1800"/>
      </w:pPr>
    </w:lvl>
  </w:abstractNum>
  <w:abstractNum w:abstractNumId="27" w15:restartNumberingAfterBreak="0">
    <w:nsid w:val="466A0D02"/>
    <w:multiLevelType w:val="hybridMultilevel"/>
    <w:tmpl w:val="5C964750"/>
    <w:lvl w:ilvl="0" w:tplc="04260001">
      <w:start w:val="1"/>
      <w:numFmt w:val="bullet"/>
      <w:lvlText w:val=""/>
      <w:lvlJc w:val="left"/>
      <w:pPr>
        <w:ind w:left="781" w:hanging="360"/>
      </w:pPr>
      <w:rPr>
        <w:rFonts w:ascii="Symbol" w:hAnsi="Symbol" w:hint="default"/>
      </w:rPr>
    </w:lvl>
    <w:lvl w:ilvl="1" w:tplc="04260003" w:tentative="1">
      <w:start w:val="1"/>
      <w:numFmt w:val="bullet"/>
      <w:lvlText w:val="o"/>
      <w:lvlJc w:val="left"/>
      <w:pPr>
        <w:ind w:left="1501" w:hanging="360"/>
      </w:pPr>
      <w:rPr>
        <w:rFonts w:ascii="Courier New" w:hAnsi="Courier New" w:cs="Courier New" w:hint="default"/>
      </w:rPr>
    </w:lvl>
    <w:lvl w:ilvl="2" w:tplc="04260005" w:tentative="1">
      <w:start w:val="1"/>
      <w:numFmt w:val="bullet"/>
      <w:lvlText w:val=""/>
      <w:lvlJc w:val="left"/>
      <w:pPr>
        <w:ind w:left="2221" w:hanging="360"/>
      </w:pPr>
      <w:rPr>
        <w:rFonts w:ascii="Wingdings" w:hAnsi="Wingdings" w:hint="default"/>
      </w:rPr>
    </w:lvl>
    <w:lvl w:ilvl="3" w:tplc="04260001" w:tentative="1">
      <w:start w:val="1"/>
      <w:numFmt w:val="bullet"/>
      <w:lvlText w:val=""/>
      <w:lvlJc w:val="left"/>
      <w:pPr>
        <w:ind w:left="2941" w:hanging="360"/>
      </w:pPr>
      <w:rPr>
        <w:rFonts w:ascii="Symbol" w:hAnsi="Symbol" w:hint="default"/>
      </w:rPr>
    </w:lvl>
    <w:lvl w:ilvl="4" w:tplc="04260003" w:tentative="1">
      <w:start w:val="1"/>
      <w:numFmt w:val="bullet"/>
      <w:lvlText w:val="o"/>
      <w:lvlJc w:val="left"/>
      <w:pPr>
        <w:ind w:left="3661" w:hanging="360"/>
      </w:pPr>
      <w:rPr>
        <w:rFonts w:ascii="Courier New" w:hAnsi="Courier New" w:cs="Courier New" w:hint="default"/>
      </w:rPr>
    </w:lvl>
    <w:lvl w:ilvl="5" w:tplc="04260005" w:tentative="1">
      <w:start w:val="1"/>
      <w:numFmt w:val="bullet"/>
      <w:lvlText w:val=""/>
      <w:lvlJc w:val="left"/>
      <w:pPr>
        <w:ind w:left="4381" w:hanging="360"/>
      </w:pPr>
      <w:rPr>
        <w:rFonts w:ascii="Wingdings" w:hAnsi="Wingdings" w:hint="default"/>
      </w:rPr>
    </w:lvl>
    <w:lvl w:ilvl="6" w:tplc="04260001" w:tentative="1">
      <w:start w:val="1"/>
      <w:numFmt w:val="bullet"/>
      <w:lvlText w:val=""/>
      <w:lvlJc w:val="left"/>
      <w:pPr>
        <w:ind w:left="5101" w:hanging="360"/>
      </w:pPr>
      <w:rPr>
        <w:rFonts w:ascii="Symbol" w:hAnsi="Symbol" w:hint="default"/>
      </w:rPr>
    </w:lvl>
    <w:lvl w:ilvl="7" w:tplc="04260003" w:tentative="1">
      <w:start w:val="1"/>
      <w:numFmt w:val="bullet"/>
      <w:lvlText w:val="o"/>
      <w:lvlJc w:val="left"/>
      <w:pPr>
        <w:ind w:left="5821" w:hanging="360"/>
      </w:pPr>
      <w:rPr>
        <w:rFonts w:ascii="Courier New" w:hAnsi="Courier New" w:cs="Courier New" w:hint="default"/>
      </w:rPr>
    </w:lvl>
    <w:lvl w:ilvl="8" w:tplc="04260005" w:tentative="1">
      <w:start w:val="1"/>
      <w:numFmt w:val="bullet"/>
      <w:lvlText w:val=""/>
      <w:lvlJc w:val="left"/>
      <w:pPr>
        <w:ind w:left="6541" w:hanging="360"/>
      </w:pPr>
      <w:rPr>
        <w:rFonts w:ascii="Wingdings" w:hAnsi="Wingdings" w:hint="default"/>
      </w:rPr>
    </w:lvl>
  </w:abstractNum>
  <w:abstractNum w:abstractNumId="28" w15:restartNumberingAfterBreak="0">
    <w:nsid w:val="47827C79"/>
    <w:multiLevelType w:val="hybridMultilevel"/>
    <w:tmpl w:val="8FCAB34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A9B68BE"/>
    <w:multiLevelType w:val="hybridMultilevel"/>
    <w:tmpl w:val="34DEB6EC"/>
    <w:lvl w:ilvl="0" w:tplc="0426000D">
      <w:start w:val="1"/>
      <w:numFmt w:val="bullet"/>
      <w:lvlText w:val=""/>
      <w:lvlJc w:val="left"/>
      <w:pPr>
        <w:ind w:left="1261" w:hanging="360"/>
      </w:pPr>
      <w:rPr>
        <w:rFonts w:ascii="Wingdings" w:hAnsi="Wingdings" w:hint="default"/>
      </w:rPr>
    </w:lvl>
    <w:lvl w:ilvl="1" w:tplc="04260003" w:tentative="1">
      <w:start w:val="1"/>
      <w:numFmt w:val="bullet"/>
      <w:lvlText w:val="o"/>
      <w:lvlJc w:val="left"/>
      <w:pPr>
        <w:ind w:left="1981" w:hanging="360"/>
      </w:pPr>
      <w:rPr>
        <w:rFonts w:ascii="Courier New" w:hAnsi="Courier New" w:cs="Courier New" w:hint="default"/>
      </w:rPr>
    </w:lvl>
    <w:lvl w:ilvl="2" w:tplc="04260005" w:tentative="1">
      <w:start w:val="1"/>
      <w:numFmt w:val="bullet"/>
      <w:lvlText w:val=""/>
      <w:lvlJc w:val="left"/>
      <w:pPr>
        <w:ind w:left="2701" w:hanging="360"/>
      </w:pPr>
      <w:rPr>
        <w:rFonts w:ascii="Wingdings" w:hAnsi="Wingdings" w:hint="default"/>
      </w:rPr>
    </w:lvl>
    <w:lvl w:ilvl="3" w:tplc="04260001" w:tentative="1">
      <w:start w:val="1"/>
      <w:numFmt w:val="bullet"/>
      <w:lvlText w:val=""/>
      <w:lvlJc w:val="left"/>
      <w:pPr>
        <w:ind w:left="3421" w:hanging="360"/>
      </w:pPr>
      <w:rPr>
        <w:rFonts w:ascii="Symbol" w:hAnsi="Symbol" w:hint="default"/>
      </w:rPr>
    </w:lvl>
    <w:lvl w:ilvl="4" w:tplc="04260003" w:tentative="1">
      <w:start w:val="1"/>
      <w:numFmt w:val="bullet"/>
      <w:lvlText w:val="o"/>
      <w:lvlJc w:val="left"/>
      <w:pPr>
        <w:ind w:left="4141" w:hanging="360"/>
      </w:pPr>
      <w:rPr>
        <w:rFonts w:ascii="Courier New" w:hAnsi="Courier New" w:cs="Courier New" w:hint="default"/>
      </w:rPr>
    </w:lvl>
    <w:lvl w:ilvl="5" w:tplc="04260005" w:tentative="1">
      <w:start w:val="1"/>
      <w:numFmt w:val="bullet"/>
      <w:lvlText w:val=""/>
      <w:lvlJc w:val="left"/>
      <w:pPr>
        <w:ind w:left="4861" w:hanging="360"/>
      </w:pPr>
      <w:rPr>
        <w:rFonts w:ascii="Wingdings" w:hAnsi="Wingdings" w:hint="default"/>
      </w:rPr>
    </w:lvl>
    <w:lvl w:ilvl="6" w:tplc="04260001" w:tentative="1">
      <w:start w:val="1"/>
      <w:numFmt w:val="bullet"/>
      <w:lvlText w:val=""/>
      <w:lvlJc w:val="left"/>
      <w:pPr>
        <w:ind w:left="5581" w:hanging="360"/>
      </w:pPr>
      <w:rPr>
        <w:rFonts w:ascii="Symbol" w:hAnsi="Symbol" w:hint="default"/>
      </w:rPr>
    </w:lvl>
    <w:lvl w:ilvl="7" w:tplc="04260003" w:tentative="1">
      <w:start w:val="1"/>
      <w:numFmt w:val="bullet"/>
      <w:lvlText w:val="o"/>
      <w:lvlJc w:val="left"/>
      <w:pPr>
        <w:ind w:left="6301" w:hanging="360"/>
      </w:pPr>
      <w:rPr>
        <w:rFonts w:ascii="Courier New" w:hAnsi="Courier New" w:cs="Courier New" w:hint="default"/>
      </w:rPr>
    </w:lvl>
    <w:lvl w:ilvl="8" w:tplc="04260005" w:tentative="1">
      <w:start w:val="1"/>
      <w:numFmt w:val="bullet"/>
      <w:lvlText w:val=""/>
      <w:lvlJc w:val="left"/>
      <w:pPr>
        <w:ind w:left="7021" w:hanging="360"/>
      </w:pPr>
      <w:rPr>
        <w:rFonts w:ascii="Wingdings" w:hAnsi="Wingdings" w:hint="default"/>
      </w:rPr>
    </w:lvl>
  </w:abstractNum>
  <w:abstractNum w:abstractNumId="30" w15:restartNumberingAfterBreak="0">
    <w:nsid w:val="4DD93126"/>
    <w:multiLevelType w:val="hybridMultilevel"/>
    <w:tmpl w:val="93AA8F6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53C1590E"/>
    <w:multiLevelType w:val="hybridMultilevel"/>
    <w:tmpl w:val="4FA4A728"/>
    <w:lvl w:ilvl="0" w:tplc="0426000D">
      <w:start w:val="1"/>
      <w:numFmt w:val="bullet"/>
      <w:lvlText w:val=""/>
      <w:lvlJc w:val="left"/>
      <w:pPr>
        <w:ind w:left="1434" w:hanging="360"/>
      </w:pPr>
      <w:rPr>
        <w:rFonts w:ascii="Wingdings" w:hAnsi="Wingdings" w:hint="default"/>
      </w:rPr>
    </w:lvl>
    <w:lvl w:ilvl="1" w:tplc="04260003" w:tentative="1">
      <w:start w:val="1"/>
      <w:numFmt w:val="bullet"/>
      <w:lvlText w:val="o"/>
      <w:lvlJc w:val="left"/>
      <w:pPr>
        <w:ind w:left="2154" w:hanging="360"/>
      </w:pPr>
      <w:rPr>
        <w:rFonts w:ascii="Courier New" w:hAnsi="Courier New" w:cs="Courier New" w:hint="default"/>
      </w:rPr>
    </w:lvl>
    <w:lvl w:ilvl="2" w:tplc="04260005" w:tentative="1">
      <w:start w:val="1"/>
      <w:numFmt w:val="bullet"/>
      <w:lvlText w:val=""/>
      <w:lvlJc w:val="left"/>
      <w:pPr>
        <w:ind w:left="2874" w:hanging="360"/>
      </w:pPr>
      <w:rPr>
        <w:rFonts w:ascii="Wingdings" w:hAnsi="Wingdings" w:hint="default"/>
      </w:rPr>
    </w:lvl>
    <w:lvl w:ilvl="3" w:tplc="04260001" w:tentative="1">
      <w:start w:val="1"/>
      <w:numFmt w:val="bullet"/>
      <w:lvlText w:val=""/>
      <w:lvlJc w:val="left"/>
      <w:pPr>
        <w:ind w:left="3594" w:hanging="360"/>
      </w:pPr>
      <w:rPr>
        <w:rFonts w:ascii="Symbol" w:hAnsi="Symbol" w:hint="default"/>
      </w:rPr>
    </w:lvl>
    <w:lvl w:ilvl="4" w:tplc="04260003" w:tentative="1">
      <w:start w:val="1"/>
      <w:numFmt w:val="bullet"/>
      <w:lvlText w:val="o"/>
      <w:lvlJc w:val="left"/>
      <w:pPr>
        <w:ind w:left="4314" w:hanging="360"/>
      </w:pPr>
      <w:rPr>
        <w:rFonts w:ascii="Courier New" w:hAnsi="Courier New" w:cs="Courier New" w:hint="default"/>
      </w:rPr>
    </w:lvl>
    <w:lvl w:ilvl="5" w:tplc="04260005" w:tentative="1">
      <w:start w:val="1"/>
      <w:numFmt w:val="bullet"/>
      <w:lvlText w:val=""/>
      <w:lvlJc w:val="left"/>
      <w:pPr>
        <w:ind w:left="5034" w:hanging="360"/>
      </w:pPr>
      <w:rPr>
        <w:rFonts w:ascii="Wingdings" w:hAnsi="Wingdings" w:hint="default"/>
      </w:rPr>
    </w:lvl>
    <w:lvl w:ilvl="6" w:tplc="04260001" w:tentative="1">
      <w:start w:val="1"/>
      <w:numFmt w:val="bullet"/>
      <w:lvlText w:val=""/>
      <w:lvlJc w:val="left"/>
      <w:pPr>
        <w:ind w:left="5754" w:hanging="360"/>
      </w:pPr>
      <w:rPr>
        <w:rFonts w:ascii="Symbol" w:hAnsi="Symbol" w:hint="default"/>
      </w:rPr>
    </w:lvl>
    <w:lvl w:ilvl="7" w:tplc="04260003" w:tentative="1">
      <w:start w:val="1"/>
      <w:numFmt w:val="bullet"/>
      <w:lvlText w:val="o"/>
      <w:lvlJc w:val="left"/>
      <w:pPr>
        <w:ind w:left="6474" w:hanging="360"/>
      </w:pPr>
      <w:rPr>
        <w:rFonts w:ascii="Courier New" w:hAnsi="Courier New" w:cs="Courier New" w:hint="default"/>
      </w:rPr>
    </w:lvl>
    <w:lvl w:ilvl="8" w:tplc="04260005" w:tentative="1">
      <w:start w:val="1"/>
      <w:numFmt w:val="bullet"/>
      <w:lvlText w:val=""/>
      <w:lvlJc w:val="left"/>
      <w:pPr>
        <w:ind w:left="7194" w:hanging="360"/>
      </w:pPr>
      <w:rPr>
        <w:rFonts w:ascii="Wingdings" w:hAnsi="Wingdings" w:hint="default"/>
      </w:rPr>
    </w:lvl>
  </w:abstractNum>
  <w:abstractNum w:abstractNumId="32" w15:restartNumberingAfterBreak="0">
    <w:nsid w:val="54BA3ADA"/>
    <w:multiLevelType w:val="hybridMultilevel"/>
    <w:tmpl w:val="F5601B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597073AD"/>
    <w:multiLevelType w:val="hybridMultilevel"/>
    <w:tmpl w:val="297C089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4" w15:restartNumberingAfterBreak="0">
    <w:nsid w:val="5FE64010"/>
    <w:multiLevelType w:val="hybridMultilevel"/>
    <w:tmpl w:val="E5CC50F0"/>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5" w15:restartNumberingAfterBreak="0">
    <w:nsid w:val="60101EE8"/>
    <w:multiLevelType w:val="hybridMultilevel"/>
    <w:tmpl w:val="A0CE954C"/>
    <w:lvl w:ilvl="0" w:tplc="0426000F">
      <w:start w:val="1"/>
      <w:numFmt w:val="decimal"/>
      <w:lvlText w:val="%1."/>
      <w:lvlJc w:val="left"/>
      <w:pPr>
        <w:ind w:left="1024" w:hanging="360"/>
      </w:pPr>
    </w:lvl>
    <w:lvl w:ilvl="1" w:tplc="04260019" w:tentative="1">
      <w:start w:val="1"/>
      <w:numFmt w:val="lowerLetter"/>
      <w:lvlText w:val="%2."/>
      <w:lvlJc w:val="left"/>
      <w:pPr>
        <w:ind w:left="1744" w:hanging="360"/>
      </w:pPr>
    </w:lvl>
    <w:lvl w:ilvl="2" w:tplc="0426001B" w:tentative="1">
      <w:start w:val="1"/>
      <w:numFmt w:val="lowerRoman"/>
      <w:lvlText w:val="%3."/>
      <w:lvlJc w:val="right"/>
      <w:pPr>
        <w:ind w:left="2464" w:hanging="180"/>
      </w:pPr>
    </w:lvl>
    <w:lvl w:ilvl="3" w:tplc="0426000F" w:tentative="1">
      <w:start w:val="1"/>
      <w:numFmt w:val="decimal"/>
      <w:lvlText w:val="%4."/>
      <w:lvlJc w:val="left"/>
      <w:pPr>
        <w:ind w:left="3184" w:hanging="360"/>
      </w:pPr>
    </w:lvl>
    <w:lvl w:ilvl="4" w:tplc="04260019" w:tentative="1">
      <w:start w:val="1"/>
      <w:numFmt w:val="lowerLetter"/>
      <w:lvlText w:val="%5."/>
      <w:lvlJc w:val="left"/>
      <w:pPr>
        <w:ind w:left="3904" w:hanging="360"/>
      </w:pPr>
    </w:lvl>
    <w:lvl w:ilvl="5" w:tplc="0426001B" w:tentative="1">
      <w:start w:val="1"/>
      <w:numFmt w:val="lowerRoman"/>
      <w:lvlText w:val="%6."/>
      <w:lvlJc w:val="right"/>
      <w:pPr>
        <w:ind w:left="4624" w:hanging="180"/>
      </w:pPr>
    </w:lvl>
    <w:lvl w:ilvl="6" w:tplc="0426000F" w:tentative="1">
      <w:start w:val="1"/>
      <w:numFmt w:val="decimal"/>
      <w:lvlText w:val="%7."/>
      <w:lvlJc w:val="left"/>
      <w:pPr>
        <w:ind w:left="5344" w:hanging="360"/>
      </w:pPr>
    </w:lvl>
    <w:lvl w:ilvl="7" w:tplc="04260019" w:tentative="1">
      <w:start w:val="1"/>
      <w:numFmt w:val="lowerLetter"/>
      <w:lvlText w:val="%8."/>
      <w:lvlJc w:val="left"/>
      <w:pPr>
        <w:ind w:left="6064" w:hanging="360"/>
      </w:pPr>
    </w:lvl>
    <w:lvl w:ilvl="8" w:tplc="0426001B" w:tentative="1">
      <w:start w:val="1"/>
      <w:numFmt w:val="lowerRoman"/>
      <w:lvlText w:val="%9."/>
      <w:lvlJc w:val="right"/>
      <w:pPr>
        <w:ind w:left="6784" w:hanging="180"/>
      </w:pPr>
    </w:lvl>
  </w:abstractNum>
  <w:abstractNum w:abstractNumId="36" w15:restartNumberingAfterBreak="0">
    <w:nsid w:val="601E34F3"/>
    <w:multiLevelType w:val="hybridMultilevel"/>
    <w:tmpl w:val="FEC6964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37" w15:restartNumberingAfterBreak="0">
    <w:nsid w:val="60601A9E"/>
    <w:multiLevelType w:val="hybridMultilevel"/>
    <w:tmpl w:val="BAF0F8AA"/>
    <w:lvl w:ilvl="0" w:tplc="04260001">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38" w15:restartNumberingAfterBreak="0">
    <w:nsid w:val="688B595C"/>
    <w:multiLevelType w:val="hybridMultilevel"/>
    <w:tmpl w:val="E39A4738"/>
    <w:lvl w:ilvl="0" w:tplc="091CC2C8">
      <w:start w:val="2"/>
      <w:numFmt w:val="decimal"/>
      <w:lvlText w:val="%1."/>
      <w:lvlJc w:val="left"/>
      <w:pPr>
        <w:tabs>
          <w:tab w:val="num" w:pos="1140"/>
        </w:tabs>
        <w:ind w:left="1140" w:hanging="360"/>
      </w:pPr>
      <w:rPr>
        <w:rFonts w:hint="default"/>
      </w:rPr>
    </w:lvl>
    <w:lvl w:ilvl="1" w:tplc="04190019" w:tentative="1">
      <w:start w:val="1"/>
      <w:numFmt w:val="lowerLetter"/>
      <w:lvlText w:val="%2."/>
      <w:lvlJc w:val="left"/>
      <w:pPr>
        <w:tabs>
          <w:tab w:val="num" w:pos="1860"/>
        </w:tabs>
        <w:ind w:left="1860" w:hanging="360"/>
      </w:pPr>
    </w:lvl>
    <w:lvl w:ilvl="2" w:tplc="0419001B" w:tentative="1">
      <w:start w:val="1"/>
      <w:numFmt w:val="lowerRoman"/>
      <w:lvlText w:val="%3."/>
      <w:lvlJc w:val="right"/>
      <w:pPr>
        <w:tabs>
          <w:tab w:val="num" w:pos="2580"/>
        </w:tabs>
        <w:ind w:left="2580" w:hanging="180"/>
      </w:pPr>
    </w:lvl>
    <w:lvl w:ilvl="3" w:tplc="0419000F" w:tentative="1">
      <w:start w:val="1"/>
      <w:numFmt w:val="decimal"/>
      <w:lvlText w:val="%4."/>
      <w:lvlJc w:val="left"/>
      <w:pPr>
        <w:tabs>
          <w:tab w:val="num" w:pos="3300"/>
        </w:tabs>
        <w:ind w:left="3300" w:hanging="360"/>
      </w:pPr>
    </w:lvl>
    <w:lvl w:ilvl="4" w:tplc="04190019" w:tentative="1">
      <w:start w:val="1"/>
      <w:numFmt w:val="lowerLetter"/>
      <w:lvlText w:val="%5."/>
      <w:lvlJc w:val="left"/>
      <w:pPr>
        <w:tabs>
          <w:tab w:val="num" w:pos="4020"/>
        </w:tabs>
        <w:ind w:left="4020" w:hanging="360"/>
      </w:pPr>
    </w:lvl>
    <w:lvl w:ilvl="5" w:tplc="0419001B" w:tentative="1">
      <w:start w:val="1"/>
      <w:numFmt w:val="lowerRoman"/>
      <w:lvlText w:val="%6."/>
      <w:lvlJc w:val="right"/>
      <w:pPr>
        <w:tabs>
          <w:tab w:val="num" w:pos="4740"/>
        </w:tabs>
        <w:ind w:left="4740" w:hanging="180"/>
      </w:pPr>
    </w:lvl>
    <w:lvl w:ilvl="6" w:tplc="0419000F" w:tentative="1">
      <w:start w:val="1"/>
      <w:numFmt w:val="decimal"/>
      <w:lvlText w:val="%7."/>
      <w:lvlJc w:val="left"/>
      <w:pPr>
        <w:tabs>
          <w:tab w:val="num" w:pos="5460"/>
        </w:tabs>
        <w:ind w:left="5460" w:hanging="360"/>
      </w:pPr>
    </w:lvl>
    <w:lvl w:ilvl="7" w:tplc="04190019" w:tentative="1">
      <w:start w:val="1"/>
      <w:numFmt w:val="lowerLetter"/>
      <w:lvlText w:val="%8."/>
      <w:lvlJc w:val="left"/>
      <w:pPr>
        <w:tabs>
          <w:tab w:val="num" w:pos="6180"/>
        </w:tabs>
        <w:ind w:left="6180" w:hanging="360"/>
      </w:pPr>
    </w:lvl>
    <w:lvl w:ilvl="8" w:tplc="0419001B" w:tentative="1">
      <w:start w:val="1"/>
      <w:numFmt w:val="lowerRoman"/>
      <w:lvlText w:val="%9."/>
      <w:lvlJc w:val="right"/>
      <w:pPr>
        <w:tabs>
          <w:tab w:val="num" w:pos="6900"/>
        </w:tabs>
        <w:ind w:left="6900" w:hanging="180"/>
      </w:pPr>
    </w:lvl>
  </w:abstractNum>
  <w:abstractNum w:abstractNumId="39" w15:restartNumberingAfterBreak="0">
    <w:nsid w:val="72F333EA"/>
    <w:multiLevelType w:val="hybridMultilevel"/>
    <w:tmpl w:val="82C6549C"/>
    <w:lvl w:ilvl="0" w:tplc="040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6E4848D0">
      <w:start w:val="1"/>
      <w:numFmt w:val="lowerLetter"/>
      <w:lvlText w:val="%3."/>
      <w:lvlJc w:val="right"/>
      <w:pPr>
        <w:tabs>
          <w:tab w:val="num" w:pos="2160"/>
        </w:tabs>
        <w:ind w:left="2160" w:hanging="180"/>
      </w:pPr>
      <w:rPr>
        <w:rFonts w:ascii="Times New Roman" w:eastAsia="Times New Roman" w:hAnsi="Times New Roman" w:cs="Times New Roman"/>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5593AA9"/>
    <w:multiLevelType w:val="hybridMultilevel"/>
    <w:tmpl w:val="5A62EEA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1" w15:restartNumberingAfterBreak="0">
    <w:nsid w:val="7B857115"/>
    <w:multiLevelType w:val="hybridMultilevel"/>
    <w:tmpl w:val="E132D63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2" w15:restartNumberingAfterBreak="0">
    <w:nsid w:val="7C4D6199"/>
    <w:multiLevelType w:val="hybridMultilevel"/>
    <w:tmpl w:val="056428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3078322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60807225">
    <w:abstractNumId w:val="18"/>
  </w:num>
  <w:num w:numId="3" w16cid:durableId="1750686612">
    <w:abstractNumId w:val="42"/>
  </w:num>
  <w:num w:numId="4" w16cid:durableId="323360603">
    <w:abstractNumId w:val="33"/>
  </w:num>
  <w:num w:numId="5" w16cid:durableId="166941773">
    <w:abstractNumId w:val="3"/>
  </w:num>
  <w:num w:numId="6" w16cid:durableId="806165188">
    <w:abstractNumId w:val="14"/>
  </w:num>
  <w:num w:numId="7" w16cid:durableId="1293826871">
    <w:abstractNumId w:val="41"/>
  </w:num>
  <w:num w:numId="8" w16cid:durableId="1979920447">
    <w:abstractNumId w:val="12"/>
  </w:num>
  <w:num w:numId="9" w16cid:durableId="1736318045">
    <w:abstractNumId w:val="22"/>
  </w:num>
  <w:num w:numId="10" w16cid:durableId="1549298753">
    <w:abstractNumId w:val="24"/>
  </w:num>
  <w:num w:numId="11" w16cid:durableId="1339115473">
    <w:abstractNumId w:val="9"/>
  </w:num>
  <w:num w:numId="12" w16cid:durableId="1205948784">
    <w:abstractNumId w:val="15"/>
  </w:num>
  <w:num w:numId="13" w16cid:durableId="1756785310">
    <w:abstractNumId w:val="27"/>
  </w:num>
  <w:num w:numId="14" w16cid:durableId="367529117">
    <w:abstractNumId w:val="7"/>
  </w:num>
  <w:num w:numId="15" w16cid:durableId="466120630">
    <w:abstractNumId w:val="16"/>
  </w:num>
  <w:num w:numId="16" w16cid:durableId="1483233483">
    <w:abstractNumId w:val="2"/>
  </w:num>
  <w:num w:numId="17" w16cid:durableId="383068691">
    <w:abstractNumId w:val="29"/>
  </w:num>
  <w:num w:numId="18" w16cid:durableId="1414476742">
    <w:abstractNumId w:val="19"/>
  </w:num>
  <w:num w:numId="19" w16cid:durableId="1116801003">
    <w:abstractNumId w:val="4"/>
  </w:num>
  <w:num w:numId="20" w16cid:durableId="2077895087">
    <w:abstractNumId w:val="5"/>
  </w:num>
  <w:num w:numId="21" w16cid:durableId="2077782590">
    <w:abstractNumId w:val="28"/>
  </w:num>
  <w:num w:numId="22" w16cid:durableId="1536888082">
    <w:abstractNumId w:val="30"/>
  </w:num>
  <w:num w:numId="23" w16cid:durableId="938483763">
    <w:abstractNumId w:val="40"/>
  </w:num>
  <w:num w:numId="24" w16cid:durableId="1117606492">
    <w:abstractNumId w:val="11"/>
  </w:num>
  <w:num w:numId="25" w16cid:durableId="388920609">
    <w:abstractNumId w:val="34"/>
  </w:num>
  <w:num w:numId="26" w16cid:durableId="894003410">
    <w:abstractNumId w:val="1"/>
  </w:num>
  <w:num w:numId="27" w16cid:durableId="1890602976">
    <w:abstractNumId w:val="23"/>
  </w:num>
  <w:num w:numId="28" w16cid:durableId="862472322">
    <w:abstractNumId w:val="20"/>
  </w:num>
  <w:num w:numId="29" w16cid:durableId="699161193">
    <w:abstractNumId w:val="31"/>
  </w:num>
  <w:num w:numId="30" w16cid:durableId="1292324395">
    <w:abstractNumId w:val="25"/>
  </w:num>
  <w:num w:numId="31" w16cid:durableId="1737359556">
    <w:abstractNumId w:val="21"/>
  </w:num>
  <w:num w:numId="32" w16cid:durableId="1262496984">
    <w:abstractNumId w:val="0"/>
  </w:num>
  <w:num w:numId="33" w16cid:durableId="154733636">
    <w:abstractNumId w:val="17"/>
  </w:num>
  <w:num w:numId="34" w16cid:durableId="1757896109">
    <w:abstractNumId w:val="6"/>
  </w:num>
  <w:num w:numId="35" w16cid:durableId="1305310870">
    <w:abstractNumId w:val="37"/>
  </w:num>
  <w:num w:numId="36" w16cid:durableId="247622635">
    <w:abstractNumId w:val="36"/>
  </w:num>
  <w:num w:numId="37" w16cid:durableId="70399117">
    <w:abstractNumId w:val="39"/>
  </w:num>
  <w:num w:numId="38" w16cid:durableId="1079449060">
    <w:abstractNumId w:val="38"/>
  </w:num>
  <w:num w:numId="39" w16cid:durableId="2041396567">
    <w:abstractNumId w:val="32"/>
  </w:num>
  <w:num w:numId="40" w16cid:durableId="129683703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49826182">
    <w:abstractNumId w:val="10"/>
  </w:num>
  <w:num w:numId="42" w16cid:durableId="1360206224">
    <w:abstractNumId w:val="35"/>
  </w:num>
  <w:num w:numId="43" w16cid:durableId="29445385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45D"/>
    <w:rsid w:val="0000455B"/>
    <w:rsid w:val="0001645D"/>
    <w:rsid w:val="00021D56"/>
    <w:rsid w:val="00024E9D"/>
    <w:rsid w:val="0003011B"/>
    <w:rsid w:val="00032FFD"/>
    <w:rsid w:val="00047A1A"/>
    <w:rsid w:val="000533DE"/>
    <w:rsid w:val="000646DB"/>
    <w:rsid w:val="00065AEA"/>
    <w:rsid w:val="000726B6"/>
    <w:rsid w:val="0008139D"/>
    <w:rsid w:val="000829B2"/>
    <w:rsid w:val="00090E1E"/>
    <w:rsid w:val="000A118B"/>
    <w:rsid w:val="000A2CA7"/>
    <w:rsid w:val="000B2063"/>
    <w:rsid w:val="000B39BF"/>
    <w:rsid w:val="000B610F"/>
    <w:rsid w:val="000C03BE"/>
    <w:rsid w:val="000C38C6"/>
    <w:rsid w:val="000C610A"/>
    <w:rsid w:val="000D2E1D"/>
    <w:rsid w:val="000E3BA8"/>
    <w:rsid w:val="000E4E75"/>
    <w:rsid w:val="000F4D39"/>
    <w:rsid w:val="000F6DB3"/>
    <w:rsid w:val="00107705"/>
    <w:rsid w:val="0011159B"/>
    <w:rsid w:val="001135CA"/>
    <w:rsid w:val="00117C81"/>
    <w:rsid w:val="001202E4"/>
    <w:rsid w:val="00132694"/>
    <w:rsid w:val="00136E10"/>
    <w:rsid w:val="001402BD"/>
    <w:rsid w:val="00141D2C"/>
    <w:rsid w:val="001563B5"/>
    <w:rsid w:val="00160DDC"/>
    <w:rsid w:val="00161A20"/>
    <w:rsid w:val="0016421C"/>
    <w:rsid w:val="00177BE1"/>
    <w:rsid w:val="0018125B"/>
    <w:rsid w:val="00186365"/>
    <w:rsid w:val="00187BDF"/>
    <w:rsid w:val="001A0692"/>
    <w:rsid w:val="001A0930"/>
    <w:rsid w:val="001A7F5C"/>
    <w:rsid w:val="001B438F"/>
    <w:rsid w:val="001B5063"/>
    <w:rsid w:val="001B778D"/>
    <w:rsid w:val="001C7A56"/>
    <w:rsid w:val="001E0A04"/>
    <w:rsid w:val="001E0EEF"/>
    <w:rsid w:val="00205C87"/>
    <w:rsid w:val="00211779"/>
    <w:rsid w:val="00213B1F"/>
    <w:rsid w:val="00226D6F"/>
    <w:rsid w:val="002523D2"/>
    <w:rsid w:val="00254F62"/>
    <w:rsid w:val="00263AC9"/>
    <w:rsid w:val="00266070"/>
    <w:rsid w:val="002703BD"/>
    <w:rsid w:val="00271752"/>
    <w:rsid w:val="00297DA5"/>
    <w:rsid w:val="002A025B"/>
    <w:rsid w:val="002B2AF9"/>
    <w:rsid w:val="002E4683"/>
    <w:rsid w:val="002F4EE3"/>
    <w:rsid w:val="0030401B"/>
    <w:rsid w:val="00306C69"/>
    <w:rsid w:val="003076E9"/>
    <w:rsid w:val="003178C2"/>
    <w:rsid w:val="003204EA"/>
    <w:rsid w:val="0032229E"/>
    <w:rsid w:val="00324FEB"/>
    <w:rsid w:val="0033053C"/>
    <w:rsid w:val="00331B09"/>
    <w:rsid w:val="0034154C"/>
    <w:rsid w:val="00344521"/>
    <w:rsid w:val="003671A5"/>
    <w:rsid w:val="003742B0"/>
    <w:rsid w:val="00377E27"/>
    <w:rsid w:val="00380A05"/>
    <w:rsid w:val="00380F2B"/>
    <w:rsid w:val="00381EF8"/>
    <w:rsid w:val="00384EF7"/>
    <w:rsid w:val="003857EF"/>
    <w:rsid w:val="003864C4"/>
    <w:rsid w:val="003947FC"/>
    <w:rsid w:val="003A0184"/>
    <w:rsid w:val="003A10BD"/>
    <w:rsid w:val="003B5171"/>
    <w:rsid w:val="003D5C20"/>
    <w:rsid w:val="0040086F"/>
    <w:rsid w:val="004204C6"/>
    <w:rsid w:val="00430F7A"/>
    <w:rsid w:val="00451A3A"/>
    <w:rsid w:val="004700A1"/>
    <w:rsid w:val="00473BC7"/>
    <w:rsid w:val="004747CB"/>
    <w:rsid w:val="004767DD"/>
    <w:rsid w:val="00484DE0"/>
    <w:rsid w:val="00491452"/>
    <w:rsid w:val="004A17B7"/>
    <w:rsid w:val="004A4136"/>
    <w:rsid w:val="004A5172"/>
    <w:rsid w:val="004B0EC9"/>
    <w:rsid w:val="004B356F"/>
    <w:rsid w:val="004C341C"/>
    <w:rsid w:val="004D510F"/>
    <w:rsid w:val="004D7B1E"/>
    <w:rsid w:val="004E511D"/>
    <w:rsid w:val="005035AB"/>
    <w:rsid w:val="00512DE1"/>
    <w:rsid w:val="00513EDE"/>
    <w:rsid w:val="0051610A"/>
    <w:rsid w:val="00517DA6"/>
    <w:rsid w:val="0052045D"/>
    <w:rsid w:val="00524972"/>
    <w:rsid w:val="005357D4"/>
    <w:rsid w:val="005422CA"/>
    <w:rsid w:val="00553363"/>
    <w:rsid w:val="00561CA6"/>
    <w:rsid w:val="005704BE"/>
    <w:rsid w:val="00570D15"/>
    <w:rsid w:val="005772BB"/>
    <w:rsid w:val="00581DB6"/>
    <w:rsid w:val="005907EA"/>
    <w:rsid w:val="00591E07"/>
    <w:rsid w:val="00591E12"/>
    <w:rsid w:val="00597859"/>
    <w:rsid w:val="005A307E"/>
    <w:rsid w:val="005A7129"/>
    <w:rsid w:val="005B2AB2"/>
    <w:rsid w:val="005D2DBC"/>
    <w:rsid w:val="005E0358"/>
    <w:rsid w:val="005F37F1"/>
    <w:rsid w:val="00604AD6"/>
    <w:rsid w:val="00607308"/>
    <w:rsid w:val="00625843"/>
    <w:rsid w:val="00626E15"/>
    <w:rsid w:val="00630C8B"/>
    <w:rsid w:val="00631694"/>
    <w:rsid w:val="006635A1"/>
    <w:rsid w:val="006773EB"/>
    <w:rsid w:val="0068221E"/>
    <w:rsid w:val="0068411D"/>
    <w:rsid w:val="0068570D"/>
    <w:rsid w:val="00685A4B"/>
    <w:rsid w:val="00686F32"/>
    <w:rsid w:val="006907FD"/>
    <w:rsid w:val="00691DCF"/>
    <w:rsid w:val="006979CA"/>
    <w:rsid w:val="006A6CC3"/>
    <w:rsid w:val="006B1ABE"/>
    <w:rsid w:val="006C0828"/>
    <w:rsid w:val="006C2BE0"/>
    <w:rsid w:val="006E3C1C"/>
    <w:rsid w:val="006E4088"/>
    <w:rsid w:val="006E5108"/>
    <w:rsid w:val="00704961"/>
    <w:rsid w:val="00706194"/>
    <w:rsid w:val="00711839"/>
    <w:rsid w:val="00711D69"/>
    <w:rsid w:val="00713003"/>
    <w:rsid w:val="00713494"/>
    <w:rsid w:val="00716674"/>
    <w:rsid w:val="00721399"/>
    <w:rsid w:val="0074013A"/>
    <w:rsid w:val="0075401C"/>
    <w:rsid w:val="00755E17"/>
    <w:rsid w:val="007646D0"/>
    <w:rsid w:val="0077684F"/>
    <w:rsid w:val="00780DC7"/>
    <w:rsid w:val="00780F76"/>
    <w:rsid w:val="00787F56"/>
    <w:rsid w:val="00787FFB"/>
    <w:rsid w:val="007A024A"/>
    <w:rsid w:val="007A4690"/>
    <w:rsid w:val="007B2481"/>
    <w:rsid w:val="007B5772"/>
    <w:rsid w:val="007D0E65"/>
    <w:rsid w:val="007E7643"/>
    <w:rsid w:val="007F12D1"/>
    <w:rsid w:val="007F4FCF"/>
    <w:rsid w:val="00801922"/>
    <w:rsid w:val="008020D2"/>
    <w:rsid w:val="0081429F"/>
    <w:rsid w:val="00822E8B"/>
    <w:rsid w:val="00843075"/>
    <w:rsid w:val="00851A64"/>
    <w:rsid w:val="00855746"/>
    <w:rsid w:val="00857F7F"/>
    <w:rsid w:val="00861A4C"/>
    <w:rsid w:val="00863695"/>
    <w:rsid w:val="00867A3C"/>
    <w:rsid w:val="00880DA2"/>
    <w:rsid w:val="0089270D"/>
    <w:rsid w:val="0089702C"/>
    <w:rsid w:val="008A0983"/>
    <w:rsid w:val="008A0DF0"/>
    <w:rsid w:val="008B05CF"/>
    <w:rsid w:val="008C04D5"/>
    <w:rsid w:val="008C3EFD"/>
    <w:rsid w:val="008C5E5D"/>
    <w:rsid w:val="008D2DEC"/>
    <w:rsid w:val="008D31C7"/>
    <w:rsid w:val="008E44EC"/>
    <w:rsid w:val="008E7EF5"/>
    <w:rsid w:val="008F12B5"/>
    <w:rsid w:val="008F3FD1"/>
    <w:rsid w:val="00922656"/>
    <w:rsid w:val="00925681"/>
    <w:rsid w:val="00931D7D"/>
    <w:rsid w:val="00934344"/>
    <w:rsid w:val="00942C9E"/>
    <w:rsid w:val="00944461"/>
    <w:rsid w:val="00946580"/>
    <w:rsid w:val="009637E4"/>
    <w:rsid w:val="00975F66"/>
    <w:rsid w:val="0098080A"/>
    <w:rsid w:val="009817E4"/>
    <w:rsid w:val="0098236C"/>
    <w:rsid w:val="009858CB"/>
    <w:rsid w:val="009867DC"/>
    <w:rsid w:val="00990847"/>
    <w:rsid w:val="00990AD6"/>
    <w:rsid w:val="009A7E52"/>
    <w:rsid w:val="009B74C9"/>
    <w:rsid w:val="009C4D0A"/>
    <w:rsid w:val="009C7BB2"/>
    <w:rsid w:val="009D523C"/>
    <w:rsid w:val="009D61A8"/>
    <w:rsid w:val="009E55DC"/>
    <w:rsid w:val="009E70E4"/>
    <w:rsid w:val="009F02E4"/>
    <w:rsid w:val="009F1295"/>
    <w:rsid w:val="00A04DDC"/>
    <w:rsid w:val="00A15789"/>
    <w:rsid w:val="00A251DF"/>
    <w:rsid w:val="00A25AB2"/>
    <w:rsid w:val="00A32F4C"/>
    <w:rsid w:val="00A62236"/>
    <w:rsid w:val="00A71911"/>
    <w:rsid w:val="00A849A2"/>
    <w:rsid w:val="00A84FD4"/>
    <w:rsid w:val="00A91ED9"/>
    <w:rsid w:val="00A969B2"/>
    <w:rsid w:val="00A96D4C"/>
    <w:rsid w:val="00A97027"/>
    <w:rsid w:val="00A973ED"/>
    <w:rsid w:val="00AA01F3"/>
    <w:rsid w:val="00AA7DD1"/>
    <w:rsid w:val="00AB3769"/>
    <w:rsid w:val="00AB3828"/>
    <w:rsid w:val="00AB38C4"/>
    <w:rsid w:val="00AB5456"/>
    <w:rsid w:val="00AB5849"/>
    <w:rsid w:val="00AB613C"/>
    <w:rsid w:val="00AB7FCB"/>
    <w:rsid w:val="00AC0511"/>
    <w:rsid w:val="00AC768A"/>
    <w:rsid w:val="00AD133D"/>
    <w:rsid w:val="00AD1C39"/>
    <w:rsid w:val="00AD6FD4"/>
    <w:rsid w:val="00AE11B7"/>
    <w:rsid w:val="00AE767E"/>
    <w:rsid w:val="00B12AFA"/>
    <w:rsid w:val="00B20121"/>
    <w:rsid w:val="00B265B5"/>
    <w:rsid w:val="00B32374"/>
    <w:rsid w:val="00B401A5"/>
    <w:rsid w:val="00B44B03"/>
    <w:rsid w:val="00B46E53"/>
    <w:rsid w:val="00B53283"/>
    <w:rsid w:val="00B65AD9"/>
    <w:rsid w:val="00B774CB"/>
    <w:rsid w:val="00B83E05"/>
    <w:rsid w:val="00B842F4"/>
    <w:rsid w:val="00B92D49"/>
    <w:rsid w:val="00BC3F2A"/>
    <w:rsid w:val="00BC413E"/>
    <w:rsid w:val="00BD7450"/>
    <w:rsid w:val="00BD7EF1"/>
    <w:rsid w:val="00BF7E55"/>
    <w:rsid w:val="00C12000"/>
    <w:rsid w:val="00C1548E"/>
    <w:rsid w:val="00C15D96"/>
    <w:rsid w:val="00C20434"/>
    <w:rsid w:val="00C279F8"/>
    <w:rsid w:val="00C27FFD"/>
    <w:rsid w:val="00C3128D"/>
    <w:rsid w:val="00C407C4"/>
    <w:rsid w:val="00C475CD"/>
    <w:rsid w:val="00C60FC4"/>
    <w:rsid w:val="00C62F9F"/>
    <w:rsid w:val="00C66783"/>
    <w:rsid w:val="00C82031"/>
    <w:rsid w:val="00C85B34"/>
    <w:rsid w:val="00C95A5A"/>
    <w:rsid w:val="00C96A3B"/>
    <w:rsid w:val="00CC7D97"/>
    <w:rsid w:val="00CE183C"/>
    <w:rsid w:val="00CF1F99"/>
    <w:rsid w:val="00CF3D9E"/>
    <w:rsid w:val="00D05596"/>
    <w:rsid w:val="00D066D3"/>
    <w:rsid w:val="00D118AC"/>
    <w:rsid w:val="00D21373"/>
    <w:rsid w:val="00D21887"/>
    <w:rsid w:val="00D24EFE"/>
    <w:rsid w:val="00D355FE"/>
    <w:rsid w:val="00D54BA6"/>
    <w:rsid w:val="00D637B7"/>
    <w:rsid w:val="00D74FE2"/>
    <w:rsid w:val="00D774C8"/>
    <w:rsid w:val="00D81E77"/>
    <w:rsid w:val="00D96F40"/>
    <w:rsid w:val="00DA2CE6"/>
    <w:rsid w:val="00DB2519"/>
    <w:rsid w:val="00DC0B1A"/>
    <w:rsid w:val="00DD321D"/>
    <w:rsid w:val="00DD6761"/>
    <w:rsid w:val="00DD7CA7"/>
    <w:rsid w:val="00DE17E2"/>
    <w:rsid w:val="00DE32D0"/>
    <w:rsid w:val="00DE73DE"/>
    <w:rsid w:val="00E2279E"/>
    <w:rsid w:val="00E2300A"/>
    <w:rsid w:val="00E35D1A"/>
    <w:rsid w:val="00E36098"/>
    <w:rsid w:val="00E4045C"/>
    <w:rsid w:val="00E60EF5"/>
    <w:rsid w:val="00E73D17"/>
    <w:rsid w:val="00E73FD7"/>
    <w:rsid w:val="00E74BD7"/>
    <w:rsid w:val="00E848A4"/>
    <w:rsid w:val="00E91974"/>
    <w:rsid w:val="00E9795D"/>
    <w:rsid w:val="00EA4E07"/>
    <w:rsid w:val="00EB0DB3"/>
    <w:rsid w:val="00EB3FDF"/>
    <w:rsid w:val="00EB4558"/>
    <w:rsid w:val="00EB58A8"/>
    <w:rsid w:val="00EC4676"/>
    <w:rsid w:val="00EC478E"/>
    <w:rsid w:val="00EE7BF9"/>
    <w:rsid w:val="00EF3353"/>
    <w:rsid w:val="00F0684E"/>
    <w:rsid w:val="00F073E7"/>
    <w:rsid w:val="00F11077"/>
    <w:rsid w:val="00F34D59"/>
    <w:rsid w:val="00F40F27"/>
    <w:rsid w:val="00F41293"/>
    <w:rsid w:val="00F45C9D"/>
    <w:rsid w:val="00F47B4C"/>
    <w:rsid w:val="00F50982"/>
    <w:rsid w:val="00F550B6"/>
    <w:rsid w:val="00F56273"/>
    <w:rsid w:val="00F56840"/>
    <w:rsid w:val="00F57B7C"/>
    <w:rsid w:val="00F645B6"/>
    <w:rsid w:val="00F709AF"/>
    <w:rsid w:val="00F97137"/>
    <w:rsid w:val="00F977D8"/>
    <w:rsid w:val="00FA4366"/>
    <w:rsid w:val="00FB7D69"/>
    <w:rsid w:val="00FC71C4"/>
    <w:rsid w:val="00FC793D"/>
    <w:rsid w:val="00FC7B9D"/>
    <w:rsid w:val="00FD4BB5"/>
    <w:rsid w:val="00FE0837"/>
    <w:rsid w:val="00FE0D64"/>
    <w:rsid w:val="00FE16F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A475A"/>
  <w15:chartTrackingRefBased/>
  <w15:docId w15:val="{109AA551-762E-4956-9902-5B2478CCA2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2045D"/>
    <w:pPr>
      <w:spacing w:after="0" w:line="240" w:lineRule="auto"/>
    </w:pPr>
    <w:rPr>
      <w:rFonts w:ascii="Times New Roman" w:eastAsia="Calibri" w:hAnsi="Times New Roman" w:cs="Times New Roman"/>
      <w:sz w:val="24"/>
    </w:rPr>
  </w:style>
  <w:style w:type="paragraph" w:styleId="Virsraksts1">
    <w:name w:val="heading 1"/>
    <w:basedOn w:val="Parasts"/>
    <w:next w:val="Parasts"/>
    <w:link w:val="Virsraksts1Rakstz"/>
    <w:qFormat/>
    <w:rsid w:val="00DE73DE"/>
    <w:pPr>
      <w:keepNext/>
      <w:spacing w:before="240" w:after="60" w:line="259" w:lineRule="auto"/>
      <w:outlineLvl w:val="0"/>
    </w:pPr>
    <w:rPr>
      <w:rFonts w:ascii="Arial" w:eastAsia="Times New Roman" w:hAnsi="Arial" w:cs="Arial"/>
      <w:b/>
      <w:bCs/>
      <w:kern w:val="2"/>
      <w:sz w:val="32"/>
      <w:szCs w:val="32"/>
      <w:lang w:val="en-GB"/>
    </w:rPr>
  </w:style>
  <w:style w:type="paragraph" w:styleId="Virsraksts6">
    <w:name w:val="heading 6"/>
    <w:basedOn w:val="Parasts"/>
    <w:next w:val="Parasts"/>
    <w:link w:val="Virsraksts6Rakstz"/>
    <w:uiPriority w:val="9"/>
    <w:semiHidden/>
    <w:unhideWhenUsed/>
    <w:qFormat/>
    <w:rsid w:val="0034154C"/>
    <w:pPr>
      <w:keepNext/>
      <w:keepLines/>
      <w:spacing w:before="40"/>
      <w:outlineLvl w:val="5"/>
    </w:pPr>
    <w:rPr>
      <w:rFonts w:asciiTheme="majorHAnsi" w:eastAsiaTheme="majorEastAsia" w:hAnsiTheme="majorHAnsi" w:cstheme="majorBidi"/>
      <w:color w:val="1F3763"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trip,Párrafo de lista,Normal bullet 2,Bullet list,List Paragraph1,Saistīto dokumentu saraksts,Syle 1"/>
    <w:basedOn w:val="Parasts"/>
    <w:link w:val="SarakstarindkopaRakstz"/>
    <w:uiPriority w:val="34"/>
    <w:qFormat/>
    <w:rsid w:val="0052045D"/>
    <w:pPr>
      <w:ind w:left="720"/>
      <w:contextualSpacing/>
    </w:pPr>
  </w:style>
  <w:style w:type="paragraph" w:customStyle="1" w:styleId="Default">
    <w:name w:val="Default"/>
    <w:rsid w:val="0052045D"/>
    <w:pPr>
      <w:autoSpaceDE w:val="0"/>
      <w:autoSpaceDN w:val="0"/>
      <w:adjustRightInd w:val="0"/>
      <w:spacing w:after="0" w:line="240" w:lineRule="auto"/>
    </w:pPr>
    <w:rPr>
      <w:rFonts w:ascii="Times New Roman" w:eastAsia="Calibri" w:hAnsi="Times New Roman" w:cs="Times New Roman"/>
      <w:color w:val="000000"/>
      <w:sz w:val="24"/>
      <w:szCs w:val="24"/>
      <w:lang w:val="ru-RU" w:eastAsia="ru-RU"/>
    </w:rPr>
  </w:style>
  <w:style w:type="table" w:styleId="Reatabula">
    <w:name w:val="Table Grid"/>
    <w:basedOn w:val="Parastatabula"/>
    <w:uiPriority w:val="59"/>
    <w:rsid w:val="0052045D"/>
    <w:pPr>
      <w:spacing w:after="0" w:line="240" w:lineRule="auto"/>
    </w:pPr>
    <w:rPr>
      <w:rFonts w:ascii="Times New Roman" w:hAnsi="Times New Roman"/>
      <w:sz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1Rakstz">
    <w:name w:val="Virsraksts 1 Rakstz."/>
    <w:basedOn w:val="Noklusjumarindkopasfonts"/>
    <w:link w:val="Virsraksts1"/>
    <w:qFormat/>
    <w:rsid w:val="00DE73DE"/>
    <w:rPr>
      <w:rFonts w:ascii="Arial" w:eastAsia="Times New Roman" w:hAnsi="Arial" w:cs="Arial"/>
      <w:b/>
      <w:bCs/>
      <w:kern w:val="2"/>
      <w:sz w:val="32"/>
      <w:szCs w:val="32"/>
      <w:lang w:val="en-GB"/>
    </w:rPr>
  </w:style>
  <w:style w:type="paragraph" w:customStyle="1" w:styleId="tv213">
    <w:name w:val="tv213"/>
    <w:basedOn w:val="Parasts"/>
    <w:qFormat/>
    <w:rsid w:val="00DE73DE"/>
    <w:pPr>
      <w:spacing w:beforeAutospacing="1" w:after="160" w:afterAutospacing="1"/>
      <w:jc w:val="both"/>
    </w:pPr>
    <w:rPr>
      <w:rFonts w:eastAsia="Times New Roman"/>
      <w:szCs w:val="24"/>
      <w:lang w:val="en-US"/>
    </w:rPr>
  </w:style>
  <w:style w:type="character" w:customStyle="1" w:styleId="Virsraksts6Rakstz">
    <w:name w:val="Virsraksts 6 Rakstz."/>
    <w:basedOn w:val="Noklusjumarindkopasfonts"/>
    <w:link w:val="Virsraksts6"/>
    <w:qFormat/>
    <w:rsid w:val="0034154C"/>
    <w:rPr>
      <w:rFonts w:asciiTheme="majorHAnsi" w:eastAsiaTheme="majorEastAsia" w:hAnsiTheme="majorHAnsi" w:cstheme="majorBidi"/>
      <w:color w:val="1F3763" w:themeColor="accent1" w:themeShade="7F"/>
      <w:sz w:val="24"/>
    </w:rPr>
  </w:style>
  <w:style w:type="character" w:customStyle="1" w:styleId="SarakstarindkopaRakstz">
    <w:name w:val="Saraksta rindkopa Rakstz."/>
    <w:aliases w:val="Strip Rakstz.,Párrafo de lista Rakstz.,Normal bullet 2 Rakstz.,Bullet list Rakstz.,List Paragraph1 Rakstz.,Saistīto dokumentu saraksts Rakstz.,Syle 1 Rakstz."/>
    <w:link w:val="Sarakstarindkopa"/>
    <w:uiPriority w:val="34"/>
    <w:qFormat/>
    <w:rsid w:val="005A7129"/>
    <w:rPr>
      <w:rFonts w:ascii="Times New Roman" w:eastAsia="Calibri" w:hAnsi="Times New Roman" w:cs="Times New Roman"/>
      <w:sz w:val="24"/>
    </w:rPr>
  </w:style>
  <w:style w:type="character" w:styleId="Hipersaite">
    <w:name w:val="Hyperlink"/>
    <w:rsid w:val="000B610F"/>
    <w:rPr>
      <w:color w:val="0000FF"/>
      <w:u w:val="single"/>
    </w:rPr>
  </w:style>
  <w:style w:type="paragraph" w:styleId="Beiguvresteksts">
    <w:name w:val="endnote text"/>
    <w:basedOn w:val="Parasts"/>
    <w:link w:val="BeiguvrestekstsRakstz"/>
    <w:uiPriority w:val="99"/>
    <w:semiHidden/>
    <w:unhideWhenUsed/>
    <w:rsid w:val="006C0828"/>
    <w:rPr>
      <w:sz w:val="20"/>
      <w:szCs w:val="20"/>
    </w:rPr>
  </w:style>
  <w:style w:type="character" w:customStyle="1" w:styleId="BeiguvrestekstsRakstz">
    <w:name w:val="Beigu vēres teksts Rakstz."/>
    <w:basedOn w:val="Noklusjumarindkopasfonts"/>
    <w:link w:val="Beiguvresteksts"/>
    <w:uiPriority w:val="99"/>
    <w:semiHidden/>
    <w:rsid w:val="006C0828"/>
    <w:rPr>
      <w:rFonts w:ascii="Times New Roman" w:eastAsia="Calibri" w:hAnsi="Times New Roman" w:cs="Times New Roman"/>
      <w:sz w:val="20"/>
      <w:szCs w:val="20"/>
    </w:rPr>
  </w:style>
  <w:style w:type="character" w:styleId="Beiguvresatsauce">
    <w:name w:val="endnote reference"/>
    <w:basedOn w:val="Noklusjumarindkopasfonts"/>
    <w:uiPriority w:val="99"/>
    <w:semiHidden/>
    <w:unhideWhenUsed/>
    <w:rsid w:val="006C0828"/>
    <w:rPr>
      <w:vertAlign w:val="superscript"/>
    </w:rPr>
  </w:style>
  <w:style w:type="character" w:styleId="Komentraatsauce">
    <w:name w:val="annotation reference"/>
    <w:basedOn w:val="Noklusjumarindkopasfonts"/>
    <w:uiPriority w:val="99"/>
    <w:semiHidden/>
    <w:unhideWhenUsed/>
    <w:rsid w:val="00D21373"/>
    <w:rPr>
      <w:sz w:val="16"/>
      <w:szCs w:val="16"/>
    </w:rPr>
  </w:style>
  <w:style w:type="paragraph" w:styleId="Komentrateksts">
    <w:name w:val="annotation text"/>
    <w:basedOn w:val="Parasts"/>
    <w:link w:val="KomentratekstsRakstz"/>
    <w:uiPriority w:val="99"/>
    <w:semiHidden/>
    <w:unhideWhenUsed/>
    <w:rsid w:val="00D21373"/>
    <w:rPr>
      <w:sz w:val="20"/>
      <w:szCs w:val="20"/>
    </w:rPr>
  </w:style>
  <w:style w:type="character" w:customStyle="1" w:styleId="KomentratekstsRakstz">
    <w:name w:val="Komentāra teksts Rakstz."/>
    <w:basedOn w:val="Noklusjumarindkopasfonts"/>
    <w:link w:val="Komentrateksts"/>
    <w:uiPriority w:val="99"/>
    <w:semiHidden/>
    <w:rsid w:val="00D21373"/>
    <w:rPr>
      <w:rFonts w:ascii="Times New Roman" w:eastAsia="Calibri"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D21373"/>
    <w:rPr>
      <w:b/>
      <w:bCs/>
    </w:rPr>
  </w:style>
  <w:style w:type="character" w:customStyle="1" w:styleId="KomentratmaRakstz">
    <w:name w:val="Komentāra tēma Rakstz."/>
    <w:basedOn w:val="KomentratekstsRakstz"/>
    <w:link w:val="Komentratma"/>
    <w:uiPriority w:val="99"/>
    <w:semiHidden/>
    <w:rsid w:val="00D21373"/>
    <w:rPr>
      <w:rFonts w:ascii="Times New Roman" w:eastAsia="Calibri" w:hAnsi="Times New Roman" w:cs="Times New Roman"/>
      <w:b/>
      <w:bCs/>
      <w:sz w:val="20"/>
      <w:szCs w:val="20"/>
    </w:rPr>
  </w:style>
  <w:style w:type="character" w:customStyle="1" w:styleId="ng-star-inserted">
    <w:name w:val="ng-star-inserted"/>
    <w:basedOn w:val="Noklusjumarindkopasfonts"/>
    <w:rsid w:val="00DB2519"/>
  </w:style>
  <w:style w:type="character" w:customStyle="1" w:styleId="tld-sibling-0-0-2">
    <w:name w:val="tld-sibling-0-0-2"/>
    <w:basedOn w:val="Noklusjumarindkopasfonts"/>
    <w:rsid w:val="00DB2519"/>
  </w:style>
  <w:style w:type="character" w:customStyle="1" w:styleId="tld-sibling-0-0-6">
    <w:name w:val="tld-sibling-0-0-6"/>
    <w:basedOn w:val="Noklusjumarindkopasfonts"/>
    <w:rsid w:val="00DB2519"/>
  </w:style>
  <w:style w:type="character" w:customStyle="1" w:styleId="tld-sibling-0-0-4">
    <w:name w:val="tld-sibling-0-0-4"/>
    <w:basedOn w:val="Noklusjumarindkopasfonts"/>
    <w:rsid w:val="00DB2519"/>
  </w:style>
  <w:style w:type="character" w:customStyle="1" w:styleId="tld-sibling-0-0-5">
    <w:name w:val="tld-sibling-0-0-5"/>
    <w:basedOn w:val="Noklusjumarindkopasfonts"/>
    <w:rsid w:val="00DB2519"/>
  </w:style>
  <w:style w:type="character" w:customStyle="1" w:styleId="tld-sibling-0-0-3">
    <w:name w:val="tld-sibling-0-0-3"/>
    <w:basedOn w:val="Noklusjumarindkopasfonts"/>
    <w:rsid w:val="00DB25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260322">
      <w:bodyDiv w:val="1"/>
      <w:marLeft w:val="0"/>
      <w:marRight w:val="0"/>
      <w:marTop w:val="0"/>
      <w:marBottom w:val="0"/>
      <w:divBdr>
        <w:top w:val="none" w:sz="0" w:space="0" w:color="auto"/>
        <w:left w:val="none" w:sz="0" w:space="0" w:color="auto"/>
        <w:bottom w:val="none" w:sz="0" w:space="0" w:color="auto"/>
        <w:right w:val="none" w:sz="0" w:space="0" w:color="auto"/>
      </w:divBdr>
    </w:div>
    <w:div w:id="78600716">
      <w:bodyDiv w:val="1"/>
      <w:marLeft w:val="0"/>
      <w:marRight w:val="0"/>
      <w:marTop w:val="0"/>
      <w:marBottom w:val="0"/>
      <w:divBdr>
        <w:top w:val="none" w:sz="0" w:space="0" w:color="auto"/>
        <w:left w:val="none" w:sz="0" w:space="0" w:color="auto"/>
        <w:bottom w:val="none" w:sz="0" w:space="0" w:color="auto"/>
        <w:right w:val="none" w:sz="0" w:space="0" w:color="auto"/>
      </w:divBdr>
      <w:divsChild>
        <w:div w:id="1645617080">
          <w:marLeft w:val="0"/>
          <w:marRight w:val="0"/>
          <w:marTop w:val="90"/>
          <w:marBottom w:val="0"/>
          <w:divBdr>
            <w:top w:val="none" w:sz="0" w:space="0" w:color="auto"/>
            <w:left w:val="none" w:sz="0" w:space="0" w:color="auto"/>
            <w:bottom w:val="none" w:sz="0" w:space="0" w:color="auto"/>
            <w:right w:val="none" w:sz="0" w:space="0" w:color="auto"/>
          </w:divBdr>
          <w:divsChild>
            <w:div w:id="1552184164">
              <w:marLeft w:val="0"/>
              <w:marRight w:val="0"/>
              <w:marTop w:val="0"/>
              <w:marBottom w:val="0"/>
              <w:divBdr>
                <w:top w:val="none" w:sz="0" w:space="0" w:color="auto"/>
                <w:left w:val="none" w:sz="0" w:space="0" w:color="auto"/>
                <w:bottom w:val="none" w:sz="0" w:space="0" w:color="auto"/>
                <w:right w:val="none" w:sz="0" w:space="0" w:color="auto"/>
              </w:divBdr>
              <w:divsChild>
                <w:div w:id="378864861">
                  <w:marLeft w:val="0"/>
                  <w:marRight w:val="0"/>
                  <w:marTop w:val="0"/>
                  <w:marBottom w:val="0"/>
                  <w:divBdr>
                    <w:top w:val="none" w:sz="0" w:space="0" w:color="auto"/>
                    <w:left w:val="none" w:sz="0" w:space="0" w:color="auto"/>
                    <w:bottom w:val="none" w:sz="0" w:space="0" w:color="auto"/>
                    <w:right w:val="none" w:sz="0" w:space="0" w:color="auto"/>
                  </w:divBdr>
                  <w:divsChild>
                    <w:div w:id="1024327941">
                      <w:marLeft w:val="1995"/>
                      <w:marRight w:val="0"/>
                      <w:marTop w:val="0"/>
                      <w:marBottom w:val="0"/>
                      <w:divBdr>
                        <w:top w:val="none" w:sz="0" w:space="0" w:color="auto"/>
                        <w:left w:val="none" w:sz="0" w:space="0" w:color="auto"/>
                        <w:bottom w:val="none" w:sz="0" w:space="0" w:color="auto"/>
                        <w:right w:val="none" w:sz="0" w:space="0" w:color="auto"/>
                      </w:divBdr>
                      <w:divsChild>
                        <w:div w:id="1460804898">
                          <w:marLeft w:val="0"/>
                          <w:marRight w:val="0"/>
                          <w:marTop w:val="0"/>
                          <w:marBottom w:val="0"/>
                          <w:divBdr>
                            <w:top w:val="none" w:sz="0" w:space="0" w:color="auto"/>
                            <w:left w:val="none" w:sz="0" w:space="0" w:color="auto"/>
                            <w:bottom w:val="none" w:sz="0" w:space="0" w:color="auto"/>
                            <w:right w:val="none" w:sz="0" w:space="0" w:color="auto"/>
                          </w:divBdr>
                          <w:divsChild>
                            <w:div w:id="266470185">
                              <w:marLeft w:val="0"/>
                              <w:marRight w:val="0"/>
                              <w:marTop w:val="0"/>
                              <w:marBottom w:val="0"/>
                              <w:divBdr>
                                <w:top w:val="none" w:sz="0" w:space="0" w:color="auto"/>
                                <w:left w:val="none" w:sz="0" w:space="0" w:color="auto"/>
                                <w:bottom w:val="none" w:sz="0" w:space="0" w:color="auto"/>
                                <w:right w:val="none" w:sz="0" w:space="0" w:color="auto"/>
                              </w:divBdr>
                              <w:divsChild>
                                <w:div w:id="1577472716">
                                  <w:marLeft w:val="0"/>
                                  <w:marRight w:val="0"/>
                                  <w:marTop w:val="0"/>
                                  <w:marBottom w:val="0"/>
                                  <w:divBdr>
                                    <w:top w:val="none" w:sz="0" w:space="0" w:color="auto"/>
                                    <w:left w:val="none" w:sz="0" w:space="0" w:color="auto"/>
                                    <w:bottom w:val="none" w:sz="0" w:space="0" w:color="auto"/>
                                    <w:right w:val="none" w:sz="0" w:space="0" w:color="auto"/>
                                  </w:divBdr>
                                  <w:divsChild>
                                    <w:div w:id="152112378">
                                      <w:marLeft w:val="0"/>
                                      <w:marRight w:val="0"/>
                                      <w:marTop w:val="0"/>
                                      <w:marBottom w:val="0"/>
                                      <w:divBdr>
                                        <w:top w:val="none" w:sz="0" w:space="0" w:color="auto"/>
                                        <w:left w:val="none" w:sz="0" w:space="0" w:color="auto"/>
                                        <w:bottom w:val="none" w:sz="0" w:space="0" w:color="auto"/>
                                        <w:right w:val="none" w:sz="0" w:space="0" w:color="auto"/>
                                      </w:divBdr>
                                    </w:div>
                                    <w:div w:id="1826893606">
                                      <w:marLeft w:val="0"/>
                                      <w:marRight w:val="0"/>
                                      <w:marTop w:val="0"/>
                                      <w:marBottom w:val="0"/>
                                      <w:divBdr>
                                        <w:top w:val="none" w:sz="0" w:space="0" w:color="auto"/>
                                        <w:left w:val="none" w:sz="0" w:space="0" w:color="auto"/>
                                        <w:bottom w:val="none" w:sz="0" w:space="0" w:color="auto"/>
                                        <w:right w:val="none" w:sz="0" w:space="0" w:color="auto"/>
                                      </w:divBdr>
                                      <w:divsChild>
                                        <w:div w:id="143736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422307">
                  <w:marLeft w:val="0"/>
                  <w:marRight w:val="0"/>
                  <w:marTop w:val="0"/>
                  <w:marBottom w:val="0"/>
                  <w:divBdr>
                    <w:top w:val="none" w:sz="0" w:space="0" w:color="auto"/>
                    <w:left w:val="none" w:sz="0" w:space="0" w:color="auto"/>
                    <w:bottom w:val="none" w:sz="0" w:space="0" w:color="auto"/>
                    <w:right w:val="none" w:sz="0" w:space="0" w:color="auto"/>
                  </w:divBdr>
                  <w:divsChild>
                    <w:div w:id="1351101840">
                      <w:marLeft w:val="0"/>
                      <w:marRight w:val="0"/>
                      <w:marTop w:val="0"/>
                      <w:marBottom w:val="0"/>
                      <w:divBdr>
                        <w:top w:val="none" w:sz="0" w:space="0" w:color="auto"/>
                        <w:left w:val="none" w:sz="0" w:space="0" w:color="auto"/>
                        <w:bottom w:val="none" w:sz="0" w:space="0" w:color="auto"/>
                        <w:right w:val="none" w:sz="0" w:space="0" w:color="auto"/>
                      </w:divBdr>
                      <w:divsChild>
                        <w:div w:id="1932424556">
                          <w:marLeft w:val="0"/>
                          <w:marRight w:val="0"/>
                          <w:marTop w:val="0"/>
                          <w:marBottom w:val="0"/>
                          <w:divBdr>
                            <w:top w:val="none" w:sz="0" w:space="0" w:color="auto"/>
                            <w:left w:val="none" w:sz="0" w:space="0" w:color="auto"/>
                            <w:bottom w:val="none" w:sz="0" w:space="0" w:color="auto"/>
                            <w:right w:val="none" w:sz="0" w:space="0" w:color="auto"/>
                          </w:divBdr>
                          <w:divsChild>
                            <w:div w:id="1056584624">
                              <w:marLeft w:val="0"/>
                              <w:marRight w:val="0"/>
                              <w:marTop w:val="0"/>
                              <w:marBottom w:val="0"/>
                              <w:divBdr>
                                <w:top w:val="none" w:sz="0" w:space="0" w:color="auto"/>
                                <w:left w:val="none" w:sz="0" w:space="0" w:color="auto"/>
                                <w:bottom w:val="none" w:sz="0" w:space="0" w:color="auto"/>
                                <w:right w:val="none" w:sz="0" w:space="0" w:color="auto"/>
                              </w:divBdr>
                              <w:divsChild>
                                <w:div w:id="68239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9717959">
          <w:marLeft w:val="0"/>
          <w:marRight w:val="0"/>
          <w:marTop w:val="0"/>
          <w:marBottom w:val="0"/>
          <w:divBdr>
            <w:top w:val="none" w:sz="0" w:space="0" w:color="auto"/>
            <w:left w:val="none" w:sz="0" w:space="0" w:color="auto"/>
            <w:bottom w:val="none" w:sz="0" w:space="0" w:color="auto"/>
            <w:right w:val="none" w:sz="0" w:space="0" w:color="auto"/>
          </w:divBdr>
          <w:divsChild>
            <w:div w:id="559050392">
              <w:marLeft w:val="0"/>
              <w:marRight w:val="0"/>
              <w:marTop w:val="0"/>
              <w:marBottom w:val="0"/>
              <w:divBdr>
                <w:top w:val="none" w:sz="0" w:space="0" w:color="auto"/>
                <w:left w:val="none" w:sz="0" w:space="0" w:color="auto"/>
                <w:bottom w:val="none" w:sz="0" w:space="0" w:color="auto"/>
                <w:right w:val="none" w:sz="0" w:space="0" w:color="auto"/>
              </w:divBdr>
              <w:divsChild>
                <w:div w:id="330914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4484254">
      <w:bodyDiv w:val="1"/>
      <w:marLeft w:val="0"/>
      <w:marRight w:val="0"/>
      <w:marTop w:val="0"/>
      <w:marBottom w:val="0"/>
      <w:divBdr>
        <w:top w:val="none" w:sz="0" w:space="0" w:color="auto"/>
        <w:left w:val="none" w:sz="0" w:space="0" w:color="auto"/>
        <w:bottom w:val="none" w:sz="0" w:space="0" w:color="auto"/>
        <w:right w:val="none" w:sz="0" w:space="0" w:color="auto"/>
      </w:divBdr>
    </w:div>
    <w:div w:id="468978187">
      <w:bodyDiv w:val="1"/>
      <w:marLeft w:val="0"/>
      <w:marRight w:val="0"/>
      <w:marTop w:val="0"/>
      <w:marBottom w:val="0"/>
      <w:divBdr>
        <w:top w:val="none" w:sz="0" w:space="0" w:color="auto"/>
        <w:left w:val="none" w:sz="0" w:space="0" w:color="auto"/>
        <w:bottom w:val="none" w:sz="0" w:space="0" w:color="auto"/>
        <w:right w:val="none" w:sz="0" w:space="0" w:color="auto"/>
      </w:divBdr>
      <w:divsChild>
        <w:div w:id="2040932607">
          <w:marLeft w:val="0"/>
          <w:marRight w:val="0"/>
          <w:marTop w:val="90"/>
          <w:marBottom w:val="0"/>
          <w:divBdr>
            <w:top w:val="none" w:sz="0" w:space="0" w:color="auto"/>
            <w:left w:val="none" w:sz="0" w:space="0" w:color="auto"/>
            <w:bottom w:val="none" w:sz="0" w:space="0" w:color="auto"/>
            <w:right w:val="none" w:sz="0" w:space="0" w:color="auto"/>
          </w:divBdr>
          <w:divsChild>
            <w:div w:id="855075654">
              <w:marLeft w:val="0"/>
              <w:marRight w:val="0"/>
              <w:marTop w:val="0"/>
              <w:marBottom w:val="0"/>
              <w:divBdr>
                <w:top w:val="none" w:sz="0" w:space="0" w:color="auto"/>
                <w:left w:val="none" w:sz="0" w:space="0" w:color="auto"/>
                <w:bottom w:val="none" w:sz="0" w:space="0" w:color="auto"/>
                <w:right w:val="none" w:sz="0" w:space="0" w:color="auto"/>
              </w:divBdr>
              <w:divsChild>
                <w:div w:id="737675081">
                  <w:marLeft w:val="0"/>
                  <w:marRight w:val="0"/>
                  <w:marTop w:val="0"/>
                  <w:marBottom w:val="0"/>
                  <w:divBdr>
                    <w:top w:val="none" w:sz="0" w:space="0" w:color="auto"/>
                    <w:left w:val="none" w:sz="0" w:space="0" w:color="auto"/>
                    <w:bottom w:val="none" w:sz="0" w:space="0" w:color="auto"/>
                    <w:right w:val="none" w:sz="0" w:space="0" w:color="auto"/>
                  </w:divBdr>
                  <w:divsChild>
                    <w:div w:id="620265032">
                      <w:marLeft w:val="1995"/>
                      <w:marRight w:val="0"/>
                      <w:marTop w:val="0"/>
                      <w:marBottom w:val="0"/>
                      <w:divBdr>
                        <w:top w:val="none" w:sz="0" w:space="0" w:color="auto"/>
                        <w:left w:val="none" w:sz="0" w:space="0" w:color="auto"/>
                        <w:bottom w:val="none" w:sz="0" w:space="0" w:color="auto"/>
                        <w:right w:val="none" w:sz="0" w:space="0" w:color="auto"/>
                      </w:divBdr>
                      <w:divsChild>
                        <w:div w:id="135026121">
                          <w:marLeft w:val="0"/>
                          <w:marRight w:val="0"/>
                          <w:marTop w:val="0"/>
                          <w:marBottom w:val="0"/>
                          <w:divBdr>
                            <w:top w:val="none" w:sz="0" w:space="0" w:color="auto"/>
                            <w:left w:val="none" w:sz="0" w:space="0" w:color="auto"/>
                            <w:bottom w:val="none" w:sz="0" w:space="0" w:color="auto"/>
                            <w:right w:val="none" w:sz="0" w:space="0" w:color="auto"/>
                          </w:divBdr>
                          <w:divsChild>
                            <w:div w:id="646666193">
                              <w:marLeft w:val="0"/>
                              <w:marRight w:val="0"/>
                              <w:marTop w:val="0"/>
                              <w:marBottom w:val="0"/>
                              <w:divBdr>
                                <w:top w:val="none" w:sz="0" w:space="0" w:color="auto"/>
                                <w:left w:val="none" w:sz="0" w:space="0" w:color="auto"/>
                                <w:bottom w:val="none" w:sz="0" w:space="0" w:color="auto"/>
                                <w:right w:val="none" w:sz="0" w:space="0" w:color="auto"/>
                              </w:divBdr>
                              <w:divsChild>
                                <w:div w:id="1120800350">
                                  <w:marLeft w:val="0"/>
                                  <w:marRight w:val="0"/>
                                  <w:marTop w:val="0"/>
                                  <w:marBottom w:val="0"/>
                                  <w:divBdr>
                                    <w:top w:val="none" w:sz="0" w:space="0" w:color="auto"/>
                                    <w:left w:val="none" w:sz="0" w:space="0" w:color="auto"/>
                                    <w:bottom w:val="none" w:sz="0" w:space="0" w:color="auto"/>
                                    <w:right w:val="none" w:sz="0" w:space="0" w:color="auto"/>
                                  </w:divBdr>
                                  <w:divsChild>
                                    <w:div w:id="1895696272">
                                      <w:marLeft w:val="0"/>
                                      <w:marRight w:val="0"/>
                                      <w:marTop w:val="0"/>
                                      <w:marBottom w:val="0"/>
                                      <w:divBdr>
                                        <w:top w:val="none" w:sz="0" w:space="0" w:color="auto"/>
                                        <w:left w:val="none" w:sz="0" w:space="0" w:color="auto"/>
                                        <w:bottom w:val="none" w:sz="0" w:space="0" w:color="auto"/>
                                        <w:right w:val="none" w:sz="0" w:space="0" w:color="auto"/>
                                      </w:divBdr>
                                    </w:div>
                                    <w:div w:id="127357065">
                                      <w:marLeft w:val="0"/>
                                      <w:marRight w:val="0"/>
                                      <w:marTop w:val="0"/>
                                      <w:marBottom w:val="0"/>
                                      <w:divBdr>
                                        <w:top w:val="none" w:sz="0" w:space="0" w:color="auto"/>
                                        <w:left w:val="none" w:sz="0" w:space="0" w:color="auto"/>
                                        <w:bottom w:val="none" w:sz="0" w:space="0" w:color="auto"/>
                                        <w:right w:val="none" w:sz="0" w:space="0" w:color="auto"/>
                                      </w:divBdr>
                                      <w:divsChild>
                                        <w:div w:id="430513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2864710">
                  <w:marLeft w:val="0"/>
                  <w:marRight w:val="0"/>
                  <w:marTop w:val="0"/>
                  <w:marBottom w:val="0"/>
                  <w:divBdr>
                    <w:top w:val="none" w:sz="0" w:space="0" w:color="auto"/>
                    <w:left w:val="none" w:sz="0" w:space="0" w:color="auto"/>
                    <w:bottom w:val="none" w:sz="0" w:space="0" w:color="auto"/>
                    <w:right w:val="none" w:sz="0" w:space="0" w:color="auto"/>
                  </w:divBdr>
                  <w:divsChild>
                    <w:div w:id="796140838">
                      <w:marLeft w:val="0"/>
                      <w:marRight w:val="0"/>
                      <w:marTop w:val="0"/>
                      <w:marBottom w:val="0"/>
                      <w:divBdr>
                        <w:top w:val="none" w:sz="0" w:space="0" w:color="auto"/>
                        <w:left w:val="none" w:sz="0" w:space="0" w:color="auto"/>
                        <w:bottom w:val="none" w:sz="0" w:space="0" w:color="auto"/>
                        <w:right w:val="none" w:sz="0" w:space="0" w:color="auto"/>
                      </w:divBdr>
                      <w:divsChild>
                        <w:div w:id="876544041">
                          <w:marLeft w:val="0"/>
                          <w:marRight w:val="0"/>
                          <w:marTop w:val="0"/>
                          <w:marBottom w:val="0"/>
                          <w:divBdr>
                            <w:top w:val="none" w:sz="0" w:space="0" w:color="auto"/>
                            <w:left w:val="none" w:sz="0" w:space="0" w:color="auto"/>
                            <w:bottom w:val="none" w:sz="0" w:space="0" w:color="auto"/>
                            <w:right w:val="none" w:sz="0" w:space="0" w:color="auto"/>
                          </w:divBdr>
                          <w:divsChild>
                            <w:div w:id="1034960545">
                              <w:marLeft w:val="0"/>
                              <w:marRight w:val="0"/>
                              <w:marTop w:val="0"/>
                              <w:marBottom w:val="0"/>
                              <w:divBdr>
                                <w:top w:val="none" w:sz="0" w:space="0" w:color="auto"/>
                                <w:left w:val="none" w:sz="0" w:space="0" w:color="auto"/>
                                <w:bottom w:val="none" w:sz="0" w:space="0" w:color="auto"/>
                                <w:right w:val="none" w:sz="0" w:space="0" w:color="auto"/>
                              </w:divBdr>
                              <w:divsChild>
                                <w:div w:id="35488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5239975">
          <w:marLeft w:val="0"/>
          <w:marRight w:val="0"/>
          <w:marTop w:val="0"/>
          <w:marBottom w:val="0"/>
          <w:divBdr>
            <w:top w:val="none" w:sz="0" w:space="0" w:color="auto"/>
            <w:left w:val="none" w:sz="0" w:space="0" w:color="auto"/>
            <w:bottom w:val="none" w:sz="0" w:space="0" w:color="auto"/>
            <w:right w:val="none" w:sz="0" w:space="0" w:color="auto"/>
          </w:divBdr>
          <w:divsChild>
            <w:div w:id="235743424">
              <w:marLeft w:val="0"/>
              <w:marRight w:val="0"/>
              <w:marTop w:val="0"/>
              <w:marBottom w:val="0"/>
              <w:divBdr>
                <w:top w:val="none" w:sz="0" w:space="0" w:color="auto"/>
                <w:left w:val="none" w:sz="0" w:space="0" w:color="auto"/>
                <w:bottom w:val="none" w:sz="0" w:space="0" w:color="auto"/>
                <w:right w:val="none" w:sz="0" w:space="0" w:color="auto"/>
              </w:divBdr>
              <w:divsChild>
                <w:div w:id="183822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7ABC0-06D5-4D34-A456-CE04BF950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4254</Words>
  <Characters>2426</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Dainis Ragovskis</dc:creator>
  <cp:keywords/>
  <dc:description/>
  <cp:lastModifiedBy>Inga Zilberga</cp:lastModifiedBy>
  <cp:revision>2</cp:revision>
  <dcterms:created xsi:type="dcterms:W3CDTF">2023-03-16T13:18:00Z</dcterms:created>
  <dcterms:modified xsi:type="dcterms:W3CDTF">2023-03-16T13:18:00Z</dcterms:modified>
</cp:coreProperties>
</file>