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2E3C" w14:textId="562988EA" w:rsidR="00D54BA6" w:rsidRPr="003C081F" w:rsidRDefault="006501A0" w:rsidP="003C081F">
      <w:pPr>
        <w:jc w:val="center"/>
        <w:rPr>
          <w:rFonts w:ascii="Arial" w:hAnsi="Arial" w:cs="Arial"/>
          <w:b/>
          <w:bCs/>
          <w:sz w:val="20"/>
          <w:szCs w:val="20"/>
        </w:rPr>
      </w:pPr>
      <w:r w:rsidRPr="003C081F">
        <w:rPr>
          <w:rFonts w:ascii="Arial" w:hAnsi="Arial" w:cs="Arial"/>
          <w:b/>
          <w:bCs/>
          <w:sz w:val="20"/>
          <w:szCs w:val="20"/>
        </w:rPr>
        <w:t xml:space="preserve">Būvprojekta izstrāde </w:t>
      </w:r>
      <w:r w:rsidR="008F0344" w:rsidRPr="003C081F">
        <w:rPr>
          <w:rFonts w:ascii="Arial" w:hAnsi="Arial" w:cs="Arial"/>
          <w:b/>
          <w:bCs/>
          <w:sz w:val="20"/>
          <w:szCs w:val="20"/>
        </w:rPr>
        <w:t>p</w:t>
      </w:r>
      <w:r w:rsidRPr="003C081F">
        <w:rPr>
          <w:rFonts w:ascii="Arial" w:hAnsi="Arial" w:cs="Arial"/>
          <w:b/>
          <w:bCs/>
          <w:sz w:val="20"/>
          <w:szCs w:val="20"/>
        </w:rPr>
        <w:t xml:space="preserve">osteņa ēkas Stacijas ielā 50, Daugavpilī, </w:t>
      </w:r>
      <w:r w:rsidR="008F0344" w:rsidRPr="003C081F">
        <w:rPr>
          <w:rFonts w:ascii="Arial" w:hAnsi="Arial" w:cs="Arial"/>
          <w:b/>
          <w:bCs/>
          <w:sz w:val="20"/>
          <w:szCs w:val="20"/>
        </w:rPr>
        <w:t xml:space="preserve">balkona </w:t>
      </w:r>
      <w:r w:rsidRPr="003C081F">
        <w:rPr>
          <w:rFonts w:ascii="Arial" w:hAnsi="Arial" w:cs="Arial"/>
          <w:b/>
          <w:bCs/>
          <w:sz w:val="20"/>
          <w:szCs w:val="20"/>
        </w:rPr>
        <w:t>demontāžai</w:t>
      </w:r>
    </w:p>
    <w:p w14:paraId="252C5252" w14:textId="484F5A44" w:rsidR="0052045D" w:rsidRPr="003C081F" w:rsidRDefault="00B46E53" w:rsidP="0027112A">
      <w:pPr>
        <w:spacing w:line="276" w:lineRule="auto"/>
        <w:ind w:left="-284" w:right="-284"/>
        <w:jc w:val="center"/>
        <w:rPr>
          <w:rFonts w:ascii="Arial" w:hAnsi="Arial" w:cs="Arial"/>
          <w:sz w:val="20"/>
          <w:szCs w:val="20"/>
        </w:rPr>
      </w:pPr>
      <w:r w:rsidRPr="003C081F">
        <w:rPr>
          <w:rFonts w:ascii="Arial" w:hAnsi="Arial" w:cs="Arial"/>
          <w:sz w:val="20"/>
          <w:szCs w:val="20"/>
        </w:rPr>
        <w:t>PROJEKTĒŠANAS UZDEVUMS</w:t>
      </w:r>
    </w:p>
    <w:p w14:paraId="2746BEF1" w14:textId="77777777" w:rsidR="000E3BA8" w:rsidRPr="003C081F" w:rsidRDefault="000E3BA8" w:rsidP="0027112A">
      <w:pPr>
        <w:spacing w:line="276" w:lineRule="auto"/>
        <w:ind w:left="-284" w:right="-284"/>
        <w:jc w:val="center"/>
        <w:rPr>
          <w:rFonts w:ascii="Arial" w:hAnsi="Arial" w:cs="Arial"/>
          <w:sz w:val="18"/>
          <w:szCs w:val="18"/>
        </w:rPr>
      </w:pPr>
    </w:p>
    <w:p w14:paraId="0168E0AF" w14:textId="7FEC5921" w:rsidR="00DE32D0" w:rsidRPr="003C081F" w:rsidRDefault="0052045D" w:rsidP="0027112A">
      <w:pPr>
        <w:pStyle w:val="Sarakstarindkopa"/>
        <w:numPr>
          <w:ilvl w:val="0"/>
          <w:numId w:val="1"/>
        </w:numPr>
        <w:spacing w:line="276" w:lineRule="auto"/>
        <w:ind w:left="-284" w:right="-284"/>
        <w:jc w:val="both"/>
        <w:rPr>
          <w:rFonts w:ascii="Arial" w:hAnsi="Arial" w:cs="Arial"/>
          <w:b/>
          <w:sz w:val="18"/>
          <w:szCs w:val="18"/>
        </w:rPr>
      </w:pPr>
      <w:r w:rsidRPr="003C081F">
        <w:rPr>
          <w:rFonts w:ascii="Arial" w:hAnsi="Arial" w:cs="Arial"/>
          <w:b/>
          <w:sz w:val="18"/>
          <w:szCs w:val="18"/>
        </w:rPr>
        <w:t>Ievads</w:t>
      </w:r>
      <w:r w:rsidR="00090E1E" w:rsidRPr="003C081F">
        <w:rPr>
          <w:rFonts w:ascii="Arial" w:hAnsi="Arial" w:cs="Arial"/>
          <w:b/>
          <w:sz w:val="18"/>
          <w:szCs w:val="18"/>
        </w:rPr>
        <w:t>:</w:t>
      </w:r>
    </w:p>
    <w:p w14:paraId="24433840" w14:textId="7BDDB5C1" w:rsidR="006501A0" w:rsidRPr="003C081F" w:rsidRDefault="008A0DF0" w:rsidP="0027112A">
      <w:pPr>
        <w:pStyle w:val="Sarakstarindkopa"/>
        <w:spacing w:line="276" w:lineRule="auto"/>
        <w:ind w:left="-284" w:right="-284"/>
        <w:jc w:val="both"/>
        <w:rPr>
          <w:rFonts w:ascii="Arial" w:hAnsi="Arial" w:cs="Arial"/>
          <w:sz w:val="18"/>
          <w:szCs w:val="18"/>
        </w:rPr>
      </w:pPr>
      <w:r w:rsidRPr="003C081F">
        <w:rPr>
          <w:rFonts w:ascii="Arial" w:hAnsi="Arial" w:cs="Arial"/>
          <w:sz w:val="18"/>
          <w:szCs w:val="18"/>
        </w:rPr>
        <w:t xml:space="preserve">   </w:t>
      </w:r>
      <w:r w:rsidR="000C610A" w:rsidRPr="003C081F">
        <w:rPr>
          <w:rFonts w:ascii="Arial" w:hAnsi="Arial" w:cs="Arial"/>
          <w:sz w:val="18"/>
          <w:szCs w:val="18"/>
        </w:rPr>
        <w:t xml:space="preserve"> </w:t>
      </w:r>
      <w:r w:rsidRPr="003C081F">
        <w:rPr>
          <w:rFonts w:ascii="Arial" w:hAnsi="Arial" w:cs="Arial"/>
          <w:sz w:val="18"/>
          <w:szCs w:val="18"/>
        </w:rPr>
        <w:t>VAS “Latvijas dzelzceļš”</w:t>
      </w:r>
      <w:r w:rsidR="006501A0" w:rsidRPr="003C081F">
        <w:rPr>
          <w:rFonts w:ascii="Arial" w:hAnsi="Arial" w:cs="Arial"/>
          <w:sz w:val="18"/>
          <w:szCs w:val="18"/>
        </w:rPr>
        <w:t>,</w:t>
      </w:r>
      <w:r w:rsidR="00BE5478">
        <w:rPr>
          <w:rFonts w:ascii="Arial" w:hAnsi="Arial" w:cs="Arial"/>
          <w:sz w:val="18"/>
          <w:szCs w:val="18"/>
        </w:rPr>
        <w:t xml:space="preserve"> </w:t>
      </w:r>
      <w:r w:rsidRPr="003C081F">
        <w:rPr>
          <w:rFonts w:ascii="Arial" w:hAnsi="Arial" w:cs="Arial"/>
          <w:sz w:val="18"/>
          <w:szCs w:val="18"/>
        </w:rPr>
        <w:t xml:space="preserve">turpmāk </w:t>
      </w:r>
      <w:r w:rsidR="00BE5478">
        <w:rPr>
          <w:rFonts w:ascii="Arial" w:hAnsi="Arial" w:cs="Arial"/>
          <w:sz w:val="18"/>
          <w:szCs w:val="18"/>
        </w:rPr>
        <w:t xml:space="preserve">- </w:t>
      </w:r>
      <w:r w:rsidRPr="003C081F">
        <w:rPr>
          <w:rFonts w:ascii="Arial" w:hAnsi="Arial" w:cs="Arial"/>
          <w:sz w:val="18"/>
          <w:szCs w:val="18"/>
        </w:rPr>
        <w:t>LDz vai Pasūtītājs</w:t>
      </w:r>
      <w:r w:rsidR="006501A0" w:rsidRPr="003C081F">
        <w:rPr>
          <w:rFonts w:ascii="Arial" w:hAnsi="Arial" w:cs="Arial"/>
          <w:sz w:val="18"/>
          <w:szCs w:val="18"/>
        </w:rPr>
        <w:t>,</w:t>
      </w:r>
      <w:r w:rsidRPr="003C081F">
        <w:rPr>
          <w:rFonts w:ascii="Arial" w:hAnsi="Arial" w:cs="Arial"/>
          <w:sz w:val="18"/>
          <w:szCs w:val="18"/>
        </w:rPr>
        <w:t xml:space="preserve"> publiskās lietošanas dzelzceļa infrastruktūras zemes nodalījuma joslā, pēc adreses Stacijas ielā</w:t>
      </w:r>
      <w:r w:rsidR="006501A0" w:rsidRPr="003C081F">
        <w:rPr>
          <w:rFonts w:ascii="Arial" w:hAnsi="Arial" w:cs="Arial"/>
          <w:sz w:val="18"/>
          <w:szCs w:val="18"/>
        </w:rPr>
        <w:t xml:space="preserve"> 50</w:t>
      </w:r>
      <w:r w:rsidRPr="003C081F">
        <w:rPr>
          <w:rFonts w:ascii="Arial" w:hAnsi="Arial" w:cs="Arial"/>
          <w:sz w:val="18"/>
          <w:szCs w:val="18"/>
        </w:rPr>
        <w:t xml:space="preserve">, Daugavpilī, atrodas </w:t>
      </w:r>
      <w:r w:rsidR="006501A0" w:rsidRPr="003C081F">
        <w:rPr>
          <w:rFonts w:ascii="Arial" w:hAnsi="Arial" w:cs="Arial"/>
          <w:sz w:val="18"/>
          <w:szCs w:val="18"/>
        </w:rPr>
        <w:t xml:space="preserve">Posteņa </w:t>
      </w:r>
      <w:r w:rsidRPr="003C081F">
        <w:rPr>
          <w:rFonts w:ascii="Arial" w:hAnsi="Arial" w:cs="Arial"/>
          <w:sz w:val="18"/>
          <w:szCs w:val="18"/>
        </w:rPr>
        <w:t>ēka ar kadastra apzīmējumu 0500 0090 50</w:t>
      </w:r>
      <w:r w:rsidR="006501A0" w:rsidRPr="003C081F">
        <w:rPr>
          <w:rFonts w:ascii="Arial" w:hAnsi="Arial" w:cs="Arial"/>
          <w:sz w:val="18"/>
          <w:szCs w:val="18"/>
        </w:rPr>
        <w:t>5</w:t>
      </w:r>
      <w:r w:rsidRPr="003C081F">
        <w:rPr>
          <w:rFonts w:ascii="Arial" w:hAnsi="Arial" w:cs="Arial"/>
          <w:sz w:val="18"/>
          <w:szCs w:val="18"/>
        </w:rPr>
        <w:t xml:space="preserve">0 </w:t>
      </w:r>
      <w:r w:rsidR="006C0828" w:rsidRPr="003C081F">
        <w:rPr>
          <w:rFonts w:ascii="Arial" w:hAnsi="Arial" w:cs="Arial"/>
          <w:sz w:val="18"/>
          <w:szCs w:val="18"/>
        </w:rPr>
        <w:t>0</w:t>
      </w:r>
      <w:r w:rsidR="006501A0" w:rsidRPr="003C081F">
        <w:rPr>
          <w:rFonts w:ascii="Arial" w:hAnsi="Arial" w:cs="Arial"/>
          <w:sz w:val="18"/>
          <w:szCs w:val="18"/>
        </w:rPr>
        <w:t>6</w:t>
      </w:r>
      <w:r w:rsidRPr="003C081F">
        <w:rPr>
          <w:rFonts w:ascii="Arial" w:hAnsi="Arial" w:cs="Arial"/>
          <w:sz w:val="18"/>
          <w:szCs w:val="18"/>
        </w:rPr>
        <w:t>. Ēka pieder</w:t>
      </w:r>
      <w:r w:rsidR="006501A0" w:rsidRPr="003C081F">
        <w:rPr>
          <w:rFonts w:ascii="Arial" w:hAnsi="Arial" w:cs="Arial"/>
          <w:sz w:val="18"/>
          <w:szCs w:val="18"/>
        </w:rPr>
        <w:t xml:space="preserve"> LDz</w:t>
      </w:r>
      <w:r w:rsidR="00206B94" w:rsidRPr="003C081F">
        <w:rPr>
          <w:rFonts w:ascii="Arial" w:hAnsi="Arial" w:cs="Arial"/>
          <w:sz w:val="18"/>
          <w:szCs w:val="18"/>
        </w:rPr>
        <w:t>.</w:t>
      </w:r>
      <w:r w:rsidRPr="003C081F">
        <w:rPr>
          <w:rFonts w:ascii="Arial" w:hAnsi="Arial" w:cs="Arial"/>
          <w:sz w:val="18"/>
          <w:szCs w:val="18"/>
        </w:rPr>
        <w:t xml:space="preserve"> </w:t>
      </w:r>
      <w:r w:rsidR="006501A0" w:rsidRPr="003C081F">
        <w:rPr>
          <w:rFonts w:ascii="Arial" w:hAnsi="Arial" w:cs="Arial"/>
          <w:sz w:val="18"/>
          <w:szCs w:val="18"/>
        </w:rPr>
        <w:t xml:space="preserve">Sakarā ar to, ka ēkas balkons atrodas neapmierinošā tehniskā stāvoklī, LDz </w:t>
      </w:r>
      <w:r w:rsidRPr="003C081F">
        <w:rPr>
          <w:rFonts w:ascii="Arial" w:hAnsi="Arial" w:cs="Arial"/>
          <w:sz w:val="18"/>
          <w:szCs w:val="18"/>
        </w:rPr>
        <w:t>Nekustam</w:t>
      </w:r>
      <w:r w:rsidR="00EC7625" w:rsidRPr="003C081F">
        <w:rPr>
          <w:rFonts w:ascii="Arial" w:hAnsi="Arial" w:cs="Arial"/>
          <w:sz w:val="18"/>
          <w:szCs w:val="18"/>
        </w:rPr>
        <w:t>ā</w:t>
      </w:r>
      <w:r w:rsidRPr="003C081F">
        <w:rPr>
          <w:rFonts w:ascii="Arial" w:hAnsi="Arial" w:cs="Arial"/>
          <w:sz w:val="18"/>
          <w:szCs w:val="18"/>
        </w:rPr>
        <w:t xml:space="preserve"> īpašuma pārvaldes 202</w:t>
      </w:r>
      <w:r w:rsidR="006501A0" w:rsidRPr="003C081F">
        <w:rPr>
          <w:rFonts w:ascii="Arial" w:hAnsi="Arial" w:cs="Arial"/>
          <w:sz w:val="18"/>
          <w:szCs w:val="18"/>
        </w:rPr>
        <w:t>4</w:t>
      </w:r>
      <w:r w:rsidRPr="003C081F">
        <w:rPr>
          <w:rFonts w:ascii="Arial" w:hAnsi="Arial" w:cs="Arial"/>
          <w:sz w:val="18"/>
          <w:szCs w:val="18"/>
        </w:rPr>
        <w:t>.gad</w:t>
      </w:r>
      <w:r w:rsidR="00206B94" w:rsidRPr="003C081F">
        <w:rPr>
          <w:rFonts w:ascii="Arial" w:hAnsi="Arial" w:cs="Arial"/>
          <w:sz w:val="18"/>
          <w:szCs w:val="18"/>
        </w:rPr>
        <w:t>a</w:t>
      </w:r>
      <w:r w:rsidR="00BE5478">
        <w:rPr>
          <w:rFonts w:ascii="Arial" w:hAnsi="Arial" w:cs="Arial"/>
          <w:sz w:val="18"/>
          <w:szCs w:val="18"/>
        </w:rPr>
        <w:t xml:space="preserve"> </w:t>
      </w:r>
      <w:r w:rsidR="006501A0" w:rsidRPr="003C081F">
        <w:rPr>
          <w:rFonts w:ascii="Arial" w:hAnsi="Arial" w:cs="Arial"/>
          <w:sz w:val="18"/>
          <w:szCs w:val="18"/>
        </w:rPr>
        <w:t xml:space="preserve">kapitālremontu </w:t>
      </w:r>
      <w:r w:rsidRPr="003C081F">
        <w:rPr>
          <w:rFonts w:ascii="Arial" w:hAnsi="Arial" w:cs="Arial"/>
          <w:sz w:val="18"/>
          <w:szCs w:val="18"/>
        </w:rPr>
        <w:t xml:space="preserve">plānā paredzēts </w:t>
      </w:r>
      <w:r w:rsidR="006501A0" w:rsidRPr="003C081F">
        <w:rPr>
          <w:rFonts w:ascii="Arial" w:hAnsi="Arial" w:cs="Arial"/>
          <w:sz w:val="18"/>
          <w:szCs w:val="18"/>
        </w:rPr>
        <w:t>veikt t</w:t>
      </w:r>
      <w:r w:rsidR="00BE5478">
        <w:rPr>
          <w:rFonts w:ascii="Arial" w:hAnsi="Arial" w:cs="Arial"/>
          <w:sz w:val="18"/>
          <w:szCs w:val="18"/>
        </w:rPr>
        <w:t>ā</w:t>
      </w:r>
      <w:r w:rsidR="006501A0" w:rsidRPr="003C081F">
        <w:rPr>
          <w:rFonts w:ascii="Arial" w:hAnsi="Arial" w:cs="Arial"/>
          <w:sz w:val="18"/>
          <w:szCs w:val="18"/>
        </w:rPr>
        <w:t xml:space="preserve"> demontāžu. Saskaņā ar Latvijas Republikas spēkā esošiem būvniecīb</w:t>
      </w:r>
      <w:r w:rsidR="00BE5478">
        <w:rPr>
          <w:rFonts w:ascii="Arial" w:hAnsi="Arial" w:cs="Arial"/>
          <w:sz w:val="18"/>
          <w:szCs w:val="18"/>
        </w:rPr>
        <w:t>u regulējošiem</w:t>
      </w:r>
      <w:r w:rsidR="006501A0" w:rsidRPr="003C081F">
        <w:rPr>
          <w:rFonts w:ascii="Arial" w:hAnsi="Arial" w:cs="Arial"/>
          <w:sz w:val="18"/>
          <w:szCs w:val="18"/>
        </w:rPr>
        <w:t xml:space="preserve"> normatīv</w:t>
      </w:r>
      <w:r w:rsidR="00BE5478">
        <w:rPr>
          <w:rFonts w:ascii="Arial" w:hAnsi="Arial" w:cs="Arial"/>
          <w:sz w:val="18"/>
          <w:szCs w:val="18"/>
        </w:rPr>
        <w:t>aj</w:t>
      </w:r>
      <w:r w:rsidR="006501A0" w:rsidRPr="003C081F">
        <w:rPr>
          <w:rFonts w:ascii="Arial" w:hAnsi="Arial" w:cs="Arial"/>
          <w:sz w:val="18"/>
          <w:szCs w:val="18"/>
        </w:rPr>
        <w:t>iem aktiem un standartiem</w:t>
      </w:r>
      <w:r w:rsidR="002D1F0D" w:rsidRPr="003C081F">
        <w:rPr>
          <w:rFonts w:ascii="Arial" w:hAnsi="Arial" w:cs="Arial"/>
          <w:sz w:val="18"/>
          <w:szCs w:val="18"/>
        </w:rPr>
        <w:t xml:space="preserve"> pirms iepriekšminēto būvdarbu veikšanas nepieciešams izstrādāt būvprojektu. </w:t>
      </w:r>
      <w:r w:rsidR="006501A0" w:rsidRPr="003C081F">
        <w:rPr>
          <w:rFonts w:ascii="Arial" w:hAnsi="Arial" w:cs="Arial"/>
          <w:sz w:val="18"/>
          <w:szCs w:val="18"/>
        </w:rPr>
        <w:t xml:space="preserve"> </w:t>
      </w:r>
    </w:p>
    <w:p w14:paraId="01844156" w14:textId="77777777" w:rsidR="008020D2" w:rsidRPr="003C081F" w:rsidRDefault="008020D2" w:rsidP="0027112A">
      <w:pPr>
        <w:spacing w:line="276" w:lineRule="auto"/>
        <w:ind w:left="-284" w:right="-284"/>
        <w:jc w:val="both"/>
        <w:rPr>
          <w:rFonts w:ascii="Arial" w:hAnsi="Arial" w:cs="Arial"/>
          <w:sz w:val="18"/>
          <w:szCs w:val="18"/>
        </w:rPr>
      </w:pPr>
    </w:p>
    <w:p w14:paraId="717B4BB9" w14:textId="6CDDB6B5" w:rsidR="00625843" w:rsidRPr="003C081F" w:rsidRDefault="0052045D" w:rsidP="0027112A">
      <w:pPr>
        <w:pStyle w:val="Sarakstarindkopa"/>
        <w:numPr>
          <w:ilvl w:val="0"/>
          <w:numId w:val="1"/>
        </w:numPr>
        <w:spacing w:line="276" w:lineRule="auto"/>
        <w:ind w:left="-284" w:right="-284"/>
        <w:jc w:val="both"/>
        <w:rPr>
          <w:rFonts w:ascii="Arial" w:hAnsi="Arial" w:cs="Arial"/>
          <w:b/>
          <w:sz w:val="18"/>
          <w:szCs w:val="18"/>
        </w:rPr>
      </w:pPr>
      <w:r w:rsidRPr="003C081F">
        <w:rPr>
          <w:rFonts w:ascii="Arial" w:hAnsi="Arial" w:cs="Arial"/>
          <w:b/>
          <w:sz w:val="18"/>
          <w:szCs w:val="18"/>
        </w:rPr>
        <w:t>Mērķis</w:t>
      </w:r>
      <w:r w:rsidR="00090E1E" w:rsidRPr="003C081F">
        <w:rPr>
          <w:rFonts w:ascii="Arial" w:hAnsi="Arial" w:cs="Arial"/>
          <w:b/>
          <w:sz w:val="18"/>
          <w:szCs w:val="18"/>
        </w:rPr>
        <w:t>:</w:t>
      </w:r>
    </w:p>
    <w:p w14:paraId="165EFE64" w14:textId="4247F232" w:rsidR="00706194" w:rsidRPr="003C081F" w:rsidRDefault="002523D2" w:rsidP="0027112A">
      <w:pPr>
        <w:pStyle w:val="Sarakstarindkopa"/>
        <w:spacing w:line="276" w:lineRule="auto"/>
        <w:ind w:left="-284" w:right="-284"/>
        <w:jc w:val="both"/>
        <w:rPr>
          <w:rFonts w:ascii="Arial" w:hAnsi="Arial" w:cs="Arial"/>
          <w:color w:val="FF0000"/>
          <w:sz w:val="18"/>
          <w:szCs w:val="18"/>
        </w:rPr>
      </w:pPr>
      <w:bookmarkStart w:id="0" w:name="_Hlk160200581"/>
      <w:r w:rsidRPr="003C081F">
        <w:rPr>
          <w:rFonts w:ascii="Arial" w:hAnsi="Arial" w:cs="Arial"/>
          <w:b/>
          <w:bCs/>
          <w:color w:val="7030A0"/>
          <w:sz w:val="18"/>
          <w:szCs w:val="18"/>
        </w:rPr>
        <w:t xml:space="preserve">     </w:t>
      </w:r>
      <w:r w:rsidR="008F0344" w:rsidRPr="003C081F">
        <w:rPr>
          <w:rFonts w:ascii="Arial" w:hAnsi="Arial" w:cs="Arial"/>
          <w:sz w:val="18"/>
          <w:szCs w:val="18"/>
        </w:rPr>
        <w:t>Saskaņā ar Latvijas Republikas spēkā esošo būvniecības normatīvu aktu prasībām p</w:t>
      </w:r>
      <w:r w:rsidR="00944461" w:rsidRPr="003C081F">
        <w:rPr>
          <w:rFonts w:ascii="Arial" w:hAnsi="Arial" w:cs="Arial"/>
          <w:sz w:val="18"/>
          <w:szCs w:val="18"/>
        </w:rPr>
        <w:t>asūtīt un saņemt akceptēt</w:t>
      </w:r>
      <w:r w:rsidR="005E696A" w:rsidRPr="003C081F">
        <w:rPr>
          <w:rFonts w:ascii="Arial" w:hAnsi="Arial" w:cs="Arial"/>
          <w:sz w:val="18"/>
          <w:szCs w:val="18"/>
        </w:rPr>
        <w:t>u</w:t>
      </w:r>
      <w:r w:rsidR="00944461" w:rsidRPr="003C081F">
        <w:rPr>
          <w:rFonts w:ascii="Arial" w:hAnsi="Arial" w:cs="Arial"/>
          <w:sz w:val="18"/>
          <w:szCs w:val="18"/>
        </w:rPr>
        <w:t xml:space="preserve"> </w:t>
      </w:r>
      <w:r w:rsidR="008F0344" w:rsidRPr="003C081F">
        <w:rPr>
          <w:rFonts w:ascii="Arial" w:hAnsi="Arial" w:cs="Arial"/>
          <w:sz w:val="18"/>
          <w:szCs w:val="18"/>
        </w:rPr>
        <w:t xml:space="preserve">būvprojektu posteņa ēkas Stacijas ielā 50, Daugavpilī, balkona demontāžai. </w:t>
      </w:r>
    </w:p>
    <w:bookmarkEnd w:id="0"/>
    <w:p w14:paraId="30905CE3" w14:textId="6CE5ABF6" w:rsidR="00C62F9F" w:rsidRPr="003C081F" w:rsidRDefault="00C62F9F" w:rsidP="0027112A">
      <w:pPr>
        <w:spacing w:line="276" w:lineRule="auto"/>
        <w:ind w:left="-284" w:right="-284"/>
        <w:rPr>
          <w:rFonts w:ascii="Arial" w:hAnsi="Arial" w:cs="Arial"/>
          <w:color w:val="FF0000"/>
          <w:sz w:val="18"/>
          <w:szCs w:val="18"/>
        </w:rPr>
      </w:pPr>
    </w:p>
    <w:p w14:paraId="4E843916" w14:textId="228098A2" w:rsidR="008E44EC" w:rsidRPr="003C081F" w:rsidRDefault="0052045D" w:rsidP="0027112A">
      <w:pPr>
        <w:pStyle w:val="Sarakstarindkopa"/>
        <w:numPr>
          <w:ilvl w:val="0"/>
          <w:numId w:val="1"/>
        </w:numPr>
        <w:spacing w:line="276" w:lineRule="auto"/>
        <w:ind w:left="-284" w:right="-284"/>
        <w:jc w:val="both"/>
        <w:rPr>
          <w:rFonts w:ascii="Arial" w:hAnsi="Arial" w:cs="Arial"/>
          <w:b/>
          <w:sz w:val="18"/>
          <w:szCs w:val="18"/>
        </w:rPr>
      </w:pPr>
      <w:r w:rsidRPr="003C081F">
        <w:rPr>
          <w:rFonts w:ascii="Arial" w:hAnsi="Arial" w:cs="Arial"/>
          <w:b/>
          <w:sz w:val="18"/>
          <w:szCs w:val="18"/>
        </w:rPr>
        <w:t>Uzdevum</w:t>
      </w:r>
      <w:r w:rsidR="000C03BE" w:rsidRPr="003C081F">
        <w:rPr>
          <w:rFonts w:ascii="Arial" w:hAnsi="Arial" w:cs="Arial"/>
          <w:b/>
          <w:sz w:val="18"/>
          <w:szCs w:val="18"/>
        </w:rPr>
        <w:t>s</w:t>
      </w:r>
      <w:r w:rsidR="003742B0" w:rsidRPr="003C081F">
        <w:rPr>
          <w:rFonts w:ascii="Arial" w:hAnsi="Arial" w:cs="Arial"/>
          <w:b/>
          <w:sz w:val="18"/>
          <w:szCs w:val="18"/>
        </w:rPr>
        <w:t>:</w:t>
      </w:r>
    </w:p>
    <w:p w14:paraId="557C083B" w14:textId="25DE3C38" w:rsidR="0052045D" w:rsidRPr="003C081F" w:rsidRDefault="00B20121" w:rsidP="0027112A">
      <w:pPr>
        <w:spacing w:line="276" w:lineRule="auto"/>
        <w:ind w:left="-284" w:right="-284"/>
        <w:jc w:val="both"/>
        <w:rPr>
          <w:rFonts w:ascii="Arial" w:hAnsi="Arial" w:cs="Arial"/>
          <w:b/>
          <w:bCs/>
          <w:i/>
          <w:iCs/>
          <w:sz w:val="18"/>
          <w:szCs w:val="18"/>
          <w:u w:val="single"/>
        </w:rPr>
      </w:pPr>
      <w:r w:rsidRPr="003C081F">
        <w:rPr>
          <w:rFonts w:ascii="Arial" w:hAnsi="Arial" w:cs="Arial"/>
          <w:b/>
          <w:bCs/>
          <w:i/>
          <w:iCs/>
          <w:sz w:val="18"/>
          <w:szCs w:val="18"/>
          <w:u w:val="single"/>
        </w:rPr>
        <w:t>3.1.</w:t>
      </w:r>
      <w:r w:rsidR="003D3587" w:rsidRPr="003C081F">
        <w:rPr>
          <w:rFonts w:ascii="Arial" w:hAnsi="Arial" w:cs="Arial"/>
          <w:b/>
          <w:bCs/>
          <w:i/>
          <w:iCs/>
          <w:sz w:val="18"/>
          <w:szCs w:val="18"/>
          <w:u w:val="single"/>
        </w:rPr>
        <w:t>Posteņa ēkas Stacijas ielā 50, Daugavpilī tehniskie r</w:t>
      </w:r>
      <w:r w:rsidR="00B40A82" w:rsidRPr="003C081F">
        <w:rPr>
          <w:rFonts w:ascii="Arial" w:hAnsi="Arial" w:cs="Arial"/>
          <w:b/>
          <w:bCs/>
          <w:i/>
          <w:iCs/>
          <w:sz w:val="18"/>
          <w:szCs w:val="18"/>
          <w:u w:val="single"/>
        </w:rPr>
        <w:t>ā</w:t>
      </w:r>
      <w:r w:rsidR="003D3587" w:rsidRPr="003C081F">
        <w:rPr>
          <w:rFonts w:ascii="Arial" w:hAnsi="Arial" w:cs="Arial"/>
          <w:b/>
          <w:bCs/>
          <w:i/>
          <w:iCs/>
          <w:sz w:val="18"/>
          <w:szCs w:val="18"/>
          <w:u w:val="single"/>
        </w:rPr>
        <w:t>dītāji</w:t>
      </w:r>
      <w:r w:rsidRPr="003C081F">
        <w:rPr>
          <w:rFonts w:ascii="Arial" w:hAnsi="Arial" w:cs="Arial"/>
          <w:b/>
          <w:bCs/>
          <w:i/>
          <w:iCs/>
          <w:sz w:val="18"/>
          <w:szCs w:val="18"/>
          <w:u w:val="single"/>
        </w:rPr>
        <w:t xml:space="preserve">: </w:t>
      </w:r>
    </w:p>
    <w:p w14:paraId="54119EF5" w14:textId="77777777" w:rsidR="00993063" w:rsidRPr="003C081F" w:rsidRDefault="00993063" w:rsidP="0027112A">
      <w:pPr>
        <w:spacing w:line="276" w:lineRule="auto"/>
        <w:ind w:left="-284" w:right="-284"/>
        <w:jc w:val="both"/>
        <w:rPr>
          <w:rFonts w:ascii="Arial" w:hAnsi="Arial" w:cs="Arial"/>
          <w:b/>
          <w:bCs/>
          <w:i/>
          <w:iCs/>
          <w:color w:val="FF0000"/>
          <w:sz w:val="18"/>
          <w:szCs w:val="18"/>
          <w:u w:val="single"/>
        </w:rPr>
      </w:pPr>
    </w:p>
    <w:p w14:paraId="204EF35D" w14:textId="1157840D" w:rsidR="00B20121" w:rsidRPr="003C081F" w:rsidRDefault="00B20121"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Ēkas kadastra apzīmējums:</w:t>
      </w:r>
      <w:r w:rsidR="008F0344" w:rsidRPr="003C081F">
        <w:rPr>
          <w:rFonts w:ascii="Arial" w:hAnsi="Arial" w:cs="Arial"/>
          <w:sz w:val="18"/>
          <w:szCs w:val="18"/>
        </w:rPr>
        <w:t xml:space="preserve"> 0500 0090 5050 06</w:t>
      </w:r>
      <w:r w:rsidRPr="003C081F">
        <w:rPr>
          <w:rFonts w:ascii="Arial" w:hAnsi="Arial" w:cs="Arial"/>
          <w:sz w:val="18"/>
          <w:szCs w:val="18"/>
        </w:rPr>
        <w:t>;</w:t>
      </w:r>
    </w:p>
    <w:p w14:paraId="5DB2CE7E" w14:textId="28B8B3CC" w:rsidR="00B20121" w:rsidRPr="003C081F" w:rsidRDefault="00B20121"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 xml:space="preserve">Ēkas apbūves laukums: </w:t>
      </w:r>
      <w:r w:rsidR="00407881" w:rsidRPr="003C081F">
        <w:rPr>
          <w:rFonts w:ascii="Arial" w:hAnsi="Arial" w:cs="Arial"/>
          <w:sz w:val="18"/>
          <w:szCs w:val="18"/>
        </w:rPr>
        <w:t>129,1</w:t>
      </w:r>
      <w:r w:rsidRPr="003C081F">
        <w:rPr>
          <w:rFonts w:ascii="Arial" w:hAnsi="Arial" w:cs="Arial"/>
          <w:sz w:val="18"/>
          <w:szCs w:val="18"/>
        </w:rPr>
        <w:t>m</w:t>
      </w:r>
      <w:r w:rsidRPr="003C081F">
        <w:rPr>
          <w:rFonts w:ascii="Arial" w:hAnsi="Arial" w:cs="Arial"/>
          <w:sz w:val="18"/>
          <w:szCs w:val="18"/>
          <w:vertAlign w:val="superscript"/>
        </w:rPr>
        <w:t>2</w:t>
      </w:r>
      <w:r w:rsidRPr="003C081F">
        <w:rPr>
          <w:rFonts w:ascii="Arial" w:hAnsi="Arial" w:cs="Arial"/>
          <w:sz w:val="18"/>
          <w:szCs w:val="18"/>
        </w:rPr>
        <w:t xml:space="preserve">;  </w:t>
      </w:r>
    </w:p>
    <w:p w14:paraId="039D49B1" w14:textId="5065D56F" w:rsidR="00B20121" w:rsidRPr="003C081F" w:rsidRDefault="00B20121"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 xml:space="preserve">Ēkas platība: </w:t>
      </w:r>
      <w:r w:rsidR="00407881" w:rsidRPr="003C081F">
        <w:rPr>
          <w:rFonts w:ascii="Arial" w:hAnsi="Arial" w:cs="Arial"/>
          <w:sz w:val="18"/>
          <w:szCs w:val="18"/>
        </w:rPr>
        <w:t>287,0</w:t>
      </w:r>
      <w:r w:rsidRPr="003C081F">
        <w:rPr>
          <w:rFonts w:ascii="Arial" w:hAnsi="Arial" w:cs="Arial"/>
          <w:sz w:val="18"/>
          <w:szCs w:val="18"/>
        </w:rPr>
        <w:t>m</w:t>
      </w:r>
      <w:r w:rsidRPr="003C081F">
        <w:rPr>
          <w:rFonts w:ascii="Arial" w:hAnsi="Arial" w:cs="Arial"/>
          <w:sz w:val="18"/>
          <w:szCs w:val="18"/>
          <w:vertAlign w:val="superscript"/>
        </w:rPr>
        <w:t>2</w:t>
      </w:r>
      <w:r w:rsidRPr="003C081F">
        <w:rPr>
          <w:rFonts w:ascii="Arial" w:hAnsi="Arial" w:cs="Arial"/>
          <w:sz w:val="18"/>
          <w:szCs w:val="18"/>
        </w:rPr>
        <w:t xml:space="preserve">;  </w:t>
      </w:r>
    </w:p>
    <w:p w14:paraId="4F180012" w14:textId="6DB9F0CB" w:rsidR="0052045D" w:rsidRPr="003C081F" w:rsidRDefault="00B20121"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Būvtilpums:</w:t>
      </w:r>
      <w:r w:rsidR="00407881" w:rsidRPr="003C081F">
        <w:rPr>
          <w:rFonts w:ascii="Arial" w:hAnsi="Arial" w:cs="Arial"/>
          <w:sz w:val="18"/>
          <w:szCs w:val="18"/>
        </w:rPr>
        <w:t xml:space="preserve"> 1452,0</w:t>
      </w:r>
      <w:r w:rsidRPr="003C081F">
        <w:rPr>
          <w:rFonts w:ascii="Arial" w:hAnsi="Arial" w:cs="Arial"/>
          <w:sz w:val="18"/>
          <w:szCs w:val="18"/>
        </w:rPr>
        <w:t>m</w:t>
      </w:r>
      <w:r w:rsidRPr="003C081F">
        <w:rPr>
          <w:rFonts w:ascii="Arial" w:hAnsi="Arial" w:cs="Arial"/>
          <w:sz w:val="18"/>
          <w:szCs w:val="18"/>
          <w:vertAlign w:val="superscript"/>
        </w:rPr>
        <w:t>3</w:t>
      </w:r>
      <w:r w:rsidRPr="003C081F">
        <w:rPr>
          <w:rFonts w:ascii="Arial" w:hAnsi="Arial" w:cs="Arial"/>
          <w:sz w:val="18"/>
          <w:szCs w:val="18"/>
        </w:rPr>
        <w:t>;</w:t>
      </w:r>
    </w:p>
    <w:p w14:paraId="6066D7FE" w14:textId="5E2BB6AC" w:rsidR="0098080A" w:rsidRPr="003C081F" w:rsidRDefault="0098080A"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 xml:space="preserve">Ēkas stāvu skaits:  virszemes </w:t>
      </w:r>
      <w:r w:rsidR="00407881" w:rsidRPr="003C081F">
        <w:rPr>
          <w:rFonts w:ascii="Arial" w:hAnsi="Arial" w:cs="Arial"/>
          <w:sz w:val="18"/>
          <w:szCs w:val="18"/>
        </w:rPr>
        <w:t>3</w:t>
      </w:r>
      <w:r w:rsidRPr="003C081F">
        <w:rPr>
          <w:rFonts w:ascii="Arial" w:hAnsi="Arial" w:cs="Arial"/>
          <w:sz w:val="18"/>
          <w:szCs w:val="18"/>
        </w:rPr>
        <w:t xml:space="preserve">, pazemes </w:t>
      </w:r>
      <w:r w:rsidR="00407881" w:rsidRPr="003C081F">
        <w:rPr>
          <w:rFonts w:ascii="Arial" w:hAnsi="Arial" w:cs="Arial"/>
          <w:sz w:val="18"/>
          <w:szCs w:val="18"/>
        </w:rPr>
        <w:t>0</w:t>
      </w:r>
      <w:r w:rsidRPr="003C081F">
        <w:rPr>
          <w:rFonts w:ascii="Arial" w:hAnsi="Arial" w:cs="Arial"/>
          <w:sz w:val="18"/>
          <w:szCs w:val="18"/>
        </w:rPr>
        <w:t>;</w:t>
      </w:r>
    </w:p>
    <w:p w14:paraId="6440A55A" w14:textId="3DBB2ACD" w:rsidR="00407881" w:rsidRPr="003C081F" w:rsidRDefault="00407881"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Balkonu skaits: 1</w:t>
      </w:r>
      <w:r w:rsidR="00BE5478">
        <w:rPr>
          <w:rFonts w:ascii="Arial" w:hAnsi="Arial" w:cs="Arial"/>
          <w:sz w:val="18"/>
          <w:szCs w:val="18"/>
        </w:rPr>
        <w:t xml:space="preserve"> </w:t>
      </w:r>
      <w:r w:rsidRPr="003C081F">
        <w:rPr>
          <w:rFonts w:ascii="Arial" w:hAnsi="Arial" w:cs="Arial"/>
          <w:sz w:val="18"/>
          <w:szCs w:val="18"/>
        </w:rPr>
        <w:t>g</w:t>
      </w:r>
      <w:r w:rsidR="00BE5478">
        <w:rPr>
          <w:rFonts w:ascii="Arial" w:hAnsi="Arial" w:cs="Arial"/>
          <w:sz w:val="18"/>
          <w:szCs w:val="18"/>
        </w:rPr>
        <w:t>a</w:t>
      </w:r>
      <w:r w:rsidRPr="003C081F">
        <w:rPr>
          <w:rFonts w:ascii="Arial" w:hAnsi="Arial" w:cs="Arial"/>
          <w:sz w:val="18"/>
          <w:szCs w:val="18"/>
        </w:rPr>
        <w:t>b</w:t>
      </w:r>
      <w:r w:rsidR="00BE5478">
        <w:rPr>
          <w:rFonts w:ascii="Arial" w:hAnsi="Arial" w:cs="Arial"/>
          <w:sz w:val="18"/>
          <w:szCs w:val="18"/>
        </w:rPr>
        <w:t>.</w:t>
      </w:r>
      <w:r w:rsidRPr="003C081F">
        <w:rPr>
          <w:rFonts w:ascii="Arial" w:hAnsi="Arial" w:cs="Arial"/>
          <w:sz w:val="18"/>
          <w:szCs w:val="18"/>
        </w:rPr>
        <w:t>;</w:t>
      </w:r>
    </w:p>
    <w:p w14:paraId="12D7D2A7" w14:textId="77777777" w:rsidR="00C503A9" w:rsidRPr="003C081F" w:rsidRDefault="00B20121" w:rsidP="0027112A">
      <w:pPr>
        <w:pStyle w:val="Sarakstarindkopa"/>
        <w:numPr>
          <w:ilvl w:val="0"/>
          <w:numId w:val="2"/>
        </w:numPr>
        <w:spacing w:line="276" w:lineRule="auto"/>
        <w:ind w:left="-284" w:right="-284"/>
        <w:rPr>
          <w:rFonts w:ascii="Arial" w:hAnsi="Arial" w:cs="Arial"/>
          <w:sz w:val="18"/>
          <w:szCs w:val="18"/>
        </w:rPr>
      </w:pPr>
      <w:r w:rsidRPr="003C081F">
        <w:rPr>
          <w:rFonts w:ascii="Arial" w:hAnsi="Arial" w:cs="Arial"/>
          <w:sz w:val="18"/>
          <w:szCs w:val="18"/>
        </w:rPr>
        <w:t xml:space="preserve">Ēkas klasifikācijas kods: </w:t>
      </w:r>
      <w:r w:rsidR="00990AD6" w:rsidRPr="003C081F">
        <w:rPr>
          <w:rFonts w:ascii="Arial" w:hAnsi="Arial" w:cs="Arial"/>
          <w:sz w:val="18"/>
          <w:szCs w:val="18"/>
        </w:rPr>
        <w:t>1241 - Sakaru ēkas, stacijas, termināļi un ar tiem saistītās ēkas.</w:t>
      </w:r>
      <w:r w:rsidR="00FE16F1" w:rsidRPr="003C081F">
        <w:rPr>
          <w:rFonts w:ascii="Arial" w:hAnsi="Arial" w:cs="Arial"/>
          <w:sz w:val="18"/>
          <w:szCs w:val="18"/>
        </w:rPr>
        <w:t xml:space="preserve"> </w:t>
      </w:r>
    </w:p>
    <w:p w14:paraId="5AE9A81A" w14:textId="3EBF8DCE" w:rsidR="00FE16F1" w:rsidRPr="003C081F" w:rsidRDefault="00FE16F1" w:rsidP="0027112A">
      <w:pPr>
        <w:pStyle w:val="Sarakstarindkopa"/>
        <w:spacing w:line="276" w:lineRule="auto"/>
        <w:ind w:left="-284" w:right="-284"/>
        <w:rPr>
          <w:rFonts w:ascii="Arial" w:hAnsi="Arial" w:cs="Arial"/>
          <w:sz w:val="18"/>
          <w:szCs w:val="18"/>
        </w:rPr>
      </w:pPr>
      <w:r w:rsidRPr="003C081F">
        <w:rPr>
          <w:rFonts w:ascii="Arial" w:hAnsi="Arial" w:cs="Arial"/>
          <w:sz w:val="18"/>
          <w:szCs w:val="18"/>
        </w:rPr>
        <w:t xml:space="preserve">      </w:t>
      </w:r>
    </w:p>
    <w:p w14:paraId="67F0D268" w14:textId="060D0661" w:rsidR="000D5BEE" w:rsidRPr="003C081F" w:rsidRDefault="000C03BE" w:rsidP="0027112A">
      <w:pPr>
        <w:spacing w:line="276" w:lineRule="auto"/>
        <w:ind w:left="-284" w:right="-284"/>
        <w:jc w:val="both"/>
        <w:rPr>
          <w:rFonts w:ascii="Arial" w:hAnsi="Arial" w:cs="Arial"/>
          <w:b/>
          <w:bCs/>
          <w:i/>
          <w:iCs/>
          <w:sz w:val="18"/>
          <w:szCs w:val="18"/>
          <w:u w:val="single"/>
        </w:rPr>
      </w:pPr>
      <w:r w:rsidRPr="003C081F">
        <w:rPr>
          <w:rFonts w:ascii="Arial" w:hAnsi="Arial" w:cs="Arial"/>
          <w:b/>
          <w:bCs/>
          <w:i/>
          <w:iCs/>
          <w:sz w:val="18"/>
          <w:szCs w:val="18"/>
          <w:u w:val="single"/>
        </w:rPr>
        <w:t xml:space="preserve">3.2. </w:t>
      </w:r>
      <w:r w:rsidR="00B709E7" w:rsidRPr="003C081F">
        <w:rPr>
          <w:rFonts w:ascii="Arial" w:hAnsi="Arial" w:cs="Arial"/>
          <w:b/>
          <w:bCs/>
          <w:i/>
          <w:iCs/>
          <w:sz w:val="18"/>
          <w:szCs w:val="18"/>
          <w:u w:val="single"/>
        </w:rPr>
        <w:t>Būvprojekt</w:t>
      </w:r>
      <w:r w:rsidR="00BE5478">
        <w:rPr>
          <w:rFonts w:ascii="Arial" w:hAnsi="Arial" w:cs="Arial"/>
          <w:b/>
          <w:bCs/>
          <w:i/>
          <w:iCs/>
          <w:sz w:val="18"/>
          <w:szCs w:val="18"/>
          <w:u w:val="single"/>
        </w:rPr>
        <w:t>ā</w:t>
      </w:r>
      <w:r w:rsidR="00B709E7" w:rsidRPr="003C081F">
        <w:rPr>
          <w:rFonts w:ascii="Arial" w:hAnsi="Arial" w:cs="Arial"/>
          <w:b/>
          <w:bCs/>
          <w:i/>
          <w:iCs/>
          <w:sz w:val="18"/>
          <w:szCs w:val="18"/>
          <w:u w:val="single"/>
        </w:rPr>
        <w:t xml:space="preserve"> </w:t>
      </w:r>
      <w:r w:rsidRPr="003C081F">
        <w:rPr>
          <w:rFonts w:ascii="Arial" w:hAnsi="Arial" w:cs="Arial"/>
          <w:b/>
          <w:bCs/>
          <w:i/>
          <w:iCs/>
          <w:sz w:val="18"/>
          <w:szCs w:val="18"/>
          <w:u w:val="single"/>
        </w:rPr>
        <w:t>paredzēt:</w:t>
      </w:r>
    </w:p>
    <w:p w14:paraId="47A286AD" w14:textId="77777777" w:rsidR="000040D2" w:rsidRPr="003C081F" w:rsidRDefault="000040D2" w:rsidP="0027112A">
      <w:pPr>
        <w:spacing w:line="276" w:lineRule="auto"/>
        <w:ind w:left="-284" w:right="-284"/>
        <w:jc w:val="both"/>
        <w:rPr>
          <w:rFonts w:ascii="Arial" w:hAnsi="Arial" w:cs="Arial"/>
          <w:b/>
          <w:bCs/>
          <w:i/>
          <w:iCs/>
          <w:sz w:val="18"/>
          <w:szCs w:val="18"/>
          <w:u w:val="single"/>
        </w:rPr>
      </w:pPr>
    </w:p>
    <w:p w14:paraId="2D847039" w14:textId="514F728B" w:rsidR="000040D2" w:rsidRPr="003C081F" w:rsidRDefault="000040D2"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 xml:space="preserve">Skaidrojošo aprakstu, kurā noradīt vispārīgo informāciju par ēkas esošiem tehniskajiem rādītājiem un to izmaiņām, ēkas galveno lietošanas veidu atbilstoši būvju klasifikācijai, kā arī par paredzētiem būvprojekta risinājumiem; </w:t>
      </w:r>
    </w:p>
    <w:p w14:paraId="57BBB2A3" w14:textId="1F986450" w:rsidR="000D5BEE" w:rsidRPr="003C081F" w:rsidRDefault="000D5BEE"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Ēkas Stacijas ielā 50, Daugavpilī, turpmāk -</w:t>
      </w:r>
      <w:r w:rsidR="005E696A" w:rsidRPr="003C081F">
        <w:rPr>
          <w:rFonts w:ascii="Arial" w:hAnsi="Arial" w:cs="Arial"/>
          <w:sz w:val="18"/>
          <w:szCs w:val="18"/>
        </w:rPr>
        <w:t xml:space="preserve"> </w:t>
      </w:r>
      <w:r w:rsidRPr="003C081F">
        <w:rPr>
          <w:rFonts w:ascii="Arial" w:hAnsi="Arial" w:cs="Arial"/>
          <w:sz w:val="18"/>
          <w:szCs w:val="18"/>
        </w:rPr>
        <w:t>Ēka, demontējamās konstrukcijas un elementu  fotofiksāciju;</w:t>
      </w:r>
    </w:p>
    <w:p w14:paraId="0173359A" w14:textId="65719434" w:rsidR="00E06AE9" w:rsidRPr="003C081F" w:rsidRDefault="000D5BEE"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Ēkas 3.stāva plānu ar demontējamo balkonu, kā arī esošo telpu izmēriem, esošo telpu nosaukumiem, esošo telpu eksplikāciju</w:t>
      </w:r>
      <w:r w:rsidR="00993063" w:rsidRPr="003C081F">
        <w:rPr>
          <w:rFonts w:ascii="Arial" w:hAnsi="Arial" w:cs="Arial"/>
          <w:sz w:val="18"/>
          <w:szCs w:val="18"/>
        </w:rPr>
        <w:t xml:space="preserve"> ar platībām. Norādīt Ēkas</w:t>
      </w:r>
      <w:r w:rsidR="00B40A82" w:rsidRPr="003C081F">
        <w:rPr>
          <w:rFonts w:ascii="Arial" w:hAnsi="Arial" w:cs="Arial"/>
          <w:sz w:val="18"/>
          <w:szCs w:val="18"/>
        </w:rPr>
        <w:t xml:space="preserve"> tehniskos rādītāju izmaiņas, kurus skar balkona demontāža</w:t>
      </w:r>
      <w:r w:rsidR="00E06AE9" w:rsidRPr="003C081F">
        <w:rPr>
          <w:rFonts w:ascii="Arial" w:hAnsi="Arial" w:cs="Arial"/>
          <w:sz w:val="18"/>
          <w:szCs w:val="18"/>
        </w:rPr>
        <w:t>;</w:t>
      </w:r>
    </w:p>
    <w:p w14:paraId="457CB489" w14:textId="60BA9332" w:rsidR="00550D13" w:rsidRPr="003C081F" w:rsidRDefault="00550D13"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Ēkas fasādi (fasādes pēc nepieciešamības) ar augstuma atzīmēm</w:t>
      </w:r>
      <w:r w:rsidR="00993063" w:rsidRPr="003C081F">
        <w:rPr>
          <w:rFonts w:ascii="Arial" w:hAnsi="Arial" w:cs="Arial"/>
          <w:sz w:val="18"/>
          <w:szCs w:val="18"/>
        </w:rPr>
        <w:t>, k</w:t>
      </w:r>
      <w:r w:rsidR="005E696A" w:rsidRPr="003C081F">
        <w:rPr>
          <w:rFonts w:ascii="Arial" w:hAnsi="Arial" w:cs="Arial"/>
          <w:sz w:val="18"/>
          <w:szCs w:val="18"/>
        </w:rPr>
        <w:t>aršu</w:t>
      </w:r>
      <w:r w:rsidR="00993063" w:rsidRPr="003C081F">
        <w:rPr>
          <w:rFonts w:ascii="Arial" w:hAnsi="Arial" w:cs="Arial"/>
          <w:sz w:val="18"/>
          <w:szCs w:val="18"/>
        </w:rPr>
        <w:t xml:space="preserve"> risinājumiem,</w:t>
      </w:r>
      <w:r w:rsidRPr="003C081F">
        <w:rPr>
          <w:rFonts w:ascii="Arial" w:hAnsi="Arial" w:cs="Arial"/>
          <w:sz w:val="18"/>
          <w:szCs w:val="18"/>
        </w:rPr>
        <w:t xml:space="preserve"> un risinājumiem fasādes remontam pēc balkona demontāžas (kā arī citās vietās, kur nepieciešams veikt </w:t>
      </w:r>
      <w:r w:rsidR="002D0D49" w:rsidRPr="003C081F">
        <w:rPr>
          <w:rFonts w:ascii="Arial" w:hAnsi="Arial" w:cs="Arial"/>
          <w:sz w:val="18"/>
          <w:szCs w:val="18"/>
        </w:rPr>
        <w:t xml:space="preserve">fasādes </w:t>
      </w:r>
      <w:r w:rsidRPr="003C081F">
        <w:rPr>
          <w:rFonts w:ascii="Arial" w:hAnsi="Arial" w:cs="Arial"/>
          <w:sz w:val="18"/>
          <w:szCs w:val="18"/>
        </w:rPr>
        <w:t xml:space="preserve">remontu), </w:t>
      </w:r>
      <w:r w:rsidR="002D0D49" w:rsidRPr="003C081F">
        <w:rPr>
          <w:rFonts w:ascii="Arial" w:hAnsi="Arial" w:cs="Arial"/>
          <w:sz w:val="18"/>
          <w:szCs w:val="18"/>
        </w:rPr>
        <w:t xml:space="preserve">ar </w:t>
      </w:r>
      <w:r w:rsidRPr="003C081F">
        <w:rPr>
          <w:rFonts w:ascii="Arial" w:hAnsi="Arial" w:cs="Arial"/>
          <w:sz w:val="18"/>
          <w:szCs w:val="18"/>
        </w:rPr>
        <w:t xml:space="preserve">ieejas uz </w:t>
      </w:r>
      <w:r w:rsidR="00993063" w:rsidRPr="003C081F">
        <w:rPr>
          <w:rFonts w:ascii="Arial" w:hAnsi="Arial" w:cs="Arial"/>
          <w:sz w:val="18"/>
          <w:szCs w:val="18"/>
        </w:rPr>
        <w:t xml:space="preserve">demontējamā </w:t>
      </w:r>
      <w:r w:rsidRPr="003C081F">
        <w:rPr>
          <w:rFonts w:ascii="Arial" w:hAnsi="Arial" w:cs="Arial"/>
          <w:sz w:val="18"/>
          <w:szCs w:val="18"/>
        </w:rPr>
        <w:t>balkona norobežošan</w:t>
      </w:r>
      <w:r w:rsidR="002D0D49" w:rsidRPr="003C081F">
        <w:rPr>
          <w:rFonts w:ascii="Arial" w:hAnsi="Arial" w:cs="Arial"/>
          <w:sz w:val="18"/>
          <w:szCs w:val="18"/>
        </w:rPr>
        <w:t xml:space="preserve">as konstrukciju, kuru </w:t>
      </w:r>
      <w:r w:rsidRPr="003C081F">
        <w:rPr>
          <w:rFonts w:ascii="Arial" w:hAnsi="Arial" w:cs="Arial"/>
          <w:sz w:val="18"/>
          <w:szCs w:val="18"/>
        </w:rPr>
        <w:t xml:space="preserve"> paredzēt </w:t>
      </w:r>
      <w:r w:rsidR="002D0D49" w:rsidRPr="003C081F">
        <w:rPr>
          <w:rFonts w:ascii="Arial" w:hAnsi="Arial" w:cs="Arial"/>
          <w:sz w:val="18"/>
          <w:szCs w:val="18"/>
        </w:rPr>
        <w:t xml:space="preserve">kā </w:t>
      </w:r>
      <w:r w:rsidRPr="003C081F">
        <w:rPr>
          <w:rFonts w:ascii="Arial" w:hAnsi="Arial" w:cs="Arial"/>
          <w:sz w:val="18"/>
          <w:szCs w:val="18"/>
        </w:rPr>
        <w:t>“franču tipa balkona” tērauda konstrukcij</w:t>
      </w:r>
      <w:r w:rsidR="002D0D49" w:rsidRPr="003C081F">
        <w:rPr>
          <w:rFonts w:ascii="Arial" w:hAnsi="Arial" w:cs="Arial"/>
          <w:sz w:val="18"/>
          <w:szCs w:val="18"/>
        </w:rPr>
        <w:t>u</w:t>
      </w:r>
      <w:r w:rsidRPr="003C081F">
        <w:rPr>
          <w:rFonts w:ascii="Arial" w:hAnsi="Arial" w:cs="Arial"/>
          <w:sz w:val="18"/>
          <w:szCs w:val="18"/>
        </w:rPr>
        <w:t>;</w:t>
      </w:r>
    </w:p>
    <w:p w14:paraId="6DE7C5DF" w14:textId="3975CC6C" w:rsidR="008318F6" w:rsidRPr="003C081F" w:rsidRDefault="00993063"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Demontējamā balkona</w:t>
      </w:r>
      <w:r w:rsidR="008318F6" w:rsidRPr="003C081F">
        <w:rPr>
          <w:rFonts w:ascii="Arial" w:hAnsi="Arial" w:cs="Arial"/>
          <w:sz w:val="18"/>
          <w:szCs w:val="18"/>
        </w:rPr>
        <w:t xml:space="preserve"> ieejas</w:t>
      </w:r>
      <w:r w:rsidRPr="003C081F">
        <w:rPr>
          <w:rFonts w:ascii="Arial" w:hAnsi="Arial" w:cs="Arial"/>
          <w:sz w:val="18"/>
          <w:szCs w:val="18"/>
        </w:rPr>
        <w:t xml:space="preserve"> norobežošanas konstrukcij</w:t>
      </w:r>
      <w:r w:rsidR="008318F6" w:rsidRPr="003C081F">
        <w:rPr>
          <w:rFonts w:ascii="Arial" w:hAnsi="Arial" w:cs="Arial"/>
          <w:sz w:val="18"/>
          <w:szCs w:val="18"/>
        </w:rPr>
        <w:t>as risinājumus (ar mezglu detalizāciju), kā arī  tas stiprināšanas risinājumus (ar mezglu detalizāciju) pie ēkas ārsienas;</w:t>
      </w:r>
    </w:p>
    <w:p w14:paraId="40527B14" w14:textId="77777777" w:rsidR="008318F6" w:rsidRPr="003C081F" w:rsidRDefault="008318F6"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Mezglu detalizāciju risinājumiem fasādes remontam (pēc nepieciešamības);</w:t>
      </w:r>
    </w:p>
    <w:p w14:paraId="4D895434" w14:textId="27191A2A" w:rsidR="008318F6" w:rsidRPr="003C081F" w:rsidRDefault="008318F6"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Būvizstrādājumu specifikācijas;</w:t>
      </w:r>
    </w:p>
    <w:p w14:paraId="3002243C" w14:textId="0AADABE6" w:rsidR="008318F6" w:rsidRPr="003C081F" w:rsidRDefault="008318F6"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Darbu organizācijas projektu</w:t>
      </w:r>
      <w:r w:rsidR="00CA44B1" w:rsidRPr="003C081F">
        <w:rPr>
          <w:rFonts w:ascii="Arial" w:hAnsi="Arial" w:cs="Arial"/>
          <w:sz w:val="18"/>
          <w:szCs w:val="18"/>
        </w:rPr>
        <w:t xml:space="preserve"> saskaņā ar M</w:t>
      </w:r>
      <w:r w:rsidR="00BE5478">
        <w:rPr>
          <w:rFonts w:ascii="Arial" w:hAnsi="Arial" w:cs="Arial"/>
          <w:sz w:val="18"/>
          <w:szCs w:val="18"/>
        </w:rPr>
        <w:t xml:space="preserve">inistru kabineta </w:t>
      </w:r>
      <w:r w:rsidR="00BE5478" w:rsidRPr="00BE5478">
        <w:rPr>
          <w:rFonts w:ascii="Arial" w:hAnsi="Arial" w:cs="Arial"/>
          <w:sz w:val="18"/>
          <w:szCs w:val="18"/>
        </w:rPr>
        <w:t>2014.gada 2.septembr</w:t>
      </w:r>
      <w:r w:rsidR="00BE5478">
        <w:rPr>
          <w:rFonts w:ascii="Arial" w:hAnsi="Arial" w:cs="Arial"/>
          <w:sz w:val="18"/>
          <w:szCs w:val="18"/>
        </w:rPr>
        <w:t>a</w:t>
      </w:r>
      <w:r w:rsidR="00BE5478" w:rsidRPr="00BE5478">
        <w:rPr>
          <w:rFonts w:ascii="Arial" w:hAnsi="Arial" w:cs="Arial"/>
          <w:sz w:val="18"/>
          <w:szCs w:val="18"/>
        </w:rPr>
        <w:t xml:space="preserve"> </w:t>
      </w:r>
      <w:r w:rsidR="00BE5478">
        <w:rPr>
          <w:rFonts w:ascii="Arial" w:hAnsi="Arial" w:cs="Arial"/>
          <w:sz w:val="18"/>
          <w:szCs w:val="18"/>
        </w:rPr>
        <w:t>noteikumu</w:t>
      </w:r>
      <w:r w:rsidR="00CA44B1" w:rsidRPr="003C081F">
        <w:rPr>
          <w:rFonts w:ascii="Arial" w:hAnsi="Arial" w:cs="Arial"/>
          <w:sz w:val="18"/>
          <w:szCs w:val="18"/>
        </w:rPr>
        <w:t xml:space="preserve"> Nr.529 “Ēku būvnoteikum</w:t>
      </w:r>
      <w:r w:rsidR="00BE5478">
        <w:rPr>
          <w:rFonts w:ascii="Arial" w:hAnsi="Arial" w:cs="Arial"/>
          <w:sz w:val="18"/>
          <w:szCs w:val="18"/>
        </w:rPr>
        <w:t>i</w:t>
      </w:r>
      <w:r w:rsidR="00CA44B1" w:rsidRPr="003C081F">
        <w:rPr>
          <w:rFonts w:ascii="Arial" w:hAnsi="Arial" w:cs="Arial"/>
          <w:sz w:val="18"/>
          <w:szCs w:val="18"/>
        </w:rPr>
        <w:t>” prasībām</w:t>
      </w:r>
      <w:r w:rsidRPr="003C081F">
        <w:rPr>
          <w:rFonts w:ascii="Arial" w:hAnsi="Arial" w:cs="Arial"/>
          <w:sz w:val="18"/>
          <w:szCs w:val="18"/>
        </w:rPr>
        <w:t>:</w:t>
      </w:r>
    </w:p>
    <w:p w14:paraId="66B2CB0C" w14:textId="0A527FF4" w:rsidR="008318F6" w:rsidRPr="003C081F" w:rsidRDefault="00AA26B7" w:rsidP="0027112A">
      <w:pPr>
        <w:pStyle w:val="Sarakstarindkopa"/>
        <w:numPr>
          <w:ilvl w:val="0"/>
          <w:numId w:val="5"/>
        </w:numPr>
        <w:spacing w:line="276" w:lineRule="auto"/>
        <w:ind w:left="-284" w:right="-284"/>
        <w:jc w:val="both"/>
        <w:rPr>
          <w:rFonts w:ascii="Arial" w:hAnsi="Arial" w:cs="Arial"/>
          <w:sz w:val="18"/>
          <w:szCs w:val="18"/>
        </w:rPr>
      </w:pPr>
      <w:r w:rsidRPr="003C081F">
        <w:rPr>
          <w:rFonts w:ascii="Arial" w:hAnsi="Arial" w:cs="Arial"/>
          <w:sz w:val="18"/>
          <w:szCs w:val="18"/>
        </w:rPr>
        <w:t>Skaidrojošo aprakstu - skaidrojošajā aprakstā raksturot vispārējos un speciālos būvniecības apstākļus (īpašu uzmanību pievērst tam, ka ēka atrodas pie  publiskās lietošanas dzelzceļiem), iespējamos sarežģījumus un īpatnības, pamato būvdarbu kopējo ilgumu, kā arī norāda svarīgākos vides aizsardzības pasākumus un ieteikumus kvalitātes kontroles nodrošināšanai būvlaukumā;</w:t>
      </w:r>
    </w:p>
    <w:p w14:paraId="12CAF6B7" w14:textId="4EA2303E" w:rsidR="00AA26B7" w:rsidRPr="003C081F" w:rsidRDefault="00CA44B1" w:rsidP="0027112A">
      <w:pPr>
        <w:pStyle w:val="Sarakstarindkopa"/>
        <w:numPr>
          <w:ilvl w:val="0"/>
          <w:numId w:val="5"/>
        </w:numPr>
        <w:spacing w:line="276" w:lineRule="auto"/>
        <w:ind w:left="-284" w:right="-284"/>
        <w:jc w:val="both"/>
        <w:rPr>
          <w:rFonts w:ascii="Arial" w:hAnsi="Arial" w:cs="Arial"/>
          <w:sz w:val="18"/>
          <w:szCs w:val="18"/>
        </w:rPr>
      </w:pPr>
      <w:r w:rsidRPr="003C081F">
        <w:rPr>
          <w:rFonts w:ascii="Arial" w:hAnsi="Arial" w:cs="Arial"/>
          <w:sz w:val="18"/>
          <w:szCs w:val="18"/>
        </w:rPr>
        <w:t>Būvdarbu ģenerālplānu</w:t>
      </w:r>
      <w:r w:rsidR="00BE5478">
        <w:rPr>
          <w:rFonts w:ascii="Arial" w:hAnsi="Arial" w:cs="Arial"/>
          <w:sz w:val="18"/>
          <w:szCs w:val="18"/>
        </w:rPr>
        <w:t xml:space="preserve"> </w:t>
      </w:r>
      <w:r w:rsidRPr="003C081F">
        <w:rPr>
          <w:rFonts w:ascii="Arial" w:hAnsi="Arial" w:cs="Arial"/>
          <w:sz w:val="18"/>
          <w:szCs w:val="18"/>
        </w:rPr>
        <w:t>- būvdarbu ģenerālplāns atzīmē esošās ēkas, pagaidu būves, pastāvīgos un pagaidu ceļus, būvmašīnu, arī montāžas celtņu izvietojumu un pārvietošanās ceļus, reperus un piesaistu asu nostiprināšanas vietas, būvizstrādājumu un konstrukciju nokraušanas laukumus;</w:t>
      </w:r>
    </w:p>
    <w:p w14:paraId="5C88AA61" w14:textId="348CA413" w:rsidR="00CA44B1" w:rsidRPr="003C081F" w:rsidRDefault="00CA44B1" w:rsidP="0027112A">
      <w:pPr>
        <w:pStyle w:val="Sarakstarindkopa"/>
        <w:numPr>
          <w:ilvl w:val="0"/>
          <w:numId w:val="5"/>
        </w:numPr>
        <w:spacing w:line="276" w:lineRule="auto"/>
        <w:ind w:left="-284" w:right="-284"/>
        <w:jc w:val="both"/>
        <w:rPr>
          <w:rFonts w:ascii="Arial" w:hAnsi="Arial" w:cs="Arial"/>
          <w:sz w:val="18"/>
          <w:szCs w:val="18"/>
        </w:rPr>
      </w:pPr>
      <w:r w:rsidRPr="003C081F">
        <w:rPr>
          <w:rFonts w:ascii="Arial" w:hAnsi="Arial" w:cs="Arial"/>
          <w:sz w:val="18"/>
          <w:szCs w:val="18"/>
        </w:rPr>
        <w:t>Darba aizsardzības plānu (to var izstrādāt arī kā patstāvīgu dokumentu);</w:t>
      </w:r>
    </w:p>
    <w:p w14:paraId="0A0D8EA6" w14:textId="43A858A4" w:rsidR="00CA44B1" w:rsidRPr="003C081F" w:rsidRDefault="006D1BA0" w:rsidP="0027112A">
      <w:pPr>
        <w:pStyle w:val="Sarakstarindkopa"/>
        <w:numPr>
          <w:ilvl w:val="0"/>
          <w:numId w:val="4"/>
        </w:numPr>
        <w:spacing w:line="276" w:lineRule="auto"/>
        <w:ind w:left="-284" w:right="-284" w:hanging="357"/>
        <w:jc w:val="both"/>
        <w:rPr>
          <w:rFonts w:ascii="Arial" w:hAnsi="Arial" w:cs="Arial"/>
          <w:sz w:val="18"/>
          <w:szCs w:val="18"/>
        </w:rPr>
      </w:pPr>
      <w:r w:rsidRPr="003C081F">
        <w:rPr>
          <w:rFonts w:ascii="Arial" w:hAnsi="Arial" w:cs="Arial"/>
          <w:sz w:val="18"/>
          <w:szCs w:val="18"/>
        </w:rPr>
        <w:t>Izmaksu aprēķinu un būvdarbu apjomu sarakstu .Izmaksu aprēķiniem, kā arī būvdarbu apjomiem jābūt sastādītiem atbilstoši konkrētiem būvdarbiem un apjomus norāda atbilstošā būvdarbu veidam mērvienībā. Izmaksu aprēķinus, kā arī būvdarbu apjomus</w:t>
      </w:r>
      <w:r w:rsidRPr="003C081F">
        <w:rPr>
          <w:rFonts w:ascii="Arial" w:hAnsi="Arial" w:cs="Arial"/>
          <w:sz w:val="18"/>
          <w:szCs w:val="18"/>
          <w:lang w:eastAsia="ru-RU"/>
        </w:rPr>
        <w:t xml:space="preserve"> sastādīt saskaņā ar Latvijas būvnormatīva LBN 501 – 17 “Būvizmaksu noteikšanas kārtība” prasībām. </w:t>
      </w:r>
      <w:r w:rsidRPr="003C081F">
        <w:rPr>
          <w:rFonts w:ascii="Arial" w:hAnsi="Arial" w:cs="Arial"/>
          <w:sz w:val="18"/>
          <w:szCs w:val="18"/>
        </w:rPr>
        <w:t xml:space="preserve">Izmaksu aprēķinus nepievienot BISam, sniegt Pasūtītaja pārstāvjiem Microsoft Excel formātā, kā arī Būvdarbu apjomus sniegt Pasūtītaja pārstāvjiem Microsoft Excel formātā.  </w:t>
      </w:r>
      <w:r w:rsidR="008318F6" w:rsidRPr="003C081F">
        <w:rPr>
          <w:rFonts w:ascii="Arial" w:hAnsi="Arial" w:cs="Arial"/>
          <w:sz w:val="18"/>
          <w:szCs w:val="18"/>
        </w:rPr>
        <w:t xml:space="preserve"> </w:t>
      </w:r>
    </w:p>
    <w:p w14:paraId="64AADAE5" w14:textId="77777777" w:rsidR="000030B8" w:rsidRPr="003C081F" w:rsidRDefault="000030B8" w:rsidP="0027112A">
      <w:pPr>
        <w:spacing w:line="276" w:lineRule="auto"/>
        <w:ind w:left="-284" w:right="-284"/>
        <w:jc w:val="both"/>
        <w:rPr>
          <w:rFonts w:ascii="Arial" w:hAnsi="Arial" w:cs="Arial"/>
          <w:color w:val="FF0000"/>
          <w:sz w:val="18"/>
          <w:szCs w:val="18"/>
        </w:rPr>
      </w:pPr>
    </w:p>
    <w:p w14:paraId="17A333DA" w14:textId="77777777" w:rsidR="00981518" w:rsidRPr="003C081F" w:rsidRDefault="00AD1C39" w:rsidP="0027112A">
      <w:pPr>
        <w:pStyle w:val="Sarakstarindkopa"/>
        <w:numPr>
          <w:ilvl w:val="0"/>
          <w:numId w:val="1"/>
        </w:numPr>
        <w:spacing w:line="276" w:lineRule="auto"/>
        <w:ind w:left="-284" w:right="-284"/>
        <w:jc w:val="both"/>
        <w:rPr>
          <w:rFonts w:ascii="Arial" w:hAnsi="Arial" w:cs="Arial"/>
          <w:b/>
          <w:sz w:val="18"/>
          <w:szCs w:val="18"/>
        </w:rPr>
      </w:pPr>
      <w:r w:rsidRPr="003C081F">
        <w:rPr>
          <w:rFonts w:ascii="Arial" w:hAnsi="Arial" w:cs="Arial"/>
          <w:b/>
          <w:sz w:val="18"/>
          <w:szCs w:val="18"/>
        </w:rPr>
        <w:t>Metodoloģija</w:t>
      </w:r>
      <w:r w:rsidR="00090E1E" w:rsidRPr="003C081F">
        <w:rPr>
          <w:rFonts w:ascii="Arial" w:hAnsi="Arial" w:cs="Arial"/>
          <w:b/>
          <w:sz w:val="18"/>
          <w:szCs w:val="18"/>
        </w:rPr>
        <w:t>:</w:t>
      </w:r>
    </w:p>
    <w:p w14:paraId="66D6B4AB" w14:textId="17393DD6" w:rsidR="0008425F" w:rsidRPr="003C081F" w:rsidRDefault="0008425F" w:rsidP="0027112A">
      <w:pPr>
        <w:pStyle w:val="Sarakstarindkopa"/>
        <w:numPr>
          <w:ilvl w:val="0"/>
          <w:numId w:val="6"/>
        </w:numPr>
        <w:spacing w:line="276" w:lineRule="auto"/>
        <w:ind w:left="-284" w:right="-284" w:hanging="357"/>
        <w:jc w:val="both"/>
        <w:rPr>
          <w:rFonts w:ascii="Arial" w:hAnsi="Arial" w:cs="Arial"/>
          <w:sz w:val="18"/>
          <w:szCs w:val="18"/>
        </w:rPr>
      </w:pPr>
      <w:bookmarkStart w:id="1" w:name="_Hlk94077963"/>
      <w:r w:rsidRPr="003C081F">
        <w:rPr>
          <w:rFonts w:ascii="Arial" w:hAnsi="Arial" w:cs="Arial"/>
          <w:sz w:val="18"/>
          <w:szCs w:val="18"/>
        </w:rPr>
        <w:t>Būvprojekta izstrāde bez būvprojekta minimāl</w:t>
      </w:r>
      <w:r w:rsidR="00BE5478">
        <w:rPr>
          <w:rFonts w:ascii="Arial" w:hAnsi="Arial" w:cs="Arial"/>
          <w:sz w:val="18"/>
          <w:szCs w:val="18"/>
        </w:rPr>
        <w:t>ā</w:t>
      </w:r>
      <w:r w:rsidRPr="003C081F">
        <w:rPr>
          <w:rFonts w:ascii="Arial" w:hAnsi="Arial" w:cs="Arial"/>
          <w:sz w:val="18"/>
          <w:szCs w:val="18"/>
        </w:rPr>
        <w:t xml:space="preserve"> sastāva stadijas; </w:t>
      </w:r>
    </w:p>
    <w:p w14:paraId="4ED60196" w14:textId="56E3DFBF" w:rsidR="002B2AF9" w:rsidRPr="003C081F" w:rsidRDefault="00981518" w:rsidP="0027112A">
      <w:pPr>
        <w:pStyle w:val="Sarakstarindkopa"/>
        <w:numPr>
          <w:ilvl w:val="0"/>
          <w:numId w:val="6"/>
        </w:numPr>
        <w:spacing w:line="276" w:lineRule="auto"/>
        <w:ind w:left="-284" w:right="-284" w:hanging="357"/>
        <w:jc w:val="both"/>
        <w:rPr>
          <w:rFonts w:ascii="Arial" w:hAnsi="Arial" w:cs="Arial"/>
          <w:sz w:val="18"/>
          <w:szCs w:val="18"/>
        </w:rPr>
      </w:pPr>
      <w:r w:rsidRPr="003C081F">
        <w:rPr>
          <w:rFonts w:ascii="Arial" w:hAnsi="Arial" w:cs="Arial"/>
          <w:sz w:val="18"/>
          <w:szCs w:val="18"/>
        </w:rPr>
        <w:lastRenderedPageBreak/>
        <w:t>Pēc nepieciešamības p</w:t>
      </w:r>
      <w:r w:rsidR="0052045D" w:rsidRPr="003C081F">
        <w:rPr>
          <w:rFonts w:ascii="Arial" w:hAnsi="Arial" w:cs="Arial"/>
          <w:sz w:val="18"/>
          <w:szCs w:val="18"/>
        </w:rPr>
        <w:t xml:space="preserve">ieprasīt un saņemt no iesaistītajām pašvaldības institūcijām un </w:t>
      </w:r>
      <w:r w:rsidRPr="003C081F">
        <w:rPr>
          <w:rFonts w:ascii="Arial" w:hAnsi="Arial" w:cs="Arial"/>
          <w:sz w:val="18"/>
          <w:szCs w:val="18"/>
        </w:rPr>
        <w:t xml:space="preserve"> </w:t>
      </w:r>
      <w:r w:rsidR="0052045D" w:rsidRPr="003C081F">
        <w:rPr>
          <w:rFonts w:ascii="Arial" w:hAnsi="Arial" w:cs="Arial"/>
          <w:sz w:val="18"/>
          <w:szCs w:val="18"/>
        </w:rPr>
        <w:t>juridiskajām personām tehniskos noteikumus</w:t>
      </w:r>
      <w:r w:rsidR="002B2AF9" w:rsidRPr="003C081F">
        <w:rPr>
          <w:rFonts w:ascii="Arial" w:hAnsi="Arial" w:cs="Arial"/>
          <w:sz w:val="18"/>
          <w:szCs w:val="18"/>
        </w:rPr>
        <w:t>, patstāvīgi BIS</w:t>
      </w:r>
      <w:r w:rsidR="001E0EEF" w:rsidRPr="003C081F">
        <w:rPr>
          <w:rFonts w:ascii="Arial" w:hAnsi="Arial" w:cs="Arial"/>
          <w:sz w:val="18"/>
          <w:szCs w:val="18"/>
        </w:rPr>
        <w:t>ā</w:t>
      </w:r>
      <w:r w:rsidR="008C3EFD" w:rsidRPr="003C081F">
        <w:rPr>
          <w:rFonts w:ascii="Arial" w:hAnsi="Arial" w:cs="Arial"/>
          <w:sz w:val="18"/>
          <w:szCs w:val="18"/>
        </w:rPr>
        <w:t xml:space="preserve">. </w:t>
      </w:r>
      <w:r w:rsidR="00AB5849" w:rsidRPr="003C081F">
        <w:rPr>
          <w:rFonts w:ascii="Arial" w:hAnsi="Arial" w:cs="Arial"/>
          <w:sz w:val="18"/>
          <w:szCs w:val="18"/>
        </w:rPr>
        <w:t xml:space="preserve">Sagatavot visu nepieciešamo </w:t>
      </w:r>
      <w:r w:rsidR="008C3EFD" w:rsidRPr="003C081F">
        <w:rPr>
          <w:rFonts w:ascii="Arial" w:hAnsi="Arial" w:cs="Arial"/>
          <w:sz w:val="18"/>
          <w:szCs w:val="18"/>
        </w:rPr>
        <w:t xml:space="preserve">dokumentāciju </w:t>
      </w:r>
      <w:r w:rsidRPr="003C081F">
        <w:rPr>
          <w:rFonts w:ascii="Arial" w:hAnsi="Arial" w:cs="Arial"/>
          <w:sz w:val="18"/>
          <w:szCs w:val="18"/>
        </w:rPr>
        <w:t>būvprojektā</w:t>
      </w:r>
      <w:r w:rsidR="00867A3C" w:rsidRPr="003C081F">
        <w:rPr>
          <w:rFonts w:ascii="Arial" w:hAnsi="Arial" w:cs="Arial"/>
          <w:sz w:val="18"/>
          <w:szCs w:val="18"/>
        </w:rPr>
        <w:t xml:space="preserve"> </w:t>
      </w:r>
      <w:r w:rsidR="008C3EFD" w:rsidRPr="003C081F">
        <w:rPr>
          <w:rFonts w:ascii="Arial" w:hAnsi="Arial" w:cs="Arial"/>
          <w:sz w:val="18"/>
          <w:szCs w:val="18"/>
        </w:rPr>
        <w:t>noformēšanai</w:t>
      </w:r>
      <w:r w:rsidR="00AB5849" w:rsidRPr="003C081F">
        <w:rPr>
          <w:rFonts w:ascii="Arial" w:hAnsi="Arial" w:cs="Arial"/>
          <w:sz w:val="18"/>
          <w:szCs w:val="18"/>
        </w:rPr>
        <w:t>, saskaņot ar Pasūtītāj</w:t>
      </w:r>
      <w:r w:rsidRPr="003C081F">
        <w:rPr>
          <w:rFonts w:ascii="Arial" w:hAnsi="Arial" w:cs="Arial"/>
          <w:sz w:val="18"/>
          <w:szCs w:val="18"/>
        </w:rPr>
        <w:t>a pārstāvjiem</w:t>
      </w:r>
      <w:r w:rsidR="00AB5849" w:rsidRPr="003C081F">
        <w:rPr>
          <w:rFonts w:ascii="Arial" w:hAnsi="Arial" w:cs="Arial"/>
          <w:sz w:val="18"/>
          <w:szCs w:val="18"/>
        </w:rPr>
        <w:t xml:space="preserve"> un ielādēt BISā. Nodrošināt nepieciešam</w:t>
      </w:r>
      <w:r w:rsidR="005E696A" w:rsidRPr="003C081F">
        <w:rPr>
          <w:rFonts w:ascii="Arial" w:hAnsi="Arial" w:cs="Arial"/>
          <w:sz w:val="18"/>
          <w:szCs w:val="18"/>
        </w:rPr>
        <w:t>ā</w:t>
      </w:r>
      <w:r w:rsidR="00AB5849" w:rsidRPr="003C081F">
        <w:rPr>
          <w:rFonts w:ascii="Arial" w:hAnsi="Arial" w:cs="Arial"/>
          <w:sz w:val="18"/>
          <w:szCs w:val="18"/>
        </w:rPr>
        <w:t xml:space="preserve">s saskaņošanas un darbības </w:t>
      </w:r>
      <w:r w:rsidRPr="003C081F">
        <w:rPr>
          <w:rFonts w:ascii="Arial" w:hAnsi="Arial" w:cs="Arial"/>
          <w:sz w:val="18"/>
          <w:szCs w:val="18"/>
        </w:rPr>
        <w:t xml:space="preserve">būvprojekta </w:t>
      </w:r>
      <w:r w:rsidR="00AB5849" w:rsidRPr="003C081F">
        <w:rPr>
          <w:rFonts w:ascii="Arial" w:hAnsi="Arial" w:cs="Arial"/>
          <w:sz w:val="18"/>
          <w:szCs w:val="18"/>
        </w:rPr>
        <w:t>virzīb</w:t>
      </w:r>
      <w:r w:rsidR="008C3EFD" w:rsidRPr="003C081F">
        <w:rPr>
          <w:rFonts w:ascii="Arial" w:hAnsi="Arial" w:cs="Arial"/>
          <w:sz w:val="18"/>
          <w:szCs w:val="18"/>
        </w:rPr>
        <w:t>ām</w:t>
      </w:r>
      <w:r w:rsidR="00AB5849" w:rsidRPr="003C081F">
        <w:rPr>
          <w:rFonts w:ascii="Arial" w:hAnsi="Arial" w:cs="Arial"/>
          <w:sz w:val="18"/>
          <w:szCs w:val="18"/>
        </w:rPr>
        <w:t xml:space="preserve"> BIS</w:t>
      </w:r>
      <w:r w:rsidR="008C3EFD" w:rsidRPr="003C081F">
        <w:rPr>
          <w:rFonts w:ascii="Arial" w:hAnsi="Arial" w:cs="Arial"/>
          <w:sz w:val="18"/>
          <w:szCs w:val="18"/>
        </w:rPr>
        <w:t>ā</w:t>
      </w:r>
      <w:r w:rsidR="00853625" w:rsidRPr="003C081F">
        <w:rPr>
          <w:rFonts w:ascii="Arial" w:hAnsi="Arial" w:cs="Arial"/>
          <w:sz w:val="18"/>
          <w:szCs w:val="18"/>
        </w:rPr>
        <w:t>;</w:t>
      </w:r>
    </w:p>
    <w:p w14:paraId="05B7DE49" w14:textId="271C914F" w:rsidR="006907FD" w:rsidRPr="003C081F" w:rsidRDefault="002B2AF9" w:rsidP="0027112A">
      <w:pPr>
        <w:pStyle w:val="Sarakstarindkopa"/>
        <w:numPr>
          <w:ilvl w:val="0"/>
          <w:numId w:val="6"/>
        </w:numPr>
        <w:spacing w:line="276" w:lineRule="auto"/>
        <w:ind w:left="-284" w:right="-284" w:hanging="357"/>
        <w:jc w:val="both"/>
        <w:rPr>
          <w:rFonts w:ascii="Arial" w:hAnsi="Arial" w:cs="Arial"/>
          <w:sz w:val="18"/>
          <w:szCs w:val="18"/>
        </w:rPr>
      </w:pPr>
      <w:r w:rsidRPr="003C081F">
        <w:rPr>
          <w:rFonts w:ascii="Arial" w:hAnsi="Arial" w:cs="Arial"/>
          <w:sz w:val="18"/>
          <w:szCs w:val="18"/>
        </w:rPr>
        <w:t>Izstrādāt</w:t>
      </w:r>
      <w:r w:rsidR="006E4088" w:rsidRPr="003C081F">
        <w:rPr>
          <w:rFonts w:ascii="Arial" w:hAnsi="Arial" w:cs="Arial"/>
          <w:sz w:val="18"/>
          <w:szCs w:val="18"/>
        </w:rPr>
        <w:t>o</w:t>
      </w:r>
      <w:r w:rsidRPr="003C081F">
        <w:rPr>
          <w:rFonts w:ascii="Arial" w:hAnsi="Arial" w:cs="Arial"/>
          <w:sz w:val="18"/>
          <w:szCs w:val="18"/>
        </w:rPr>
        <w:t xml:space="preserve"> </w:t>
      </w:r>
      <w:r w:rsidR="0008425F" w:rsidRPr="003C081F">
        <w:rPr>
          <w:rFonts w:ascii="Arial" w:hAnsi="Arial" w:cs="Arial"/>
          <w:sz w:val="18"/>
          <w:szCs w:val="18"/>
        </w:rPr>
        <w:t xml:space="preserve">būvprojektu </w:t>
      </w:r>
      <w:r w:rsidR="0052045D" w:rsidRPr="003C081F">
        <w:rPr>
          <w:rFonts w:ascii="Arial" w:hAnsi="Arial" w:cs="Arial"/>
          <w:sz w:val="18"/>
          <w:szCs w:val="18"/>
        </w:rPr>
        <w:t xml:space="preserve">saskaņot ar </w:t>
      </w:r>
      <w:r w:rsidR="0008425F" w:rsidRPr="003C081F">
        <w:rPr>
          <w:rFonts w:ascii="Arial" w:hAnsi="Arial" w:cs="Arial"/>
          <w:sz w:val="18"/>
          <w:szCs w:val="18"/>
        </w:rPr>
        <w:t xml:space="preserve">LDz pārstāvjiem, </w:t>
      </w:r>
      <w:r w:rsidRPr="003C081F">
        <w:rPr>
          <w:rFonts w:ascii="Arial" w:hAnsi="Arial" w:cs="Arial"/>
          <w:sz w:val="18"/>
          <w:szCs w:val="18"/>
        </w:rPr>
        <w:t>iesaistītajām pašvaldības institūcijām un juridiskajām personām</w:t>
      </w:r>
      <w:bookmarkEnd w:id="1"/>
      <w:r w:rsidR="0008425F" w:rsidRPr="003C081F">
        <w:rPr>
          <w:rFonts w:ascii="Arial" w:hAnsi="Arial" w:cs="Arial"/>
          <w:sz w:val="18"/>
          <w:szCs w:val="18"/>
        </w:rPr>
        <w:t xml:space="preserve"> (pēc nepieciešamības). </w:t>
      </w:r>
    </w:p>
    <w:p w14:paraId="558EB2AB" w14:textId="77777777" w:rsidR="006907FD" w:rsidRPr="003C081F" w:rsidRDefault="006907FD" w:rsidP="0027112A">
      <w:pPr>
        <w:spacing w:line="276" w:lineRule="auto"/>
        <w:ind w:left="-284" w:right="-284"/>
        <w:jc w:val="both"/>
        <w:rPr>
          <w:rFonts w:ascii="Arial" w:hAnsi="Arial" w:cs="Arial"/>
          <w:sz w:val="18"/>
          <w:szCs w:val="18"/>
        </w:rPr>
      </w:pPr>
    </w:p>
    <w:p w14:paraId="76A33017" w14:textId="276C5F2C" w:rsidR="002A025B" w:rsidRPr="003C081F" w:rsidRDefault="00AD1C39" w:rsidP="0027112A">
      <w:pPr>
        <w:pStyle w:val="Sarakstarindkopa"/>
        <w:numPr>
          <w:ilvl w:val="0"/>
          <w:numId w:val="1"/>
        </w:numPr>
        <w:spacing w:line="276" w:lineRule="auto"/>
        <w:ind w:left="-284" w:right="-284"/>
        <w:jc w:val="both"/>
        <w:rPr>
          <w:rFonts w:ascii="Arial" w:hAnsi="Arial" w:cs="Arial"/>
          <w:b/>
          <w:sz w:val="18"/>
          <w:szCs w:val="18"/>
        </w:rPr>
      </w:pPr>
      <w:r w:rsidRPr="003C081F">
        <w:rPr>
          <w:rFonts w:ascii="Arial" w:hAnsi="Arial" w:cs="Arial"/>
          <w:b/>
          <w:sz w:val="18"/>
          <w:szCs w:val="18"/>
        </w:rPr>
        <w:t xml:space="preserve">Īpaši noteikumi: </w:t>
      </w:r>
    </w:p>
    <w:p w14:paraId="54A6A6F0" w14:textId="1A97A456" w:rsidR="00FB7D69" w:rsidRPr="003C081F" w:rsidRDefault="0008425F" w:rsidP="0027112A">
      <w:pPr>
        <w:pStyle w:val="Sarakstarindkopa"/>
        <w:numPr>
          <w:ilvl w:val="0"/>
          <w:numId w:val="7"/>
        </w:numPr>
        <w:spacing w:line="276" w:lineRule="auto"/>
        <w:ind w:left="-284" w:right="-284" w:hanging="357"/>
        <w:jc w:val="both"/>
        <w:rPr>
          <w:rFonts w:ascii="Arial" w:hAnsi="Arial" w:cs="Arial"/>
          <w:sz w:val="18"/>
          <w:szCs w:val="18"/>
        </w:rPr>
      </w:pPr>
      <w:bookmarkStart w:id="2" w:name="_Hlk90970146"/>
      <w:r w:rsidRPr="003C081F">
        <w:rPr>
          <w:rFonts w:ascii="Arial" w:hAnsi="Arial" w:cs="Arial"/>
          <w:sz w:val="18"/>
          <w:szCs w:val="18"/>
        </w:rPr>
        <w:t>Būvprojektu</w:t>
      </w:r>
      <w:r w:rsidR="00F45C9D" w:rsidRPr="003C081F">
        <w:rPr>
          <w:rFonts w:ascii="Arial" w:hAnsi="Arial" w:cs="Arial"/>
          <w:sz w:val="18"/>
          <w:szCs w:val="18"/>
        </w:rPr>
        <w:t xml:space="preserve"> </w:t>
      </w:r>
      <w:r w:rsidR="00A96D4C" w:rsidRPr="003C081F">
        <w:rPr>
          <w:rFonts w:ascii="Arial" w:hAnsi="Arial" w:cs="Arial"/>
          <w:sz w:val="18"/>
          <w:szCs w:val="18"/>
        </w:rPr>
        <w:t xml:space="preserve">izstrādāt pamatojoties uz projektēšanas uzdevumu, institūciju izdotajiem tehniskajiem noteikumiem, Būvniecības likumu, kā </w:t>
      </w:r>
      <w:r w:rsidR="00BE5478">
        <w:rPr>
          <w:rFonts w:ascii="Arial" w:hAnsi="Arial" w:cs="Arial"/>
          <w:sz w:val="18"/>
          <w:szCs w:val="18"/>
        </w:rPr>
        <w:t xml:space="preserve">saskaņā ar </w:t>
      </w:r>
      <w:r w:rsidR="00A96D4C" w:rsidRPr="003C081F">
        <w:rPr>
          <w:rFonts w:ascii="Arial" w:hAnsi="Arial" w:cs="Arial"/>
          <w:sz w:val="18"/>
          <w:szCs w:val="18"/>
        </w:rPr>
        <w:t xml:space="preserve">Ministru kabineta </w:t>
      </w:r>
      <w:r w:rsidR="00BE5478" w:rsidRPr="00BE5478">
        <w:rPr>
          <w:rFonts w:ascii="Arial" w:hAnsi="Arial" w:cs="Arial"/>
          <w:sz w:val="18"/>
          <w:szCs w:val="18"/>
        </w:rPr>
        <w:t>2014.gada 19.august</w:t>
      </w:r>
      <w:r w:rsidR="00BE5478">
        <w:rPr>
          <w:rFonts w:ascii="Arial" w:hAnsi="Arial" w:cs="Arial"/>
          <w:sz w:val="18"/>
          <w:szCs w:val="18"/>
        </w:rPr>
        <w:t xml:space="preserve">a </w:t>
      </w:r>
      <w:r w:rsidR="00A96D4C" w:rsidRPr="003C081F">
        <w:rPr>
          <w:rFonts w:ascii="Arial" w:hAnsi="Arial" w:cs="Arial"/>
          <w:sz w:val="18"/>
          <w:szCs w:val="18"/>
        </w:rPr>
        <w:t xml:space="preserve">noteikumiem Nr.500 „Vispārīgie būvnoteikumi”, </w:t>
      </w:r>
      <w:r w:rsidR="00BE5478" w:rsidRPr="00BE5478">
        <w:rPr>
          <w:rFonts w:ascii="Arial" w:hAnsi="Arial" w:cs="Arial"/>
          <w:sz w:val="18"/>
          <w:szCs w:val="18"/>
        </w:rPr>
        <w:t>Ministru kabineta 2014.gada 2.septembra noteikum</w:t>
      </w:r>
      <w:r w:rsidR="00BE5478">
        <w:rPr>
          <w:rFonts w:ascii="Arial" w:hAnsi="Arial" w:cs="Arial"/>
          <w:sz w:val="18"/>
          <w:szCs w:val="18"/>
        </w:rPr>
        <w:t>iem</w:t>
      </w:r>
      <w:r w:rsidR="00BE5478" w:rsidRPr="00BE5478">
        <w:rPr>
          <w:rFonts w:ascii="Arial" w:hAnsi="Arial" w:cs="Arial"/>
          <w:sz w:val="18"/>
          <w:szCs w:val="18"/>
        </w:rPr>
        <w:t xml:space="preserve"> Nr.529 “Ēku būvnoteikumi”</w:t>
      </w:r>
      <w:r w:rsidR="00A96D4C" w:rsidRPr="003C081F">
        <w:rPr>
          <w:rFonts w:ascii="Arial" w:hAnsi="Arial" w:cs="Arial"/>
          <w:sz w:val="18"/>
          <w:szCs w:val="18"/>
        </w:rPr>
        <w:t>, ievērojot citus pastāvošos Latvijas būvnormatīvus LBN, tehniskos normatīvus un standartus</w:t>
      </w:r>
      <w:r w:rsidR="00FB7D69" w:rsidRPr="003C081F">
        <w:rPr>
          <w:rFonts w:ascii="Arial" w:hAnsi="Arial" w:cs="Arial"/>
          <w:sz w:val="18"/>
          <w:szCs w:val="18"/>
        </w:rPr>
        <w:t>;</w:t>
      </w:r>
    </w:p>
    <w:p w14:paraId="3C7369AF" w14:textId="77777777" w:rsidR="0008425F" w:rsidRPr="003C081F" w:rsidRDefault="0008425F" w:rsidP="0027112A">
      <w:pPr>
        <w:pStyle w:val="Sarakstarindkopa"/>
        <w:numPr>
          <w:ilvl w:val="0"/>
          <w:numId w:val="7"/>
        </w:numPr>
        <w:spacing w:line="276" w:lineRule="auto"/>
        <w:ind w:left="-284" w:right="-284" w:hanging="357"/>
        <w:jc w:val="both"/>
        <w:rPr>
          <w:rFonts w:ascii="Arial" w:hAnsi="Arial" w:cs="Arial"/>
          <w:sz w:val="18"/>
          <w:szCs w:val="18"/>
        </w:rPr>
      </w:pPr>
      <w:r w:rsidRPr="003C081F">
        <w:rPr>
          <w:rFonts w:ascii="Arial" w:hAnsi="Arial" w:cs="Arial"/>
          <w:sz w:val="18"/>
          <w:szCs w:val="18"/>
        </w:rPr>
        <w:t xml:space="preserve">Būvprojektu </w:t>
      </w:r>
      <w:r w:rsidR="00A96D4C" w:rsidRPr="003C081F">
        <w:rPr>
          <w:rFonts w:ascii="Arial" w:hAnsi="Arial" w:cs="Arial"/>
          <w:sz w:val="18"/>
          <w:szCs w:val="18"/>
        </w:rPr>
        <w:t xml:space="preserve">jāizstrādā pilnā komplektācijā atbilstoši LBN 202-18 </w:t>
      </w:r>
      <w:r w:rsidR="00A96D4C" w:rsidRPr="003C081F">
        <w:rPr>
          <w:rFonts w:ascii="Arial" w:hAnsi="Arial" w:cs="Arial"/>
          <w:iCs/>
          <w:sz w:val="18"/>
          <w:szCs w:val="18"/>
        </w:rPr>
        <w:t>„</w:t>
      </w:r>
      <w:r w:rsidR="00A96D4C" w:rsidRPr="003C081F">
        <w:rPr>
          <w:rFonts w:ascii="Arial" w:hAnsi="Arial" w:cs="Arial"/>
          <w:sz w:val="18"/>
          <w:szCs w:val="18"/>
          <w:shd w:val="clear" w:color="auto" w:fill="FFFFFF"/>
        </w:rPr>
        <w:t>Būvniecības ieceres dokumentācijas noformēšana</w:t>
      </w:r>
      <w:r w:rsidR="00A96D4C" w:rsidRPr="003C081F">
        <w:rPr>
          <w:rFonts w:ascii="Arial" w:hAnsi="Arial" w:cs="Arial"/>
          <w:iCs/>
          <w:sz w:val="18"/>
          <w:szCs w:val="18"/>
        </w:rPr>
        <w:t xml:space="preserve">” </w:t>
      </w:r>
      <w:r w:rsidR="00A96D4C" w:rsidRPr="003C081F">
        <w:rPr>
          <w:rFonts w:ascii="Arial" w:hAnsi="Arial" w:cs="Arial"/>
          <w:sz w:val="18"/>
          <w:szCs w:val="18"/>
        </w:rPr>
        <w:t xml:space="preserve">prasībām un tādā detalizācijas pakāpē, lai pēc tā varētu </w:t>
      </w:r>
      <w:r w:rsidR="00A96D4C" w:rsidRPr="003C081F">
        <w:rPr>
          <w:rFonts w:ascii="Arial" w:hAnsi="Arial" w:cs="Arial"/>
          <w:bCs/>
          <w:sz w:val="18"/>
          <w:szCs w:val="18"/>
        </w:rPr>
        <w:t>nepārprotami izpildīt</w:t>
      </w:r>
      <w:r w:rsidR="00A96D4C" w:rsidRPr="003C081F">
        <w:rPr>
          <w:rFonts w:ascii="Arial" w:hAnsi="Arial" w:cs="Arial"/>
          <w:sz w:val="18"/>
          <w:szCs w:val="18"/>
        </w:rPr>
        <w:t xml:space="preserve"> būvdarbus; </w:t>
      </w:r>
    </w:p>
    <w:p w14:paraId="4C7B2EA5" w14:textId="75E0C4CB" w:rsidR="00A96D4C" w:rsidRPr="003C081F" w:rsidRDefault="0008425F" w:rsidP="0027112A">
      <w:pPr>
        <w:pStyle w:val="Sarakstarindkopa"/>
        <w:numPr>
          <w:ilvl w:val="0"/>
          <w:numId w:val="7"/>
        </w:numPr>
        <w:spacing w:line="276" w:lineRule="auto"/>
        <w:ind w:left="-284" w:right="-284" w:hanging="357"/>
        <w:jc w:val="both"/>
        <w:rPr>
          <w:rFonts w:ascii="Arial" w:hAnsi="Arial" w:cs="Arial"/>
          <w:sz w:val="18"/>
          <w:szCs w:val="18"/>
        </w:rPr>
      </w:pPr>
      <w:r w:rsidRPr="003C081F">
        <w:rPr>
          <w:rFonts w:ascii="Arial" w:hAnsi="Arial" w:cs="Arial"/>
          <w:iCs/>
          <w:sz w:val="18"/>
          <w:szCs w:val="18"/>
        </w:rPr>
        <w:t xml:space="preserve">Būvprojekta izstrādes </w:t>
      </w:r>
      <w:r w:rsidR="00A96D4C" w:rsidRPr="003C081F">
        <w:rPr>
          <w:rFonts w:ascii="Arial" w:hAnsi="Arial" w:cs="Arial"/>
          <w:iCs/>
          <w:sz w:val="18"/>
          <w:szCs w:val="18"/>
        </w:rPr>
        <w:t>gaitā ar Pasūtītāj</w:t>
      </w:r>
      <w:r w:rsidR="006E5108" w:rsidRPr="003C081F">
        <w:rPr>
          <w:rFonts w:ascii="Arial" w:hAnsi="Arial" w:cs="Arial"/>
          <w:iCs/>
          <w:sz w:val="18"/>
          <w:szCs w:val="18"/>
        </w:rPr>
        <w:t xml:space="preserve">a pārstāvjiem </w:t>
      </w:r>
      <w:r w:rsidR="00A96D4C" w:rsidRPr="003C081F">
        <w:rPr>
          <w:rFonts w:ascii="Arial" w:hAnsi="Arial" w:cs="Arial"/>
          <w:iCs/>
          <w:sz w:val="18"/>
          <w:szCs w:val="18"/>
        </w:rPr>
        <w:t xml:space="preserve"> saskaņot konkrētas izvēlētās iekārtas, materiālus un tehniskos risinājumus. Ieprojektēto iekārtu, mehānismu un materiālu (arī rūpnīcas-izgatavotājas galvenie tehniskie rādītāji) apraksts ir jāpievieno</w:t>
      </w:r>
      <w:r w:rsidR="006E5108" w:rsidRPr="003C081F">
        <w:rPr>
          <w:rFonts w:ascii="Arial" w:hAnsi="Arial" w:cs="Arial"/>
          <w:iCs/>
          <w:sz w:val="18"/>
          <w:szCs w:val="18"/>
        </w:rPr>
        <w:t xml:space="preserve"> </w:t>
      </w:r>
      <w:r w:rsidRPr="003C081F">
        <w:rPr>
          <w:rFonts w:ascii="Arial" w:hAnsi="Arial" w:cs="Arial"/>
          <w:iCs/>
          <w:sz w:val="18"/>
          <w:szCs w:val="18"/>
        </w:rPr>
        <w:t>būvprojektam</w:t>
      </w:r>
      <w:r w:rsidR="00A96D4C" w:rsidRPr="003C081F">
        <w:rPr>
          <w:rFonts w:ascii="Arial" w:hAnsi="Arial" w:cs="Arial"/>
          <w:iCs/>
          <w:sz w:val="18"/>
          <w:szCs w:val="18"/>
        </w:rPr>
        <w:t>;</w:t>
      </w:r>
    </w:p>
    <w:p w14:paraId="15FDF961" w14:textId="6E70E5BD" w:rsidR="00163751" w:rsidRPr="003C081F" w:rsidRDefault="00163751" w:rsidP="0027112A">
      <w:pPr>
        <w:pStyle w:val="Sarakstarindkopa"/>
        <w:numPr>
          <w:ilvl w:val="0"/>
          <w:numId w:val="7"/>
        </w:numPr>
        <w:spacing w:line="276" w:lineRule="auto"/>
        <w:ind w:left="-284" w:right="-284" w:hanging="357"/>
        <w:jc w:val="both"/>
        <w:rPr>
          <w:rFonts w:ascii="Arial" w:hAnsi="Arial" w:cs="Arial"/>
          <w:sz w:val="18"/>
          <w:szCs w:val="18"/>
        </w:rPr>
      </w:pPr>
      <w:r w:rsidRPr="003C081F">
        <w:rPr>
          <w:rFonts w:ascii="Arial" w:hAnsi="Arial" w:cs="Arial"/>
          <w:sz w:val="18"/>
          <w:szCs w:val="18"/>
        </w:rPr>
        <w:t>Būvprojekta izstrādātājam, turpmāk – Izpildītājs, projektēšanas uzdevuma realizācijai, nodrošināt sertificētu (us) būvspeci</w:t>
      </w:r>
      <w:r w:rsidR="005E696A" w:rsidRPr="003C081F">
        <w:rPr>
          <w:rFonts w:ascii="Arial" w:hAnsi="Arial" w:cs="Arial"/>
          <w:sz w:val="18"/>
          <w:szCs w:val="18"/>
        </w:rPr>
        <w:t>ā</w:t>
      </w:r>
      <w:r w:rsidRPr="003C081F">
        <w:rPr>
          <w:rFonts w:ascii="Arial" w:hAnsi="Arial" w:cs="Arial"/>
          <w:sz w:val="18"/>
          <w:szCs w:val="18"/>
        </w:rPr>
        <w:t>listu (</w:t>
      </w:r>
      <w:r w:rsidR="00BE5478">
        <w:rPr>
          <w:rFonts w:ascii="Arial" w:hAnsi="Arial" w:cs="Arial"/>
          <w:sz w:val="18"/>
          <w:szCs w:val="18"/>
        </w:rPr>
        <w:t>-</w:t>
      </w:r>
      <w:r w:rsidRPr="003C081F">
        <w:rPr>
          <w:rFonts w:ascii="Arial" w:hAnsi="Arial" w:cs="Arial"/>
          <w:sz w:val="18"/>
          <w:szCs w:val="18"/>
        </w:rPr>
        <w:t>us), kura(</w:t>
      </w:r>
      <w:r w:rsidR="00BE5478">
        <w:rPr>
          <w:rFonts w:ascii="Arial" w:hAnsi="Arial" w:cs="Arial"/>
          <w:sz w:val="18"/>
          <w:szCs w:val="18"/>
        </w:rPr>
        <w:t>-</w:t>
      </w:r>
      <w:r w:rsidRPr="003C081F">
        <w:rPr>
          <w:rFonts w:ascii="Arial" w:hAnsi="Arial" w:cs="Arial"/>
          <w:sz w:val="18"/>
          <w:szCs w:val="18"/>
        </w:rPr>
        <w:t>u) specialitātes darbības sfēra (</w:t>
      </w:r>
      <w:r w:rsidR="00BE5478">
        <w:rPr>
          <w:rFonts w:ascii="Arial" w:hAnsi="Arial" w:cs="Arial"/>
          <w:sz w:val="18"/>
          <w:szCs w:val="18"/>
        </w:rPr>
        <w:t>-</w:t>
      </w:r>
      <w:r w:rsidRPr="003C081F">
        <w:rPr>
          <w:rFonts w:ascii="Arial" w:hAnsi="Arial" w:cs="Arial"/>
          <w:sz w:val="18"/>
          <w:szCs w:val="18"/>
        </w:rPr>
        <w:t xml:space="preserve">as) atbilst  Ministru kabineta </w:t>
      </w:r>
      <w:r w:rsidR="00BE5478" w:rsidRPr="00BE5478">
        <w:rPr>
          <w:rFonts w:ascii="Arial" w:hAnsi="Arial" w:cs="Arial"/>
          <w:sz w:val="18"/>
          <w:szCs w:val="18"/>
        </w:rPr>
        <w:t>2018.gada 20.mart</w:t>
      </w:r>
      <w:r w:rsidR="00BE5478">
        <w:rPr>
          <w:rFonts w:ascii="Arial" w:hAnsi="Arial" w:cs="Arial"/>
          <w:sz w:val="18"/>
          <w:szCs w:val="18"/>
        </w:rPr>
        <w:t>a</w:t>
      </w:r>
      <w:r w:rsidR="00BE5478" w:rsidRPr="00BE5478">
        <w:rPr>
          <w:rFonts w:ascii="Arial" w:hAnsi="Arial" w:cs="Arial"/>
          <w:sz w:val="18"/>
          <w:szCs w:val="18"/>
        </w:rPr>
        <w:t xml:space="preserve"> </w:t>
      </w:r>
      <w:r w:rsidRPr="003C081F">
        <w:rPr>
          <w:rFonts w:ascii="Arial" w:hAnsi="Arial" w:cs="Arial"/>
          <w:sz w:val="18"/>
          <w:szCs w:val="18"/>
        </w:rPr>
        <w:t>noteikumu Nr.169 “Būvspeciālistu kompetences novērtēšanas un patstāvīgās prakses uzraudzības noteikumi” prasībām;</w:t>
      </w:r>
    </w:p>
    <w:p w14:paraId="6B225127" w14:textId="77777777" w:rsidR="00163751" w:rsidRPr="003C081F" w:rsidRDefault="00163751" w:rsidP="0027112A">
      <w:pPr>
        <w:pStyle w:val="Sarakstarindkopa"/>
        <w:numPr>
          <w:ilvl w:val="0"/>
          <w:numId w:val="7"/>
        </w:numPr>
        <w:spacing w:line="276" w:lineRule="auto"/>
        <w:ind w:left="-284" w:right="-284" w:hanging="357"/>
        <w:jc w:val="both"/>
        <w:rPr>
          <w:rFonts w:ascii="Arial" w:hAnsi="Arial" w:cs="Arial"/>
          <w:sz w:val="18"/>
          <w:szCs w:val="18"/>
        </w:rPr>
      </w:pPr>
      <w:r w:rsidRPr="003C081F">
        <w:rPr>
          <w:rFonts w:ascii="Arial" w:hAnsi="Arial" w:cs="Arial"/>
          <w:sz w:val="18"/>
          <w:szCs w:val="18"/>
        </w:rPr>
        <w:t>Būvprojektu</w:t>
      </w:r>
      <w:r w:rsidR="006E5108" w:rsidRPr="003C081F">
        <w:rPr>
          <w:rFonts w:ascii="Arial" w:hAnsi="Arial" w:cs="Arial"/>
          <w:sz w:val="18"/>
          <w:szCs w:val="18"/>
        </w:rPr>
        <w:t xml:space="preserve"> </w:t>
      </w:r>
      <w:r w:rsidR="001563B5" w:rsidRPr="003C081F">
        <w:rPr>
          <w:rFonts w:ascii="Arial" w:hAnsi="Arial" w:cs="Arial"/>
          <w:sz w:val="18"/>
          <w:szCs w:val="18"/>
        </w:rPr>
        <w:t>sniegt Pasūtītaja</w:t>
      </w:r>
      <w:r w:rsidRPr="003C081F">
        <w:rPr>
          <w:rFonts w:ascii="Arial" w:hAnsi="Arial" w:cs="Arial"/>
          <w:sz w:val="18"/>
          <w:szCs w:val="18"/>
        </w:rPr>
        <w:t xml:space="preserve"> pārstāvim</w:t>
      </w:r>
      <w:r w:rsidR="008A0983" w:rsidRPr="003C081F">
        <w:rPr>
          <w:rFonts w:ascii="Arial" w:hAnsi="Arial" w:cs="Arial"/>
          <w:sz w:val="18"/>
          <w:szCs w:val="18"/>
        </w:rPr>
        <w:t xml:space="preserve"> </w:t>
      </w:r>
      <w:r w:rsidR="006E5108" w:rsidRPr="003C081F">
        <w:rPr>
          <w:rFonts w:ascii="Arial" w:hAnsi="Arial" w:cs="Arial"/>
          <w:sz w:val="18"/>
          <w:szCs w:val="18"/>
        </w:rPr>
        <w:t>3</w:t>
      </w:r>
      <w:r w:rsidR="008A0983" w:rsidRPr="003C081F">
        <w:rPr>
          <w:rFonts w:ascii="Arial" w:hAnsi="Arial" w:cs="Arial"/>
          <w:sz w:val="18"/>
          <w:szCs w:val="18"/>
        </w:rPr>
        <w:t xml:space="preserve"> </w:t>
      </w:r>
      <w:r w:rsidR="001563B5" w:rsidRPr="003C081F">
        <w:rPr>
          <w:rFonts w:ascii="Arial" w:hAnsi="Arial" w:cs="Arial"/>
          <w:sz w:val="18"/>
          <w:szCs w:val="18"/>
        </w:rPr>
        <w:t>apliecināt</w:t>
      </w:r>
      <w:r w:rsidR="006E4088" w:rsidRPr="003C081F">
        <w:rPr>
          <w:rFonts w:ascii="Arial" w:hAnsi="Arial" w:cs="Arial"/>
          <w:sz w:val="18"/>
          <w:szCs w:val="18"/>
        </w:rPr>
        <w:t>o</w:t>
      </w:r>
      <w:r w:rsidR="00A973ED" w:rsidRPr="003C081F">
        <w:rPr>
          <w:rFonts w:ascii="Arial" w:hAnsi="Arial" w:cs="Arial"/>
          <w:sz w:val="18"/>
          <w:szCs w:val="18"/>
        </w:rPr>
        <w:t xml:space="preserve">s </w:t>
      </w:r>
      <w:r w:rsidR="00090E1E" w:rsidRPr="003C081F">
        <w:rPr>
          <w:rFonts w:ascii="Arial" w:hAnsi="Arial" w:cs="Arial"/>
          <w:sz w:val="18"/>
          <w:szCs w:val="18"/>
        </w:rPr>
        <w:t>papīra eksemplār</w:t>
      </w:r>
      <w:r w:rsidR="006E4088" w:rsidRPr="003C081F">
        <w:rPr>
          <w:rFonts w:ascii="Arial" w:hAnsi="Arial" w:cs="Arial"/>
          <w:sz w:val="18"/>
          <w:szCs w:val="18"/>
        </w:rPr>
        <w:t>o</w:t>
      </w:r>
      <w:r w:rsidR="00A973ED" w:rsidRPr="003C081F">
        <w:rPr>
          <w:rFonts w:ascii="Arial" w:hAnsi="Arial" w:cs="Arial"/>
          <w:sz w:val="18"/>
          <w:szCs w:val="18"/>
        </w:rPr>
        <w:t>s</w:t>
      </w:r>
      <w:r w:rsidR="00090E1E" w:rsidRPr="003C081F">
        <w:rPr>
          <w:rFonts w:ascii="Arial" w:hAnsi="Arial" w:cs="Arial"/>
          <w:sz w:val="18"/>
          <w:szCs w:val="18"/>
        </w:rPr>
        <w:t xml:space="preserve"> (sagatavot atbilstoši arhivēšanas prasībām) + 1 digitālā veid</w:t>
      </w:r>
      <w:r w:rsidR="0089702C" w:rsidRPr="003C081F">
        <w:rPr>
          <w:rFonts w:ascii="Arial" w:hAnsi="Arial" w:cs="Arial"/>
          <w:sz w:val="18"/>
          <w:szCs w:val="18"/>
        </w:rPr>
        <w:t>ā</w:t>
      </w:r>
      <w:r w:rsidR="00090E1E" w:rsidRPr="003C081F">
        <w:rPr>
          <w:rFonts w:ascii="Arial" w:hAnsi="Arial" w:cs="Arial"/>
          <w:sz w:val="18"/>
          <w:szCs w:val="18"/>
        </w:rPr>
        <w:t xml:space="preserve"> (PDF, DWG</w:t>
      </w:r>
      <w:r w:rsidR="001563B5" w:rsidRPr="003C081F">
        <w:rPr>
          <w:rFonts w:ascii="Arial" w:hAnsi="Arial" w:cs="Arial"/>
          <w:sz w:val="18"/>
          <w:szCs w:val="18"/>
        </w:rPr>
        <w:t>,</w:t>
      </w:r>
      <w:r w:rsidR="00D21887" w:rsidRPr="003C081F">
        <w:rPr>
          <w:rFonts w:ascii="Arial" w:hAnsi="Arial" w:cs="Arial"/>
          <w:sz w:val="18"/>
          <w:szCs w:val="18"/>
        </w:rPr>
        <w:t xml:space="preserve"> </w:t>
      </w:r>
      <w:r w:rsidR="001563B5" w:rsidRPr="003C081F">
        <w:rPr>
          <w:rFonts w:ascii="Arial" w:hAnsi="Arial" w:cs="Arial"/>
          <w:sz w:val="18"/>
          <w:szCs w:val="18"/>
        </w:rPr>
        <w:t>EXCEL, WORD</w:t>
      </w:r>
      <w:r w:rsidR="00090E1E" w:rsidRPr="003C081F">
        <w:rPr>
          <w:rFonts w:ascii="Arial" w:hAnsi="Arial" w:cs="Arial"/>
          <w:sz w:val="18"/>
          <w:szCs w:val="18"/>
        </w:rPr>
        <w:t xml:space="preserve"> formātos)</w:t>
      </w:r>
      <w:r w:rsidR="00A973ED" w:rsidRPr="003C081F">
        <w:rPr>
          <w:rFonts w:ascii="Arial" w:hAnsi="Arial" w:cs="Arial"/>
          <w:sz w:val="18"/>
          <w:szCs w:val="18"/>
        </w:rPr>
        <w:t xml:space="preserve"> eksemplāru</w:t>
      </w:r>
      <w:bookmarkEnd w:id="2"/>
      <w:r w:rsidR="0000455B" w:rsidRPr="003C081F">
        <w:rPr>
          <w:rFonts w:ascii="Arial" w:hAnsi="Arial" w:cs="Arial"/>
          <w:sz w:val="18"/>
          <w:szCs w:val="18"/>
        </w:rPr>
        <w:t>;</w:t>
      </w:r>
    </w:p>
    <w:p w14:paraId="2DBAE785" w14:textId="09BDFA79" w:rsidR="00163751" w:rsidRPr="003C081F" w:rsidRDefault="00163751" w:rsidP="0027112A">
      <w:pPr>
        <w:pStyle w:val="Sarakstarindkopa"/>
        <w:numPr>
          <w:ilvl w:val="0"/>
          <w:numId w:val="7"/>
        </w:numPr>
        <w:spacing w:line="276" w:lineRule="auto"/>
        <w:ind w:left="-284" w:right="-284" w:hanging="357"/>
        <w:jc w:val="both"/>
        <w:rPr>
          <w:rFonts w:ascii="Arial" w:hAnsi="Arial" w:cs="Arial"/>
          <w:sz w:val="18"/>
          <w:szCs w:val="18"/>
        </w:rPr>
      </w:pPr>
      <w:r w:rsidRPr="003C081F">
        <w:rPr>
          <w:rFonts w:ascii="Arial" w:hAnsi="Arial" w:cs="Arial"/>
          <w:sz w:val="18"/>
          <w:szCs w:val="18"/>
        </w:rPr>
        <w:t>Izpildītajam</w:t>
      </w:r>
      <w:r w:rsidR="0000455B" w:rsidRPr="003C081F">
        <w:rPr>
          <w:rFonts w:ascii="Arial" w:hAnsi="Arial" w:cs="Arial"/>
          <w:sz w:val="18"/>
          <w:szCs w:val="18"/>
        </w:rPr>
        <w:t xml:space="preserve">, ar kuru tiks noslēgtas līguma saistības tiks izsniegti </w:t>
      </w:r>
      <w:r w:rsidRPr="003C081F">
        <w:rPr>
          <w:rFonts w:ascii="Arial" w:hAnsi="Arial" w:cs="Arial"/>
          <w:sz w:val="18"/>
          <w:szCs w:val="18"/>
        </w:rPr>
        <w:t>Ē</w:t>
      </w:r>
      <w:r w:rsidR="0000455B" w:rsidRPr="003C081F">
        <w:rPr>
          <w:rFonts w:ascii="Arial" w:hAnsi="Arial" w:cs="Arial"/>
          <w:sz w:val="18"/>
          <w:szCs w:val="18"/>
        </w:rPr>
        <w:t>kas un ar to saistīt</w:t>
      </w:r>
      <w:r w:rsidR="005E696A" w:rsidRPr="003C081F">
        <w:rPr>
          <w:rFonts w:ascii="Arial" w:hAnsi="Arial" w:cs="Arial"/>
          <w:sz w:val="18"/>
          <w:szCs w:val="18"/>
        </w:rPr>
        <w:t>ā</w:t>
      </w:r>
      <w:r w:rsidR="0000455B" w:rsidRPr="003C081F">
        <w:rPr>
          <w:rFonts w:ascii="Arial" w:hAnsi="Arial" w:cs="Arial"/>
          <w:sz w:val="18"/>
          <w:szCs w:val="18"/>
        </w:rPr>
        <w:t xml:space="preserve"> zemes gabala dokumenti (zemesgrāmatas, zemes robežu plāns, ēkas kadastrālas uzmērīšanas lieta) </w:t>
      </w:r>
      <w:r w:rsidRPr="003C081F">
        <w:rPr>
          <w:rFonts w:ascii="Arial" w:hAnsi="Arial" w:cs="Arial"/>
          <w:sz w:val="18"/>
          <w:szCs w:val="18"/>
        </w:rPr>
        <w:t>būvprojekta</w:t>
      </w:r>
      <w:r w:rsidR="0000455B" w:rsidRPr="003C081F">
        <w:rPr>
          <w:rFonts w:ascii="Arial" w:hAnsi="Arial" w:cs="Arial"/>
          <w:sz w:val="18"/>
          <w:szCs w:val="18"/>
        </w:rPr>
        <w:t xml:space="preserve"> izstrādei</w:t>
      </w:r>
      <w:r w:rsidR="00EB3FDF" w:rsidRPr="003C081F">
        <w:rPr>
          <w:rFonts w:ascii="Arial" w:hAnsi="Arial" w:cs="Arial"/>
          <w:sz w:val="18"/>
          <w:szCs w:val="18"/>
        </w:rPr>
        <w:t>;</w:t>
      </w:r>
    </w:p>
    <w:p w14:paraId="6A6A61FE" w14:textId="28164AE2" w:rsidR="0000455B" w:rsidRPr="003C081F" w:rsidRDefault="00163751" w:rsidP="0027112A">
      <w:pPr>
        <w:pStyle w:val="Sarakstarindkopa"/>
        <w:numPr>
          <w:ilvl w:val="0"/>
          <w:numId w:val="7"/>
        </w:numPr>
        <w:spacing w:line="276" w:lineRule="auto"/>
        <w:ind w:left="-284" w:right="-284" w:hanging="357"/>
        <w:jc w:val="both"/>
        <w:rPr>
          <w:rFonts w:ascii="Arial" w:hAnsi="Arial" w:cs="Arial"/>
          <w:sz w:val="18"/>
          <w:szCs w:val="18"/>
        </w:rPr>
      </w:pPr>
      <w:bookmarkStart w:id="3" w:name="_Hlk160200786"/>
      <w:r w:rsidRPr="003C081F">
        <w:rPr>
          <w:rFonts w:ascii="Arial" w:hAnsi="Arial" w:cs="Arial"/>
          <w:sz w:val="18"/>
          <w:szCs w:val="18"/>
          <w:lang w:eastAsia="ru-RU"/>
        </w:rPr>
        <w:t xml:space="preserve">Ēkas </w:t>
      </w:r>
      <w:r w:rsidR="0089494F" w:rsidRPr="003C081F">
        <w:rPr>
          <w:rFonts w:ascii="Arial" w:hAnsi="Arial" w:cs="Arial"/>
          <w:sz w:val="18"/>
          <w:szCs w:val="18"/>
          <w:lang w:eastAsia="ru-RU"/>
        </w:rPr>
        <w:t>apskate pēc iepriekšējas pierakstīšanās, sazināties ar atbildīgo personu: LDz, Nekustamā īpašuma pārvaldes</w:t>
      </w:r>
      <w:r w:rsidRPr="003C081F">
        <w:rPr>
          <w:rFonts w:ascii="Arial" w:hAnsi="Arial" w:cs="Arial"/>
          <w:sz w:val="18"/>
          <w:szCs w:val="18"/>
          <w:lang w:eastAsia="ru-RU"/>
        </w:rPr>
        <w:t>,</w:t>
      </w:r>
      <w:r w:rsidR="0089494F" w:rsidRPr="003C081F">
        <w:rPr>
          <w:rFonts w:ascii="Arial" w:hAnsi="Arial" w:cs="Arial"/>
          <w:sz w:val="18"/>
          <w:szCs w:val="18"/>
          <w:lang w:eastAsia="ru-RU"/>
        </w:rPr>
        <w:t xml:space="preserve"> Tehniskās uzturēšanas un attīstības daļas galveno būvinženieri Rasitu Latkovsku tel. 29907116, e-pasts: </w:t>
      </w:r>
      <w:hyperlink r:id="rId8" w:history="1">
        <w:r w:rsidR="0089494F" w:rsidRPr="003C081F">
          <w:rPr>
            <w:rStyle w:val="Hipersaite"/>
            <w:rFonts w:ascii="Arial" w:hAnsi="Arial" w:cs="Arial"/>
            <w:color w:val="auto"/>
            <w:sz w:val="18"/>
            <w:szCs w:val="18"/>
            <w:lang w:eastAsia="ru-RU"/>
          </w:rPr>
          <w:t>rasita.latkovska@ldz.lv</w:t>
        </w:r>
      </w:hyperlink>
      <w:r w:rsidR="0089494F" w:rsidRPr="003C081F">
        <w:rPr>
          <w:rFonts w:ascii="Arial" w:hAnsi="Arial" w:cs="Arial"/>
          <w:sz w:val="18"/>
          <w:szCs w:val="18"/>
          <w:lang w:eastAsia="ru-RU"/>
        </w:rPr>
        <w:t>.</w:t>
      </w:r>
      <w:r w:rsidR="00132694" w:rsidRPr="003C081F">
        <w:rPr>
          <w:rFonts w:ascii="Arial" w:hAnsi="Arial" w:cs="Arial"/>
          <w:b/>
          <w:bCs/>
          <w:sz w:val="18"/>
          <w:szCs w:val="18"/>
        </w:rPr>
        <w:t xml:space="preserve"> </w:t>
      </w:r>
    </w:p>
    <w:bookmarkEnd w:id="3"/>
    <w:p w14:paraId="0A2A7032" w14:textId="77777777" w:rsidR="00A96D4C" w:rsidRPr="003C081F" w:rsidRDefault="00A96D4C" w:rsidP="0027112A">
      <w:pPr>
        <w:spacing w:line="276" w:lineRule="auto"/>
        <w:ind w:left="-284" w:right="-284"/>
        <w:jc w:val="both"/>
        <w:rPr>
          <w:rFonts w:ascii="Arial" w:hAnsi="Arial" w:cs="Arial"/>
          <w:color w:val="FF0000"/>
          <w:sz w:val="18"/>
          <w:szCs w:val="18"/>
        </w:rPr>
      </w:pPr>
    </w:p>
    <w:p w14:paraId="66D2C97B" w14:textId="539C90BE" w:rsidR="0052045D" w:rsidRPr="003C081F" w:rsidRDefault="0052045D" w:rsidP="0027112A">
      <w:pPr>
        <w:pStyle w:val="Sarakstarindkopa"/>
        <w:numPr>
          <w:ilvl w:val="0"/>
          <w:numId w:val="1"/>
        </w:numPr>
        <w:spacing w:line="276" w:lineRule="auto"/>
        <w:ind w:left="-284" w:right="-284" w:hanging="357"/>
        <w:jc w:val="both"/>
        <w:rPr>
          <w:rFonts w:ascii="Arial" w:hAnsi="Arial" w:cs="Arial"/>
          <w:b/>
          <w:sz w:val="18"/>
          <w:szCs w:val="18"/>
        </w:rPr>
      </w:pPr>
      <w:r w:rsidRPr="003C081F">
        <w:rPr>
          <w:rFonts w:ascii="Arial" w:hAnsi="Arial" w:cs="Arial"/>
          <w:b/>
          <w:sz w:val="18"/>
          <w:szCs w:val="18"/>
        </w:rPr>
        <w:t>Rezultāts</w:t>
      </w:r>
      <w:r w:rsidR="00090E1E" w:rsidRPr="003C081F">
        <w:rPr>
          <w:rFonts w:ascii="Arial" w:hAnsi="Arial" w:cs="Arial"/>
          <w:b/>
          <w:sz w:val="18"/>
          <w:szCs w:val="18"/>
        </w:rPr>
        <w:t>:</w:t>
      </w:r>
    </w:p>
    <w:p w14:paraId="31AA61AB" w14:textId="1F78AE9B" w:rsidR="00CD1DAA" w:rsidRPr="003C081F" w:rsidRDefault="00211779" w:rsidP="0027112A">
      <w:pPr>
        <w:pStyle w:val="Sarakstarindkopa"/>
        <w:spacing w:line="276" w:lineRule="auto"/>
        <w:ind w:left="-284" w:right="-284"/>
        <w:jc w:val="both"/>
        <w:rPr>
          <w:rFonts w:ascii="Arial" w:hAnsi="Arial" w:cs="Arial"/>
          <w:sz w:val="18"/>
          <w:szCs w:val="18"/>
        </w:rPr>
      </w:pPr>
      <w:r w:rsidRPr="003C081F">
        <w:rPr>
          <w:rFonts w:ascii="Arial" w:hAnsi="Arial" w:cs="Arial"/>
          <w:sz w:val="18"/>
          <w:szCs w:val="18"/>
        </w:rPr>
        <w:t xml:space="preserve">    </w:t>
      </w:r>
      <w:bookmarkStart w:id="4" w:name="_Hlk160200527"/>
      <w:r w:rsidR="00CD1DAA" w:rsidRPr="003C081F">
        <w:rPr>
          <w:rFonts w:ascii="Arial" w:hAnsi="Arial" w:cs="Arial"/>
          <w:sz w:val="18"/>
          <w:szCs w:val="18"/>
        </w:rPr>
        <w:t xml:space="preserve">Saskaņā ar Latvijas Republikas spēkā esošo būvniecības normatīvu aktu prasībām  </w:t>
      </w:r>
      <w:r w:rsidR="00563F39" w:rsidRPr="003C081F">
        <w:rPr>
          <w:rFonts w:ascii="Arial" w:hAnsi="Arial" w:cs="Arial"/>
          <w:sz w:val="18"/>
          <w:szCs w:val="18"/>
        </w:rPr>
        <w:t xml:space="preserve">izstrādāts un </w:t>
      </w:r>
      <w:r w:rsidR="00CD1DAA" w:rsidRPr="003C081F">
        <w:rPr>
          <w:rFonts w:ascii="Arial" w:hAnsi="Arial" w:cs="Arial"/>
          <w:sz w:val="18"/>
          <w:szCs w:val="18"/>
        </w:rPr>
        <w:t>akceptēt</w:t>
      </w:r>
      <w:r w:rsidR="00563F39" w:rsidRPr="003C081F">
        <w:rPr>
          <w:rFonts w:ascii="Arial" w:hAnsi="Arial" w:cs="Arial"/>
          <w:sz w:val="18"/>
          <w:szCs w:val="18"/>
        </w:rPr>
        <w:t>s</w:t>
      </w:r>
      <w:r w:rsidR="00CD1DAA" w:rsidRPr="003C081F">
        <w:rPr>
          <w:rFonts w:ascii="Arial" w:hAnsi="Arial" w:cs="Arial"/>
          <w:sz w:val="18"/>
          <w:szCs w:val="18"/>
        </w:rPr>
        <w:t xml:space="preserve"> būvprojekt</w:t>
      </w:r>
      <w:r w:rsidR="00563F39" w:rsidRPr="003C081F">
        <w:rPr>
          <w:rFonts w:ascii="Arial" w:hAnsi="Arial" w:cs="Arial"/>
          <w:sz w:val="18"/>
          <w:szCs w:val="18"/>
        </w:rPr>
        <w:t>s</w:t>
      </w:r>
      <w:r w:rsidR="00CD1DAA" w:rsidRPr="003C081F">
        <w:rPr>
          <w:rFonts w:ascii="Arial" w:hAnsi="Arial" w:cs="Arial"/>
          <w:sz w:val="18"/>
          <w:szCs w:val="18"/>
        </w:rPr>
        <w:t xml:space="preserve"> posteņa ēkas Stacijas ielā 50, Daugavpilī, balkona demontāžai</w:t>
      </w:r>
      <w:r w:rsidR="00563F39" w:rsidRPr="003C081F">
        <w:rPr>
          <w:rFonts w:ascii="Arial" w:hAnsi="Arial" w:cs="Arial"/>
          <w:sz w:val="18"/>
          <w:szCs w:val="18"/>
        </w:rPr>
        <w:t xml:space="preserve">, būvdarbu realizācijai un LDz  Nekustamā īpašuma pārvaldes 2024.gada kapitālremontu plāna īstenošanai. </w:t>
      </w:r>
      <w:r w:rsidR="00CD1DAA" w:rsidRPr="003C081F">
        <w:rPr>
          <w:rFonts w:ascii="Arial" w:hAnsi="Arial" w:cs="Arial"/>
          <w:sz w:val="18"/>
          <w:szCs w:val="18"/>
        </w:rPr>
        <w:t xml:space="preserve"> </w:t>
      </w:r>
      <w:bookmarkEnd w:id="4"/>
    </w:p>
    <w:p w14:paraId="13CF1EEC" w14:textId="77777777" w:rsidR="00A634D9" w:rsidRPr="003C081F" w:rsidRDefault="00A634D9" w:rsidP="00A634D9">
      <w:pPr>
        <w:spacing w:line="276" w:lineRule="auto"/>
        <w:ind w:right="-284"/>
        <w:jc w:val="both"/>
        <w:rPr>
          <w:rFonts w:ascii="Arial" w:hAnsi="Arial" w:cs="Arial"/>
          <w:color w:val="FF0000"/>
          <w:sz w:val="18"/>
          <w:szCs w:val="18"/>
        </w:rPr>
      </w:pPr>
    </w:p>
    <w:p w14:paraId="5D71A783" w14:textId="28F68935" w:rsidR="00713003" w:rsidRPr="003C081F" w:rsidRDefault="00713003" w:rsidP="00A634D9">
      <w:pPr>
        <w:spacing w:line="276" w:lineRule="auto"/>
        <w:ind w:left="-737" w:right="-284"/>
        <w:jc w:val="both"/>
        <w:rPr>
          <w:rFonts w:ascii="Arial" w:hAnsi="Arial" w:cs="Arial"/>
          <w:b/>
          <w:sz w:val="18"/>
          <w:szCs w:val="18"/>
        </w:rPr>
      </w:pPr>
      <w:r w:rsidRPr="003C081F">
        <w:rPr>
          <w:rFonts w:ascii="Arial" w:hAnsi="Arial" w:cs="Arial"/>
          <w:b/>
          <w:sz w:val="18"/>
          <w:szCs w:val="18"/>
        </w:rPr>
        <w:t>7.</w:t>
      </w:r>
      <w:r w:rsidR="00A634D9" w:rsidRPr="003C081F">
        <w:rPr>
          <w:rFonts w:ascii="Arial" w:hAnsi="Arial" w:cs="Arial"/>
          <w:b/>
          <w:sz w:val="18"/>
          <w:szCs w:val="18"/>
        </w:rPr>
        <w:t xml:space="preserve">    </w:t>
      </w:r>
      <w:r w:rsidR="0052045D" w:rsidRPr="003C081F">
        <w:rPr>
          <w:rFonts w:ascii="Arial" w:hAnsi="Arial" w:cs="Arial"/>
          <w:b/>
          <w:sz w:val="18"/>
          <w:szCs w:val="18"/>
        </w:rPr>
        <w:t>Laiks un resursi</w:t>
      </w:r>
    </w:p>
    <w:p w14:paraId="248B3EF3" w14:textId="47840397" w:rsidR="00090E1E" w:rsidRPr="003C081F" w:rsidRDefault="00713003" w:rsidP="0027112A">
      <w:pPr>
        <w:spacing w:line="276" w:lineRule="auto"/>
        <w:ind w:left="-284" w:right="-284"/>
        <w:jc w:val="both"/>
        <w:rPr>
          <w:rFonts w:ascii="Arial" w:hAnsi="Arial" w:cs="Arial"/>
          <w:sz w:val="18"/>
          <w:szCs w:val="18"/>
        </w:rPr>
      </w:pPr>
      <w:r w:rsidRPr="003C081F">
        <w:rPr>
          <w:rFonts w:ascii="Arial" w:hAnsi="Arial" w:cs="Arial"/>
          <w:sz w:val="18"/>
          <w:szCs w:val="18"/>
        </w:rPr>
        <w:t>7</w:t>
      </w:r>
      <w:r w:rsidR="00090E1E" w:rsidRPr="003C081F">
        <w:rPr>
          <w:rFonts w:ascii="Arial" w:hAnsi="Arial" w:cs="Arial"/>
          <w:sz w:val="18"/>
          <w:szCs w:val="18"/>
        </w:rPr>
        <w:t>.1.</w:t>
      </w:r>
      <w:r w:rsidR="00853625" w:rsidRPr="003C081F">
        <w:rPr>
          <w:rFonts w:ascii="Arial" w:hAnsi="Arial" w:cs="Arial"/>
          <w:sz w:val="18"/>
          <w:szCs w:val="18"/>
        </w:rPr>
        <w:t xml:space="preserve"> </w:t>
      </w:r>
      <w:r w:rsidR="0052045D" w:rsidRPr="003C081F">
        <w:rPr>
          <w:rFonts w:ascii="Arial" w:hAnsi="Arial" w:cs="Arial"/>
          <w:sz w:val="18"/>
          <w:szCs w:val="18"/>
        </w:rPr>
        <w:t xml:space="preserve">Darbs šī </w:t>
      </w:r>
      <w:r w:rsidR="00090E1E" w:rsidRPr="003C081F">
        <w:rPr>
          <w:rFonts w:ascii="Arial" w:hAnsi="Arial" w:cs="Arial"/>
          <w:sz w:val="18"/>
          <w:szCs w:val="18"/>
        </w:rPr>
        <w:t xml:space="preserve">projektēšanas uzdevuma </w:t>
      </w:r>
      <w:r w:rsidR="0052045D" w:rsidRPr="003C081F">
        <w:rPr>
          <w:rFonts w:ascii="Arial" w:hAnsi="Arial" w:cs="Arial"/>
          <w:sz w:val="18"/>
          <w:szCs w:val="18"/>
        </w:rPr>
        <w:t>izpild</w:t>
      </w:r>
      <w:r w:rsidR="00B842F4" w:rsidRPr="003C081F">
        <w:rPr>
          <w:rFonts w:ascii="Arial" w:hAnsi="Arial" w:cs="Arial"/>
          <w:sz w:val="18"/>
          <w:szCs w:val="18"/>
        </w:rPr>
        <w:t>e</w:t>
      </w:r>
      <w:r w:rsidR="0052045D" w:rsidRPr="003C081F">
        <w:rPr>
          <w:rFonts w:ascii="Arial" w:hAnsi="Arial" w:cs="Arial"/>
          <w:sz w:val="18"/>
          <w:szCs w:val="18"/>
        </w:rPr>
        <w:t xml:space="preserve">i tiks veikts uz līguma pamata, kuru noslēgs pasūtītājs </w:t>
      </w:r>
      <w:r w:rsidR="0008425F" w:rsidRPr="003C081F">
        <w:rPr>
          <w:rFonts w:ascii="Arial" w:hAnsi="Arial" w:cs="Arial"/>
          <w:sz w:val="18"/>
          <w:szCs w:val="18"/>
        </w:rPr>
        <w:t>–</w:t>
      </w:r>
      <w:r w:rsidR="0052045D" w:rsidRPr="003C081F">
        <w:rPr>
          <w:rFonts w:ascii="Arial" w:hAnsi="Arial" w:cs="Arial"/>
          <w:sz w:val="18"/>
          <w:szCs w:val="18"/>
        </w:rPr>
        <w:t xml:space="preserve"> </w:t>
      </w:r>
      <w:r w:rsidR="0008425F" w:rsidRPr="003C081F">
        <w:rPr>
          <w:rFonts w:ascii="Arial" w:hAnsi="Arial" w:cs="Arial"/>
          <w:sz w:val="18"/>
          <w:szCs w:val="18"/>
        </w:rPr>
        <w:t xml:space="preserve">LDz </w:t>
      </w:r>
      <w:r w:rsidR="0052045D" w:rsidRPr="003C081F">
        <w:rPr>
          <w:rFonts w:ascii="Arial" w:hAnsi="Arial" w:cs="Arial"/>
          <w:sz w:val="18"/>
          <w:szCs w:val="18"/>
        </w:rPr>
        <w:t xml:space="preserve">un </w:t>
      </w:r>
      <w:r w:rsidR="009867DC" w:rsidRPr="003C081F">
        <w:rPr>
          <w:rFonts w:ascii="Arial" w:hAnsi="Arial" w:cs="Arial"/>
          <w:sz w:val="18"/>
          <w:szCs w:val="18"/>
        </w:rPr>
        <w:t>Izpildītājs</w:t>
      </w:r>
      <w:r w:rsidR="0052045D" w:rsidRPr="003C081F">
        <w:rPr>
          <w:rFonts w:ascii="Arial" w:hAnsi="Arial" w:cs="Arial"/>
          <w:sz w:val="18"/>
          <w:szCs w:val="18"/>
        </w:rPr>
        <w:t xml:space="preserve">, kas ir atbildīgs par jebkādu apakšlīgumu slēgšanu un par konsultācijām ar jebkuru citu </w:t>
      </w:r>
      <w:r w:rsidR="00B842F4" w:rsidRPr="003C081F">
        <w:rPr>
          <w:rFonts w:ascii="Arial" w:hAnsi="Arial" w:cs="Arial"/>
          <w:sz w:val="18"/>
          <w:szCs w:val="18"/>
        </w:rPr>
        <w:t>komersant</w:t>
      </w:r>
      <w:r w:rsidR="0052045D" w:rsidRPr="003C081F">
        <w:rPr>
          <w:rFonts w:ascii="Arial" w:hAnsi="Arial" w:cs="Arial"/>
          <w:sz w:val="18"/>
          <w:szCs w:val="18"/>
        </w:rPr>
        <w:t>u, institūcijām vai ekspertiem</w:t>
      </w:r>
      <w:r w:rsidR="00090E1E" w:rsidRPr="003C081F">
        <w:rPr>
          <w:rFonts w:ascii="Arial" w:hAnsi="Arial" w:cs="Arial"/>
          <w:sz w:val="18"/>
          <w:szCs w:val="18"/>
        </w:rPr>
        <w:t>;</w:t>
      </w:r>
    </w:p>
    <w:p w14:paraId="28EB8B19" w14:textId="5C12C486" w:rsidR="0052045D" w:rsidRPr="003C081F" w:rsidRDefault="00713003" w:rsidP="0027112A">
      <w:pPr>
        <w:spacing w:line="276" w:lineRule="auto"/>
        <w:ind w:left="-284" w:right="-284"/>
        <w:jc w:val="both"/>
        <w:rPr>
          <w:rFonts w:ascii="Arial" w:hAnsi="Arial" w:cs="Arial"/>
          <w:sz w:val="18"/>
          <w:szCs w:val="18"/>
        </w:rPr>
      </w:pPr>
      <w:r w:rsidRPr="003C081F">
        <w:rPr>
          <w:rFonts w:ascii="Arial" w:hAnsi="Arial" w:cs="Arial"/>
          <w:sz w:val="18"/>
          <w:szCs w:val="18"/>
        </w:rPr>
        <w:t>7</w:t>
      </w:r>
      <w:r w:rsidR="00090E1E" w:rsidRPr="003C081F">
        <w:rPr>
          <w:rFonts w:ascii="Arial" w:hAnsi="Arial" w:cs="Arial"/>
          <w:sz w:val="18"/>
          <w:szCs w:val="18"/>
        </w:rPr>
        <w:t>.2.</w:t>
      </w:r>
      <w:r w:rsidR="00853625" w:rsidRPr="003C081F">
        <w:rPr>
          <w:rFonts w:ascii="Arial" w:hAnsi="Arial" w:cs="Arial"/>
          <w:sz w:val="18"/>
          <w:szCs w:val="18"/>
        </w:rPr>
        <w:t xml:space="preserve"> </w:t>
      </w:r>
      <w:r w:rsidR="0052045D" w:rsidRPr="003C081F">
        <w:rPr>
          <w:rFonts w:ascii="Arial" w:hAnsi="Arial" w:cs="Arial"/>
          <w:sz w:val="18"/>
          <w:szCs w:val="18"/>
        </w:rPr>
        <w:t xml:space="preserve">LDz sniedz tikai savā rīcībā esošu informāciju un materiālus </w:t>
      </w:r>
      <w:r w:rsidR="00BC1A56" w:rsidRPr="003C081F">
        <w:rPr>
          <w:rFonts w:ascii="Arial" w:hAnsi="Arial" w:cs="Arial"/>
          <w:sz w:val="18"/>
          <w:szCs w:val="18"/>
        </w:rPr>
        <w:t>būvprojekta</w:t>
      </w:r>
      <w:r w:rsidR="0000455B" w:rsidRPr="003C081F">
        <w:rPr>
          <w:rFonts w:ascii="Arial" w:hAnsi="Arial" w:cs="Arial"/>
          <w:sz w:val="18"/>
          <w:szCs w:val="18"/>
        </w:rPr>
        <w:t xml:space="preserve"> </w:t>
      </w:r>
      <w:r w:rsidR="0052045D" w:rsidRPr="003C081F">
        <w:rPr>
          <w:rFonts w:ascii="Arial" w:hAnsi="Arial" w:cs="Arial"/>
          <w:sz w:val="18"/>
          <w:szCs w:val="18"/>
        </w:rPr>
        <w:t>izstrādei.</w:t>
      </w:r>
      <w:r w:rsidR="00090E1E" w:rsidRPr="003C081F">
        <w:rPr>
          <w:rFonts w:ascii="Arial" w:hAnsi="Arial" w:cs="Arial"/>
          <w:sz w:val="18"/>
          <w:szCs w:val="18"/>
        </w:rPr>
        <w:t xml:space="preserve"> </w:t>
      </w:r>
      <w:r w:rsidR="0052045D" w:rsidRPr="003C081F">
        <w:rPr>
          <w:rFonts w:ascii="Arial" w:hAnsi="Arial" w:cs="Arial"/>
          <w:sz w:val="18"/>
          <w:szCs w:val="18"/>
        </w:rPr>
        <w:t xml:space="preserve">Visus ar </w:t>
      </w:r>
      <w:r w:rsidR="00BC1A56" w:rsidRPr="003C081F">
        <w:rPr>
          <w:rFonts w:ascii="Arial" w:hAnsi="Arial" w:cs="Arial"/>
          <w:sz w:val="18"/>
          <w:szCs w:val="18"/>
        </w:rPr>
        <w:t>būvprojekta</w:t>
      </w:r>
      <w:r w:rsidR="0052045D" w:rsidRPr="003C081F">
        <w:rPr>
          <w:rFonts w:ascii="Arial" w:hAnsi="Arial" w:cs="Arial"/>
          <w:sz w:val="18"/>
          <w:szCs w:val="18"/>
        </w:rPr>
        <w:t xml:space="preserve"> izstrādāšanu saistītos izdevumus sedz Izpildītājs</w:t>
      </w:r>
      <w:r w:rsidR="00090E1E" w:rsidRPr="003C081F">
        <w:rPr>
          <w:rFonts w:ascii="Arial" w:hAnsi="Arial" w:cs="Arial"/>
          <w:sz w:val="18"/>
          <w:szCs w:val="18"/>
        </w:rPr>
        <w:t>;</w:t>
      </w:r>
    </w:p>
    <w:p w14:paraId="7D11FF26" w14:textId="583E972C" w:rsidR="00090E1E" w:rsidRPr="003C081F" w:rsidRDefault="00604AD6" w:rsidP="00A634D9">
      <w:pPr>
        <w:spacing w:line="276" w:lineRule="auto"/>
        <w:ind w:left="-284" w:right="-284"/>
        <w:jc w:val="both"/>
        <w:rPr>
          <w:rFonts w:ascii="Arial" w:hAnsi="Arial" w:cs="Arial"/>
          <w:b/>
          <w:bCs/>
          <w:sz w:val="18"/>
          <w:szCs w:val="18"/>
        </w:rPr>
      </w:pPr>
      <w:r w:rsidRPr="003C081F">
        <w:rPr>
          <w:rFonts w:ascii="Arial" w:hAnsi="Arial" w:cs="Arial"/>
          <w:b/>
          <w:bCs/>
          <w:sz w:val="18"/>
          <w:szCs w:val="18"/>
        </w:rPr>
        <w:t>7</w:t>
      </w:r>
      <w:r w:rsidR="00090E1E" w:rsidRPr="003C081F">
        <w:rPr>
          <w:rFonts w:ascii="Arial" w:hAnsi="Arial" w:cs="Arial"/>
          <w:b/>
          <w:bCs/>
          <w:sz w:val="18"/>
          <w:szCs w:val="18"/>
        </w:rPr>
        <w:t xml:space="preserve">.3. </w:t>
      </w:r>
      <w:r w:rsidR="00213B1F" w:rsidRPr="003C081F">
        <w:rPr>
          <w:rFonts w:ascii="Arial" w:hAnsi="Arial" w:cs="Arial"/>
          <w:b/>
          <w:bCs/>
          <w:sz w:val="18"/>
          <w:szCs w:val="18"/>
        </w:rPr>
        <w:t>Projektēšanas d</w:t>
      </w:r>
      <w:r w:rsidR="00090E1E" w:rsidRPr="003C081F">
        <w:rPr>
          <w:rFonts w:ascii="Arial" w:hAnsi="Arial" w:cs="Arial"/>
          <w:b/>
          <w:bCs/>
          <w:sz w:val="18"/>
          <w:szCs w:val="18"/>
        </w:rPr>
        <w:t>arbu izpildes termiņš</w:t>
      </w:r>
      <w:r w:rsidR="00563F39" w:rsidRPr="003C081F">
        <w:rPr>
          <w:rFonts w:ascii="Arial" w:hAnsi="Arial" w:cs="Arial"/>
          <w:b/>
          <w:bCs/>
          <w:sz w:val="18"/>
          <w:szCs w:val="18"/>
        </w:rPr>
        <w:t xml:space="preserve"> (akceptēta būvprojekta iesniegšana</w:t>
      </w:r>
      <w:r w:rsidR="00A634D9" w:rsidRPr="003C081F">
        <w:rPr>
          <w:rFonts w:ascii="Arial" w:hAnsi="Arial" w:cs="Arial"/>
          <w:b/>
          <w:bCs/>
          <w:sz w:val="18"/>
          <w:szCs w:val="18"/>
        </w:rPr>
        <w:t xml:space="preserve"> Pasūtītaja pārstāvjiem</w:t>
      </w:r>
      <w:r w:rsidR="00563F39" w:rsidRPr="003C081F">
        <w:rPr>
          <w:rFonts w:ascii="Arial" w:hAnsi="Arial" w:cs="Arial"/>
          <w:b/>
          <w:bCs/>
          <w:sz w:val="18"/>
          <w:szCs w:val="18"/>
        </w:rPr>
        <w:t xml:space="preserve">) </w:t>
      </w:r>
      <w:r w:rsidR="00BC1A56" w:rsidRPr="003C081F">
        <w:rPr>
          <w:rFonts w:ascii="Arial" w:hAnsi="Arial" w:cs="Arial"/>
          <w:b/>
          <w:bCs/>
          <w:sz w:val="18"/>
          <w:szCs w:val="18"/>
        </w:rPr>
        <w:t>6</w:t>
      </w:r>
      <w:r w:rsidR="00205C87" w:rsidRPr="003C081F">
        <w:rPr>
          <w:rFonts w:ascii="Arial" w:hAnsi="Arial" w:cs="Arial"/>
          <w:b/>
          <w:bCs/>
          <w:sz w:val="18"/>
          <w:szCs w:val="18"/>
        </w:rPr>
        <w:t xml:space="preserve">0 kalendāra dienas </w:t>
      </w:r>
      <w:r w:rsidR="00090E1E" w:rsidRPr="003C081F">
        <w:rPr>
          <w:rFonts w:ascii="Arial" w:hAnsi="Arial" w:cs="Arial"/>
          <w:b/>
          <w:bCs/>
          <w:sz w:val="18"/>
          <w:szCs w:val="18"/>
        </w:rPr>
        <w:t>no līguma noslēgšanas</w:t>
      </w:r>
      <w:r w:rsidRPr="003C081F">
        <w:rPr>
          <w:rFonts w:ascii="Arial" w:hAnsi="Arial" w:cs="Arial"/>
          <w:b/>
          <w:bCs/>
          <w:sz w:val="18"/>
          <w:szCs w:val="18"/>
        </w:rPr>
        <w:t xml:space="preserve"> dienas</w:t>
      </w:r>
      <w:r w:rsidR="00BF7E55" w:rsidRPr="003C081F">
        <w:rPr>
          <w:rFonts w:ascii="Arial" w:hAnsi="Arial" w:cs="Arial"/>
          <w:b/>
          <w:bCs/>
          <w:sz w:val="18"/>
          <w:szCs w:val="18"/>
        </w:rPr>
        <w:t>.</w:t>
      </w:r>
      <w:r w:rsidR="0011159B" w:rsidRPr="003C081F">
        <w:rPr>
          <w:rFonts w:ascii="Arial" w:hAnsi="Arial" w:cs="Arial"/>
          <w:b/>
          <w:bCs/>
          <w:sz w:val="18"/>
          <w:szCs w:val="18"/>
        </w:rPr>
        <w:t xml:space="preserve"> </w:t>
      </w:r>
    </w:p>
    <w:p w14:paraId="6B9E0A07" w14:textId="2283CC74" w:rsidR="0052045D" w:rsidRPr="003C081F" w:rsidRDefault="0052045D" w:rsidP="0027112A">
      <w:pPr>
        <w:spacing w:line="276" w:lineRule="auto"/>
        <w:ind w:left="-284" w:right="-284"/>
        <w:jc w:val="center"/>
        <w:rPr>
          <w:rFonts w:ascii="Arial" w:hAnsi="Arial" w:cs="Arial"/>
          <w:b/>
          <w:bCs/>
          <w:color w:val="FF0000"/>
          <w:sz w:val="18"/>
          <w:szCs w:val="18"/>
        </w:rPr>
      </w:pPr>
    </w:p>
    <w:p w14:paraId="10F14A54" w14:textId="02E466FD" w:rsidR="00B53283" w:rsidRPr="003C081F" w:rsidRDefault="00B53283" w:rsidP="0027112A">
      <w:pPr>
        <w:spacing w:line="276" w:lineRule="auto"/>
        <w:ind w:left="-284" w:right="-284"/>
        <w:jc w:val="both"/>
        <w:rPr>
          <w:rFonts w:ascii="Arial" w:hAnsi="Arial" w:cs="Arial"/>
          <w:color w:val="FF0000"/>
          <w:sz w:val="18"/>
          <w:szCs w:val="18"/>
        </w:rPr>
      </w:pPr>
    </w:p>
    <w:sectPr w:rsidR="00B53283" w:rsidRPr="003C081F" w:rsidSect="003C081F">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1695" w14:textId="77777777" w:rsidR="004A50CF" w:rsidRDefault="004A50CF" w:rsidP="006C0828">
      <w:r>
        <w:separator/>
      </w:r>
    </w:p>
  </w:endnote>
  <w:endnote w:type="continuationSeparator" w:id="0">
    <w:p w14:paraId="2DBE957B" w14:textId="77777777" w:rsidR="004A50CF" w:rsidRDefault="004A50CF" w:rsidP="006C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8619" w14:textId="77777777" w:rsidR="004A50CF" w:rsidRDefault="004A50CF" w:rsidP="006C0828">
      <w:r>
        <w:separator/>
      </w:r>
    </w:p>
  </w:footnote>
  <w:footnote w:type="continuationSeparator" w:id="0">
    <w:p w14:paraId="28B3B975" w14:textId="77777777" w:rsidR="004A50CF" w:rsidRDefault="004A50CF" w:rsidP="006C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3B0167D"/>
    <w:multiLevelType w:val="hybridMultilevel"/>
    <w:tmpl w:val="153CF074"/>
    <w:lvl w:ilvl="0" w:tplc="9A38F7FE">
      <w:start w:val="1"/>
      <w:numFmt w:val="decimal"/>
      <w:lvlText w:val="3.2.%1"/>
      <w:lvlJc w:val="center"/>
      <w:pPr>
        <w:ind w:left="7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D14FAF"/>
    <w:multiLevelType w:val="hybridMultilevel"/>
    <w:tmpl w:val="442E24F6"/>
    <w:lvl w:ilvl="0" w:tplc="04260001">
      <w:start w:val="1"/>
      <w:numFmt w:val="bullet"/>
      <w:lvlText w:val=""/>
      <w:lvlJc w:val="left"/>
      <w:pPr>
        <w:ind w:left="623" w:hanging="360"/>
      </w:pPr>
      <w:rPr>
        <w:rFonts w:ascii="Symbol" w:hAnsi="Symbol" w:hint="default"/>
      </w:rPr>
    </w:lvl>
    <w:lvl w:ilvl="1" w:tplc="04260003" w:tentative="1">
      <w:start w:val="1"/>
      <w:numFmt w:val="bullet"/>
      <w:lvlText w:val="o"/>
      <w:lvlJc w:val="left"/>
      <w:pPr>
        <w:ind w:left="1343" w:hanging="360"/>
      </w:pPr>
      <w:rPr>
        <w:rFonts w:ascii="Courier New" w:hAnsi="Courier New" w:cs="Courier New" w:hint="default"/>
      </w:rPr>
    </w:lvl>
    <w:lvl w:ilvl="2" w:tplc="04260005" w:tentative="1">
      <w:start w:val="1"/>
      <w:numFmt w:val="bullet"/>
      <w:lvlText w:val=""/>
      <w:lvlJc w:val="left"/>
      <w:pPr>
        <w:ind w:left="2063" w:hanging="360"/>
      </w:pPr>
      <w:rPr>
        <w:rFonts w:ascii="Wingdings" w:hAnsi="Wingdings" w:hint="default"/>
      </w:rPr>
    </w:lvl>
    <w:lvl w:ilvl="3" w:tplc="04260001" w:tentative="1">
      <w:start w:val="1"/>
      <w:numFmt w:val="bullet"/>
      <w:lvlText w:val=""/>
      <w:lvlJc w:val="left"/>
      <w:pPr>
        <w:ind w:left="2783" w:hanging="360"/>
      </w:pPr>
      <w:rPr>
        <w:rFonts w:ascii="Symbol" w:hAnsi="Symbol" w:hint="default"/>
      </w:rPr>
    </w:lvl>
    <w:lvl w:ilvl="4" w:tplc="04260003" w:tentative="1">
      <w:start w:val="1"/>
      <w:numFmt w:val="bullet"/>
      <w:lvlText w:val="o"/>
      <w:lvlJc w:val="left"/>
      <w:pPr>
        <w:ind w:left="3503" w:hanging="360"/>
      </w:pPr>
      <w:rPr>
        <w:rFonts w:ascii="Courier New" w:hAnsi="Courier New" w:cs="Courier New" w:hint="default"/>
      </w:rPr>
    </w:lvl>
    <w:lvl w:ilvl="5" w:tplc="04260005" w:tentative="1">
      <w:start w:val="1"/>
      <w:numFmt w:val="bullet"/>
      <w:lvlText w:val=""/>
      <w:lvlJc w:val="left"/>
      <w:pPr>
        <w:ind w:left="4223" w:hanging="360"/>
      </w:pPr>
      <w:rPr>
        <w:rFonts w:ascii="Wingdings" w:hAnsi="Wingdings" w:hint="default"/>
      </w:rPr>
    </w:lvl>
    <w:lvl w:ilvl="6" w:tplc="04260001" w:tentative="1">
      <w:start w:val="1"/>
      <w:numFmt w:val="bullet"/>
      <w:lvlText w:val=""/>
      <w:lvlJc w:val="left"/>
      <w:pPr>
        <w:ind w:left="4943" w:hanging="360"/>
      </w:pPr>
      <w:rPr>
        <w:rFonts w:ascii="Symbol" w:hAnsi="Symbol" w:hint="default"/>
      </w:rPr>
    </w:lvl>
    <w:lvl w:ilvl="7" w:tplc="04260003" w:tentative="1">
      <w:start w:val="1"/>
      <w:numFmt w:val="bullet"/>
      <w:lvlText w:val="o"/>
      <w:lvlJc w:val="left"/>
      <w:pPr>
        <w:ind w:left="5663" w:hanging="360"/>
      </w:pPr>
      <w:rPr>
        <w:rFonts w:ascii="Courier New" w:hAnsi="Courier New" w:cs="Courier New" w:hint="default"/>
      </w:rPr>
    </w:lvl>
    <w:lvl w:ilvl="8" w:tplc="04260005" w:tentative="1">
      <w:start w:val="1"/>
      <w:numFmt w:val="bullet"/>
      <w:lvlText w:val=""/>
      <w:lvlJc w:val="left"/>
      <w:pPr>
        <w:ind w:left="6383" w:hanging="360"/>
      </w:pPr>
      <w:rPr>
        <w:rFonts w:ascii="Wingdings" w:hAnsi="Wingdings" w:hint="default"/>
      </w:rPr>
    </w:lvl>
  </w:abstractNum>
  <w:abstractNum w:abstractNumId="3" w15:restartNumberingAfterBreak="0">
    <w:nsid w:val="1C3025D4"/>
    <w:multiLevelType w:val="hybridMultilevel"/>
    <w:tmpl w:val="990E1D2E"/>
    <w:lvl w:ilvl="0" w:tplc="DA36C6B8">
      <w:start w:val="1"/>
      <w:numFmt w:val="decimal"/>
      <w:lvlText w:val="4.%1"/>
      <w:lvlJc w:val="center"/>
      <w:pPr>
        <w:ind w:left="-737" w:firstLine="37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15E1EC0"/>
    <w:multiLevelType w:val="hybridMultilevel"/>
    <w:tmpl w:val="B694C2D8"/>
    <w:lvl w:ilvl="0" w:tplc="4BBE37BA">
      <w:start w:val="1"/>
      <w:numFmt w:val="decimal"/>
      <w:lvlText w:val="5.%1"/>
      <w:lvlJc w:val="center"/>
      <w:pPr>
        <w:ind w:left="11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7832230">
    <w:abstractNumId w:val="6"/>
  </w:num>
  <w:num w:numId="2" w16cid:durableId="1750686612">
    <w:abstractNumId w:val="7"/>
  </w:num>
  <w:num w:numId="3" w16cid:durableId="294453851">
    <w:abstractNumId w:val="4"/>
  </w:num>
  <w:num w:numId="4" w16cid:durableId="130565234">
    <w:abstractNumId w:val="1"/>
  </w:num>
  <w:num w:numId="5" w16cid:durableId="691541537">
    <w:abstractNumId w:val="2"/>
  </w:num>
  <w:num w:numId="6" w16cid:durableId="1629429798">
    <w:abstractNumId w:val="3"/>
  </w:num>
  <w:num w:numId="7" w16cid:durableId="7064151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30B8"/>
    <w:rsid w:val="000040D2"/>
    <w:rsid w:val="0000455B"/>
    <w:rsid w:val="0001645D"/>
    <w:rsid w:val="00021D56"/>
    <w:rsid w:val="00024E9D"/>
    <w:rsid w:val="0003011B"/>
    <w:rsid w:val="00032FFD"/>
    <w:rsid w:val="00047A1A"/>
    <w:rsid w:val="000533DE"/>
    <w:rsid w:val="000643EC"/>
    <w:rsid w:val="000646DB"/>
    <w:rsid w:val="00065AEA"/>
    <w:rsid w:val="000726B6"/>
    <w:rsid w:val="0008139D"/>
    <w:rsid w:val="000829B2"/>
    <w:rsid w:val="0008425F"/>
    <w:rsid w:val="00090E1E"/>
    <w:rsid w:val="000A118B"/>
    <w:rsid w:val="000A2CA7"/>
    <w:rsid w:val="000B2063"/>
    <w:rsid w:val="000B39BF"/>
    <w:rsid w:val="000B610F"/>
    <w:rsid w:val="000C03BE"/>
    <w:rsid w:val="000C38C6"/>
    <w:rsid w:val="000C610A"/>
    <w:rsid w:val="000D2E1D"/>
    <w:rsid w:val="000D5BEE"/>
    <w:rsid w:val="000E3BA8"/>
    <w:rsid w:val="000E4E75"/>
    <w:rsid w:val="000E7D68"/>
    <w:rsid w:val="000F4D39"/>
    <w:rsid w:val="000F6DB3"/>
    <w:rsid w:val="0011159B"/>
    <w:rsid w:val="001135CA"/>
    <w:rsid w:val="00117C81"/>
    <w:rsid w:val="001202E4"/>
    <w:rsid w:val="00132694"/>
    <w:rsid w:val="00136E10"/>
    <w:rsid w:val="001402BD"/>
    <w:rsid w:val="00141D2C"/>
    <w:rsid w:val="00143D3F"/>
    <w:rsid w:val="001563B5"/>
    <w:rsid w:val="00157018"/>
    <w:rsid w:val="00160DDC"/>
    <w:rsid w:val="00161A20"/>
    <w:rsid w:val="00163751"/>
    <w:rsid w:val="0016421C"/>
    <w:rsid w:val="0017342C"/>
    <w:rsid w:val="00177BE1"/>
    <w:rsid w:val="0018125B"/>
    <w:rsid w:val="00186365"/>
    <w:rsid w:val="00187BDF"/>
    <w:rsid w:val="001A0692"/>
    <w:rsid w:val="001A0930"/>
    <w:rsid w:val="001A7F5C"/>
    <w:rsid w:val="001B5063"/>
    <w:rsid w:val="001B778D"/>
    <w:rsid w:val="001C7A56"/>
    <w:rsid w:val="001E0A04"/>
    <w:rsid w:val="001E0EEF"/>
    <w:rsid w:val="00205C87"/>
    <w:rsid w:val="00206B94"/>
    <w:rsid w:val="00211779"/>
    <w:rsid w:val="00213B1F"/>
    <w:rsid w:val="0022421A"/>
    <w:rsid w:val="00224D22"/>
    <w:rsid w:val="00226D6F"/>
    <w:rsid w:val="002523D2"/>
    <w:rsid w:val="00254F62"/>
    <w:rsid w:val="00263AC9"/>
    <w:rsid w:val="00266070"/>
    <w:rsid w:val="002703BD"/>
    <w:rsid w:val="0027112A"/>
    <w:rsid w:val="00271752"/>
    <w:rsid w:val="00297DA5"/>
    <w:rsid w:val="002A025B"/>
    <w:rsid w:val="002B2AF9"/>
    <w:rsid w:val="002D0D49"/>
    <w:rsid w:val="002D1F0D"/>
    <w:rsid w:val="002E4683"/>
    <w:rsid w:val="002F4EE3"/>
    <w:rsid w:val="002F7623"/>
    <w:rsid w:val="0030401B"/>
    <w:rsid w:val="00306C69"/>
    <w:rsid w:val="003076E9"/>
    <w:rsid w:val="003178C2"/>
    <w:rsid w:val="003204EA"/>
    <w:rsid w:val="0032229E"/>
    <w:rsid w:val="00324FEB"/>
    <w:rsid w:val="0033053C"/>
    <w:rsid w:val="00331B09"/>
    <w:rsid w:val="0034154C"/>
    <w:rsid w:val="00344521"/>
    <w:rsid w:val="003671A5"/>
    <w:rsid w:val="003742B0"/>
    <w:rsid w:val="00377E27"/>
    <w:rsid w:val="00380A05"/>
    <w:rsid w:val="00380F2B"/>
    <w:rsid w:val="00384EF7"/>
    <w:rsid w:val="00385B47"/>
    <w:rsid w:val="003864C4"/>
    <w:rsid w:val="003947FC"/>
    <w:rsid w:val="003A0184"/>
    <w:rsid w:val="003A10BD"/>
    <w:rsid w:val="003B5171"/>
    <w:rsid w:val="003C081F"/>
    <w:rsid w:val="003C3553"/>
    <w:rsid w:val="003D3587"/>
    <w:rsid w:val="003D5C20"/>
    <w:rsid w:val="003E2E3E"/>
    <w:rsid w:val="0040086F"/>
    <w:rsid w:val="00407881"/>
    <w:rsid w:val="004204C6"/>
    <w:rsid w:val="00430F7A"/>
    <w:rsid w:val="00451A3A"/>
    <w:rsid w:val="00452533"/>
    <w:rsid w:val="00453D9A"/>
    <w:rsid w:val="004700A1"/>
    <w:rsid w:val="004747CB"/>
    <w:rsid w:val="004767DD"/>
    <w:rsid w:val="00484DE0"/>
    <w:rsid w:val="00491452"/>
    <w:rsid w:val="004A17B7"/>
    <w:rsid w:val="004A4136"/>
    <w:rsid w:val="004A50CF"/>
    <w:rsid w:val="004A5172"/>
    <w:rsid w:val="004B356F"/>
    <w:rsid w:val="004C341C"/>
    <w:rsid w:val="004D510F"/>
    <w:rsid w:val="004D7B1E"/>
    <w:rsid w:val="004E511D"/>
    <w:rsid w:val="00512DE1"/>
    <w:rsid w:val="00513EDE"/>
    <w:rsid w:val="0051610A"/>
    <w:rsid w:val="00517DA6"/>
    <w:rsid w:val="0052045D"/>
    <w:rsid w:val="00524972"/>
    <w:rsid w:val="005357D4"/>
    <w:rsid w:val="005422CA"/>
    <w:rsid w:val="00550D13"/>
    <w:rsid w:val="00553363"/>
    <w:rsid w:val="005539D5"/>
    <w:rsid w:val="00554B21"/>
    <w:rsid w:val="00563F39"/>
    <w:rsid w:val="005704BE"/>
    <w:rsid w:val="005772BB"/>
    <w:rsid w:val="00581DB6"/>
    <w:rsid w:val="0058659A"/>
    <w:rsid w:val="005907EA"/>
    <w:rsid w:val="00591E12"/>
    <w:rsid w:val="0059703A"/>
    <w:rsid w:val="00597859"/>
    <w:rsid w:val="005A307E"/>
    <w:rsid w:val="005A7129"/>
    <w:rsid w:val="005B2AB2"/>
    <w:rsid w:val="005D2DBC"/>
    <w:rsid w:val="005E0358"/>
    <w:rsid w:val="005E1FAB"/>
    <w:rsid w:val="005E2956"/>
    <w:rsid w:val="005E696A"/>
    <w:rsid w:val="005F37F1"/>
    <w:rsid w:val="00604AD6"/>
    <w:rsid w:val="00607308"/>
    <w:rsid w:val="00625843"/>
    <w:rsid w:val="00626E15"/>
    <w:rsid w:val="00630C8B"/>
    <w:rsid w:val="00631694"/>
    <w:rsid w:val="006501A0"/>
    <w:rsid w:val="006635A1"/>
    <w:rsid w:val="006732AF"/>
    <w:rsid w:val="006773EB"/>
    <w:rsid w:val="0068221E"/>
    <w:rsid w:val="0068411D"/>
    <w:rsid w:val="0068570D"/>
    <w:rsid w:val="00685A4B"/>
    <w:rsid w:val="00686F32"/>
    <w:rsid w:val="006907FD"/>
    <w:rsid w:val="00691DCF"/>
    <w:rsid w:val="006979CA"/>
    <w:rsid w:val="006A1D67"/>
    <w:rsid w:val="006A6CC3"/>
    <w:rsid w:val="006B1ABE"/>
    <w:rsid w:val="006C0828"/>
    <w:rsid w:val="006C2BE0"/>
    <w:rsid w:val="006D1BA0"/>
    <w:rsid w:val="006E08DA"/>
    <w:rsid w:val="006E3C1C"/>
    <w:rsid w:val="006E4088"/>
    <w:rsid w:val="006E5108"/>
    <w:rsid w:val="00704961"/>
    <w:rsid w:val="00706194"/>
    <w:rsid w:val="00711D69"/>
    <w:rsid w:val="00713003"/>
    <w:rsid w:val="00713494"/>
    <w:rsid w:val="00721399"/>
    <w:rsid w:val="0074013A"/>
    <w:rsid w:val="0075401C"/>
    <w:rsid w:val="00755E17"/>
    <w:rsid w:val="007646D0"/>
    <w:rsid w:val="00767242"/>
    <w:rsid w:val="0077684F"/>
    <w:rsid w:val="00780DC7"/>
    <w:rsid w:val="00780F76"/>
    <w:rsid w:val="00787FFB"/>
    <w:rsid w:val="007A024A"/>
    <w:rsid w:val="007A4690"/>
    <w:rsid w:val="007B2481"/>
    <w:rsid w:val="007B5772"/>
    <w:rsid w:val="007C127D"/>
    <w:rsid w:val="007D0E65"/>
    <w:rsid w:val="007E7643"/>
    <w:rsid w:val="007F12D1"/>
    <w:rsid w:val="007F4FCF"/>
    <w:rsid w:val="00801922"/>
    <w:rsid w:val="008020D2"/>
    <w:rsid w:val="0081429F"/>
    <w:rsid w:val="00822E8B"/>
    <w:rsid w:val="008318F6"/>
    <w:rsid w:val="00851A64"/>
    <w:rsid w:val="00853625"/>
    <w:rsid w:val="00855746"/>
    <w:rsid w:val="00857F7F"/>
    <w:rsid w:val="00861A4C"/>
    <w:rsid w:val="00863695"/>
    <w:rsid w:val="00867A3C"/>
    <w:rsid w:val="0089270D"/>
    <w:rsid w:val="0089494F"/>
    <w:rsid w:val="0089702C"/>
    <w:rsid w:val="008A0983"/>
    <w:rsid w:val="008A0DF0"/>
    <w:rsid w:val="008B05CF"/>
    <w:rsid w:val="008C04D5"/>
    <w:rsid w:val="008C3EFD"/>
    <w:rsid w:val="008C5E5D"/>
    <w:rsid w:val="008D2DEC"/>
    <w:rsid w:val="008D31C7"/>
    <w:rsid w:val="008E44EC"/>
    <w:rsid w:val="008E7EF5"/>
    <w:rsid w:val="008F0344"/>
    <w:rsid w:val="008F12B5"/>
    <w:rsid w:val="008F3FD1"/>
    <w:rsid w:val="00922656"/>
    <w:rsid w:val="00925681"/>
    <w:rsid w:val="00931D7D"/>
    <w:rsid w:val="0093207D"/>
    <w:rsid w:val="00934344"/>
    <w:rsid w:val="00944461"/>
    <w:rsid w:val="00946580"/>
    <w:rsid w:val="009637E4"/>
    <w:rsid w:val="0098080A"/>
    <w:rsid w:val="00981518"/>
    <w:rsid w:val="009817E4"/>
    <w:rsid w:val="0098236C"/>
    <w:rsid w:val="00984497"/>
    <w:rsid w:val="009858CB"/>
    <w:rsid w:val="009867DC"/>
    <w:rsid w:val="00990847"/>
    <w:rsid w:val="00990AD6"/>
    <w:rsid w:val="00993063"/>
    <w:rsid w:val="009A7E52"/>
    <w:rsid w:val="009B74C9"/>
    <w:rsid w:val="009C0141"/>
    <w:rsid w:val="009C4D0A"/>
    <w:rsid w:val="009C7BB2"/>
    <w:rsid w:val="009D523C"/>
    <w:rsid w:val="009D61A8"/>
    <w:rsid w:val="009E55DC"/>
    <w:rsid w:val="009E70E4"/>
    <w:rsid w:val="009F02E4"/>
    <w:rsid w:val="009F1295"/>
    <w:rsid w:val="00A04DDC"/>
    <w:rsid w:val="00A15789"/>
    <w:rsid w:val="00A251DF"/>
    <w:rsid w:val="00A25AB2"/>
    <w:rsid w:val="00A32F4C"/>
    <w:rsid w:val="00A555D2"/>
    <w:rsid w:val="00A62236"/>
    <w:rsid w:val="00A634D9"/>
    <w:rsid w:val="00A849A2"/>
    <w:rsid w:val="00A84FD4"/>
    <w:rsid w:val="00A91ED9"/>
    <w:rsid w:val="00A969B2"/>
    <w:rsid w:val="00A96D4C"/>
    <w:rsid w:val="00A97027"/>
    <w:rsid w:val="00A973ED"/>
    <w:rsid w:val="00AA01F3"/>
    <w:rsid w:val="00AA26B7"/>
    <w:rsid w:val="00AA7DD1"/>
    <w:rsid w:val="00AB3769"/>
    <w:rsid w:val="00AB3828"/>
    <w:rsid w:val="00AB38C4"/>
    <w:rsid w:val="00AB5456"/>
    <w:rsid w:val="00AB5849"/>
    <w:rsid w:val="00AB613C"/>
    <w:rsid w:val="00AB7FCB"/>
    <w:rsid w:val="00AC0511"/>
    <w:rsid w:val="00AD133D"/>
    <w:rsid w:val="00AD1C39"/>
    <w:rsid w:val="00AD1E22"/>
    <w:rsid w:val="00AD6FD4"/>
    <w:rsid w:val="00AE11B7"/>
    <w:rsid w:val="00AE767E"/>
    <w:rsid w:val="00AF6F69"/>
    <w:rsid w:val="00B12AFA"/>
    <w:rsid w:val="00B20121"/>
    <w:rsid w:val="00B265B5"/>
    <w:rsid w:val="00B32374"/>
    <w:rsid w:val="00B401A5"/>
    <w:rsid w:val="00B40A82"/>
    <w:rsid w:val="00B44B03"/>
    <w:rsid w:val="00B46E53"/>
    <w:rsid w:val="00B53283"/>
    <w:rsid w:val="00B609E4"/>
    <w:rsid w:val="00B65AD9"/>
    <w:rsid w:val="00B709E7"/>
    <w:rsid w:val="00B774CB"/>
    <w:rsid w:val="00B77FB8"/>
    <w:rsid w:val="00B842F4"/>
    <w:rsid w:val="00B92D49"/>
    <w:rsid w:val="00BC1A56"/>
    <w:rsid w:val="00BC323B"/>
    <w:rsid w:val="00BC3F2A"/>
    <w:rsid w:val="00BC413E"/>
    <w:rsid w:val="00BD098B"/>
    <w:rsid w:val="00BD7450"/>
    <w:rsid w:val="00BD7EF1"/>
    <w:rsid w:val="00BE5478"/>
    <w:rsid w:val="00BF7E55"/>
    <w:rsid w:val="00C12000"/>
    <w:rsid w:val="00C1548E"/>
    <w:rsid w:val="00C15D96"/>
    <w:rsid w:val="00C20434"/>
    <w:rsid w:val="00C279F8"/>
    <w:rsid w:val="00C27FFD"/>
    <w:rsid w:val="00C3128D"/>
    <w:rsid w:val="00C407C4"/>
    <w:rsid w:val="00C475CD"/>
    <w:rsid w:val="00C503A9"/>
    <w:rsid w:val="00C60FC4"/>
    <w:rsid w:val="00C62F9F"/>
    <w:rsid w:val="00C66783"/>
    <w:rsid w:val="00C70254"/>
    <w:rsid w:val="00C82031"/>
    <w:rsid w:val="00C85B34"/>
    <w:rsid w:val="00C95A5A"/>
    <w:rsid w:val="00CA44B1"/>
    <w:rsid w:val="00CC7D97"/>
    <w:rsid w:val="00CD1DAA"/>
    <w:rsid w:val="00CE183C"/>
    <w:rsid w:val="00CF3D9E"/>
    <w:rsid w:val="00D05596"/>
    <w:rsid w:val="00D066D3"/>
    <w:rsid w:val="00D118AC"/>
    <w:rsid w:val="00D21373"/>
    <w:rsid w:val="00D21887"/>
    <w:rsid w:val="00D24EFE"/>
    <w:rsid w:val="00D355FE"/>
    <w:rsid w:val="00D54BA6"/>
    <w:rsid w:val="00D637B7"/>
    <w:rsid w:val="00D74FE2"/>
    <w:rsid w:val="00D774C8"/>
    <w:rsid w:val="00D81E77"/>
    <w:rsid w:val="00D96F40"/>
    <w:rsid w:val="00DA2CE6"/>
    <w:rsid w:val="00DB2519"/>
    <w:rsid w:val="00DC0B1A"/>
    <w:rsid w:val="00DD321D"/>
    <w:rsid w:val="00DD6761"/>
    <w:rsid w:val="00DD7CA7"/>
    <w:rsid w:val="00DE32D0"/>
    <w:rsid w:val="00DE73DE"/>
    <w:rsid w:val="00E06AE9"/>
    <w:rsid w:val="00E1024F"/>
    <w:rsid w:val="00E20619"/>
    <w:rsid w:val="00E2279E"/>
    <w:rsid w:val="00E35D1A"/>
    <w:rsid w:val="00E36098"/>
    <w:rsid w:val="00E60EF5"/>
    <w:rsid w:val="00E6700E"/>
    <w:rsid w:val="00E73D17"/>
    <w:rsid w:val="00E73FD7"/>
    <w:rsid w:val="00E74BD7"/>
    <w:rsid w:val="00E848A4"/>
    <w:rsid w:val="00E91974"/>
    <w:rsid w:val="00E9795D"/>
    <w:rsid w:val="00EA4E07"/>
    <w:rsid w:val="00EB0DB3"/>
    <w:rsid w:val="00EB3FDF"/>
    <w:rsid w:val="00EB4558"/>
    <w:rsid w:val="00EB58A8"/>
    <w:rsid w:val="00EC4676"/>
    <w:rsid w:val="00EC478E"/>
    <w:rsid w:val="00EC7625"/>
    <w:rsid w:val="00EE7BF9"/>
    <w:rsid w:val="00EF3353"/>
    <w:rsid w:val="00F04628"/>
    <w:rsid w:val="00F0684E"/>
    <w:rsid w:val="00F073E7"/>
    <w:rsid w:val="00F11077"/>
    <w:rsid w:val="00F34D59"/>
    <w:rsid w:val="00F35868"/>
    <w:rsid w:val="00F40F27"/>
    <w:rsid w:val="00F41293"/>
    <w:rsid w:val="00F45C9D"/>
    <w:rsid w:val="00F47B4C"/>
    <w:rsid w:val="00F50982"/>
    <w:rsid w:val="00F550B6"/>
    <w:rsid w:val="00F56273"/>
    <w:rsid w:val="00F57B7C"/>
    <w:rsid w:val="00F645B6"/>
    <w:rsid w:val="00F709AF"/>
    <w:rsid w:val="00F97137"/>
    <w:rsid w:val="00F977D8"/>
    <w:rsid w:val="00FA4366"/>
    <w:rsid w:val="00FB7D69"/>
    <w:rsid w:val="00FC71C4"/>
    <w:rsid w:val="00FC793D"/>
    <w:rsid w:val="00FC7B9D"/>
    <w:rsid w:val="00FD4BB5"/>
    <w:rsid w:val="00FE0837"/>
    <w:rsid w:val="00FE0D64"/>
    <w:rsid w:val="00FE1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109AA551-762E-4956-9902-5B2478C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paragraph" w:styleId="Beiguvresteksts">
    <w:name w:val="endnote text"/>
    <w:basedOn w:val="Parasts"/>
    <w:link w:val="BeiguvrestekstsRakstz"/>
    <w:uiPriority w:val="99"/>
    <w:semiHidden/>
    <w:unhideWhenUsed/>
    <w:rsid w:val="006C0828"/>
    <w:rPr>
      <w:sz w:val="20"/>
      <w:szCs w:val="20"/>
    </w:rPr>
  </w:style>
  <w:style w:type="character" w:customStyle="1" w:styleId="BeiguvrestekstsRakstz">
    <w:name w:val="Beigu vēres teksts Rakstz."/>
    <w:basedOn w:val="Noklusjumarindkopasfonts"/>
    <w:link w:val="Beiguvresteksts"/>
    <w:uiPriority w:val="99"/>
    <w:semiHidden/>
    <w:rsid w:val="006C0828"/>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6C0828"/>
    <w:rPr>
      <w:vertAlign w:val="superscript"/>
    </w:rPr>
  </w:style>
  <w:style w:type="character" w:styleId="Komentraatsauce">
    <w:name w:val="annotation reference"/>
    <w:basedOn w:val="Noklusjumarindkopasfonts"/>
    <w:uiPriority w:val="99"/>
    <w:semiHidden/>
    <w:unhideWhenUsed/>
    <w:rsid w:val="00D21373"/>
    <w:rPr>
      <w:sz w:val="16"/>
      <w:szCs w:val="16"/>
    </w:rPr>
  </w:style>
  <w:style w:type="paragraph" w:styleId="Komentrateksts">
    <w:name w:val="annotation text"/>
    <w:basedOn w:val="Parasts"/>
    <w:link w:val="KomentratekstsRakstz"/>
    <w:uiPriority w:val="99"/>
    <w:semiHidden/>
    <w:unhideWhenUsed/>
    <w:rsid w:val="00D21373"/>
    <w:rPr>
      <w:sz w:val="20"/>
      <w:szCs w:val="20"/>
    </w:rPr>
  </w:style>
  <w:style w:type="character" w:customStyle="1" w:styleId="KomentratekstsRakstz">
    <w:name w:val="Komentāra teksts Rakstz."/>
    <w:basedOn w:val="Noklusjumarindkopasfonts"/>
    <w:link w:val="Komentrateksts"/>
    <w:uiPriority w:val="99"/>
    <w:semiHidden/>
    <w:rsid w:val="00D21373"/>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21373"/>
    <w:rPr>
      <w:b/>
      <w:bCs/>
    </w:rPr>
  </w:style>
  <w:style w:type="character" w:customStyle="1" w:styleId="KomentratmaRakstz">
    <w:name w:val="Komentāra tēma Rakstz."/>
    <w:basedOn w:val="KomentratekstsRakstz"/>
    <w:link w:val="Komentratma"/>
    <w:uiPriority w:val="99"/>
    <w:semiHidden/>
    <w:rsid w:val="00D21373"/>
    <w:rPr>
      <w:rFonts w:ascii="Times New Roman" w:eastAsia="Calibri" w:hAnsi="Times New Roman" w:cs="Times New Roman"/>
      <w:b/>
      <w:bCs/>
      <w:sz w:val="20"/>
      <w:szCs w:val="20"/>
    </w:rPr>
  </w:style>
  <w:style w:type="character" w:customStyle="1" w:styleId="ng-star-inserted">
    <w:name w:val="ng-star-inserted"/>
    <w:basedOn w:val="Noklusjumarindkopasfonts"/>
    <w:rsid w:val="00DB2519"/>
  </w:style>
  <w:style w:type="character" w:customStyle="1" w:styleId="tld-sibling-0-0-2">
    <w:name w:val="tld-sibling-0-0-2"/>
    <w:basedOn w:val="Noklusjumarindkopasfonts"/>
    <w:rsid w:val="00DB2519"/>
  </w:style>
  <w:style w:type="character" w:customStyle="1" w:styleId="tld-sibling-0-0-6">
    <w:name w:val="tld-sibling-0-0-6"/>
    <w:basedOn w:val="Noklusjumarindkopasfonts"/>
    <w:rsid w:val="00DB2519"/>
  </w:style>
  <w:style w:type="character" w:customStyle="1" w:styleId="tld-sibling-0-0-4">
    <w:name w:val="tld-sibling-0-0-4"/>
    <w:basedOn w:val="Noklusjumarindkopasfonts"/>
    <w:rsid w:val="00DB2519"/>
  </w:style>
  <w:style w:type="character" w:customStyle="1" w:styleId="tld-sibling-0-0-5">
    <w:name w:val="tld-sibling-0-0-5"/>
    <w:basedOn w:val="Noklusjumarindkopasfonts"/>
    <w:rsid w:val="00DB2519"/>
  </w:style>
  <w:style w:type="character" w:customStyle="1" w:styleId="tld-sibling-0-0-3">
    <w:name w:val="tld-sibling-0-0-3"/>
    <w:basedOn w:val="Noklusjumarindkopasfonts"/>
    <w:rsid w:val="00DB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895696272">
                                      <w:marLeft w:val="0"/>
                                      <w:marRight w:val="0"/>
                                      <w:marTop w:val="0"/>
                                      <w:marBottom w:val="0"/>
                                      <w:divBdr>
                                        <w:top w:val="none" w:sz="0" w:space="0" w:color="auto"/>
                                        <w:left w:val="none" w:sz="0" w:space="0" w:color="auto"/>
                                        <w:bottom w:val="none" w:sz="0" w:space="0" w:color="auto"/>
                                        <w:right w:val="none" w:sz="0" w:space="0" w:color="auto"/>
                                      </w:divBdr>
                                    </w:div>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ta.latkovska@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BC0-06D5-4D34-A456-CE04BF9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4578</Words>
  <Characters>2610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2024-03-04T08:43:00Z</dcterms:created>
  <dcterms:modified xsi:type="dcterms:W3CDTF">2024-03-04T08:43:00Z</dcterms:modified>
</cp:coreProperties>
</file>