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77777777" w:rsidR="00B95351" w:rsidRDefault="00B95351" w:rsidP="00B95351"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3456CBF" wp14:editId="7969D24B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202C834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1935AF" w14:textId="77777777" w:rsidR="00E663C8" w:rsidRPr="009E7097" w:rsidRDefault="00E663C8" w:rsidP="00E663C8">
      <w:pPr>
        <w:spacing w:before="0" w:line="240" w:lineRule="auto"/>
        <w:jc w:val="center"/>
        <w:rPr>
          <w:rFonts w:eastAsia="Arial" w:cs="Arial"/>
          <w:b/>
          <w:szCs w:val="20"/>
          <w:lang w:val="lv-LV" w:eastAsia="lv-LV"/>
        </w:rPr>
      </w:pPr>
      <w:r w:rsidRPr="009E7097">
        <w:rPr>
          <w:rFonts w:eastAsia="Arial" w:cs="Arial"/>
          <w:b/>
          <w:szCs w:val="20"/>
          <w:lang w:val="lv-LV" w:eastAsia="lv-LV"/>
        </w:rPr>
        <w:t>UZAICINĀJUMS KOMERCPIEDĀVĀJUMA IESNIEGŠANAI TIRGUS IZPĒTEI</w:t>
      </w:r>
    </w:p>
    <w:p w14:paraId="7C2D5F20" w14:textId="77777777" w:rsidR="00E663C8" w:rsidRPr="009E7097" w:rsidRDefault="00E663C8" w:rsidP="00E663C8">
      <w:pPr>
        <w:spacing w:before="0" w:line="240" w:lineRule="auto"/>
        <w:jc w:val="center"/>
        <w:rPr>
          <w:rFonts w:eastAsia="Arial" w:cs="Arial"/>
          <w:b/>
          <w:bCs/>
          <w:i/>
          <w:iCs/>
          <w:szCs w:val="20"/>
          <w:lang w:val="lv-LV"/>
        </w:rPr>
      </w:pPr>
    </w:p>
    <w:p w14:paraId="73A745AF" w14:textId="77777777" w:rsidR="00E663C8" w:rsidRPr="009E7097" w:rsidRDefault="00E663C8" w:rsidP="00E663C8">
      <w:pPr>
        <w:spacing w:before="0" w:line="240" w:lineRule="auto"/>
        <w:rPr>
          <w:rFonts w:eastAsia="Arial" w:cs="Arial"/>
          <w:szCs w:val="20"/>
          <w:lang w:val="lv-LV"/>
        </w:rPr>
      </w:pPr>
    </w:p>
    <w:p w14:paraId="73293C8A" w14:textId="1E712D1F" w:rsidR="00E663C8" w:rsidRPr="009E7097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lang w:val="lv-LV"/>
        </w:rPr>
        <w:t xml:space="preserve">VAS “Latvijas dzelzceļš” veic tirgus izpēti </w:t>
      </w:r>
      <w:bookmarkStart w:id="0" w:name="_Hlk81990976"/>
      <w:r w:rsidRPr="009E7097">
        <w:rPr>
          <w:rFonts w:eastAsia="Arial" w:cs="Arial"/>
          <w:b/>
          <w:bCs/>
          <w:color w:val="000000"/>
          <w:szCs w:val="20"/>
          <w:lang w:val="lv-LV"/>
        </w:rPr>
        <w:t>“</w:t>
      </w:r>
      <w:bookmarkStart w:id="1" w:name="_Hlk98743008"/>
      <w:r w:rsidRPr="00B8293A">
        <w:rPr>
          <w:rFonts w:eastAsia="Arial" w:cs="Arial"/>
          <w:b/>
          <w:bCs/>
          <w:color w:val="000000"/>
          <w:szCs w:val="20"/>
          <w:lang w:val="lv-LV"/>
        </w:rPr>
        <w:t>Profesionālo trimmeru (</w:t>
      </w:r>
      <w:proofErr w:type="spellStart"/>
      <w:r w:rsidRPr="00B8293A">
        <w:rPr>
          <w:rFonts w:eastAsia="Arial" w:cs="Arial"/>
          <w:b/>
          <w:bCs/>
          <w:color w:val="000000"/>
          <w:szCs w:val="20"/>
          <w:lang w:val="lv-LV"/>
        </w:rPr>
        <w:t>Hus</w:t>
      </w:r>
      <w:r w:rsidR="009E7097" w:rsidRPr="00B8293A">
        <w:rPr>
          <w:rFonts w:eastAsia="Arial" w:cs="Arial"/>
          <w:b/>
          <w:bCs/>
          <w:color w:val="000000"/>
          <w:szCs w:val="20"/>
          <w:lang w:val="lv-LV"/>
        </w:rPr>
        <w:t>q</w:t>
      </w:r>
      <w:r w:rsidRPr="00B8293A">
        <w:rPr>
          <w:rFonts w:eastAsia="Arial" w:cs="Arial"/>
          <w:b/>
          <w:bCs/>
          <w:color w:val="000000"/>
          <w:szCs w:val="20"/>
          <w:lang w:val="lv-LV"/>
        </w:rPr>
        <w:t>varna</w:t>
      </w:r>
      <w:proofErr w:type="spellEnd"/>
      <w:r w:rsidRPr="00B8293A">
        <w:rPr>
          <w:rFonts w:eastAsia="Arial" w:cs="Arial"/>
          <w:b/>
          <w:bCs/>
          <w:color w:val="000000"/>
          <w:szCs w:val="20"/>
          <w:lang w:val="lv-LV"/>
        </w:rPr>
        <w:t xml:space="preserve"> 555RXT, 355RX) </w:t>
      </w:r>
      <w:r w:rsidR="009E7097" w:rsidRPr="00B8293A">
        <w:rPr>
          <w:rFonts w:eastAsia="Arial" w:cs="Arial"/>
          <w:b/>
          <w:bCs/>
          <w:color w:val="000000"/>
          <w:szCs w:val="20"/>
          <w:lang w:val="lv-LV"/>
        </w:rPr>
        <w:t>(</w:t>
      </w:r>
      <w:r w:rsidRPr="00B8293A">
        <w:rPr>
          <w:rFonts w:eastAsia="Arial" w:cs="Arial"/>
          <w:b/>
          <w:bCs/>
          <w:color w:val="000000"/>
          <w:szCs w:val="20"/>
          <w:lang w:val="lv-LV"/>
        </w:rPr>
        <w:t>noturīgas</w:t>
      </w:r>
      <w:r w:rsidR="009E7097" w:rsidRPr="00B8293A">
        <w:rPr>
          <w:rFonts w:eastAsia="Arial" w:cs="Arial"/>
          <w:b/>
          <w:bCs/>
          <w:color w:val="000000"/>
          <w:szCs w:val="20"/>
          <w:lang w:val="lv-LV"/>
        </w:rPr>
        <w:t xml:space="preserve"> pret</w:t>
      </w:r>
      <w:r w:rsidRPr="00B8293A">
        <w:rPr>
          <w:rFonts w:eastAsia="Arial" w:cs="Arial"/>
          <w:b/>
          <w:bCs/>
          <w:color w:val="000000"/>
          <w:szCs w:val="20"/>
          <w:lang w:val="lv-LV"/>
        </w:rPr>
        <w:t xml:space="preserve"> nodilumiem un lūzumiem</w:t>
      </w:r>
      <w:r w:rsidR="009E7097" w:rsidRPr="00B8293A">
        <w:rPr>
          <w:rFonts w:eastAsia="Arial" w:cs="Arial"/>
          <w:b/>
          <w:bCs/>
          <w:color w:val="000000"/>
          <w:szCs w:val="20"/>
          <w:lang w:val="lv-LV"/>
        </w:rPr>
        <w:t>)</w:t>
      </w:r>
      <w:r w:rsidRPr="00B8293A">
        <w:rPr>
          <w:rFonts w:eastAsia="Arial" w:cs="Arial"/>
          <w:b/>
          <w:bCs/>
          <w:color w:val="000000"/>
          <w:szCs w:val="20"/>
          <w:lang w:val="lv-LV"/>
        </w:rPr>
        <w:t xml:space="preserve"> 3.0 mm trimmera auklu un trimmera spoļu iegāde</w:t>
      </w:r>
      <w:r w:rsidRPr="009E7097">
        <w:rPr>
          <w:rFonts w:eastAsia="Arial" w:cs="Arial"/>
          <w:color w:val="000000"/>
          <w:szCs w:val="20"/>
          <w:lang w:val="lv-LV"/>
        </w:rPr>
        <w:t>”</w:t>
      </w:r>
      <w:bookmarkEnd w:id="0"/>
      <w:r w:rsidRPr="009E7097">
        <w:rPr>
          <w:rFonts w:eastAsia="Arial" w:cs="Arial"/>
          <w:color w:val="000000"/>
          <w:szCs w:val="20"/>
          <w:lang w:val="lv-LV"/>
        </w:rPr>
        <w:t xml:space="preserve"> </w:t>
      </w:r>
      <w:bookmarkEnd w:id="1"/>
      <w:r w:rsidRPr="009E7097">
        <w:rPr>
          <w:rFonts w:eastAsia="Arial" w:cs="Arial"/>
          <w:color w:val="000000"/>
          <w:szCs w:val="20"/>
          <w:lang w:val="lv-LV"/>
        </w:rPr>
        <w:t>(turpmāk – tirgus izpēte).</w:t>
      </w:r>
    </w:p>
    <w:p w14:paraId="10045E9D" w14:textId="148251CC" w:rsidR="00E663C8" w:rsidRPr="009E7097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u w:val="single"/>
          <w:lang w:val="lv-LV"/>
        </w:rPr>
        <w:t>Tirgus izpētes priekšmets un apjoms</w:t>
      </w:r>
      <w:r w:rsidR="00B8293A">
        <w:rPr>
          <w:rFonts w:eastAsia="Arial" w:cs="Arial"/>
          <w:color w:val="000000"/>
          <w:szCs w:val="20"/>
          <w:u w:val="single"/>
          <w:lang w:val="lv-LV"/>
        </w:rPr>
        <w:t xml:space="preserve"> -</w:t>
      </w:r>
      <w:r w:rsidRPr="009E7097">
        <w:rPr>
          <w:rFonts w:eastAsia="Arial" w:cs="Arial"/>
          <w:color w:val="000000"/>
          <w:szCs w:val="20"/>
          <w:lang w:val="lv-LV"/>
        </w:rPr>
        <w:t xml:space="preserve"> Trimmera auklas un spo</w:t>
      </w:r>
      <w:r w:rsidR="00B8293A">
        <w:rPr>
          <w:rFonts w:eastAsia="Arial" w:cs="Arial"/>
          <w:color w:val="000000"/>
          <w:szCs w:val="20"/>
          <w:lang w:val="lv-LV"/>
        </w:rPr>
        <w:t>les</w:t>
      </w:r>
      <w:r w:rsidRPr="009E7097">
        <w:rPr>
          <w:rFonts w:eastAsia="Arial" w:cs="Arial"/>
          <w:color w:val="000000"/>
          <w:szCs w:val="20"/>
          <w:lang w:val="lv-LV"/>
        </w:rPr>
        <w:t>:</w:t>
      </w:r>
    </w:p>
    <w:p w14:paraId="5ABEB72C" w14:textId="6185FFB4" w:rsidR="00B10461" w:rsidRPr="009E7097" w:rsidRDefault="00B10461" w:rsidP="00B1046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0" w:after="120" w:line="240" w:lineRule="auto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lang w:val="lv-LV"/>
        </w:rPr>
        <w:t>Trimmera aukla:</w:t>
      </w:r>
    </w:p>
    <w:p w14:paraId="12AE76D8" w14:textId="0751342B" w:rsidR="00E663C8" w:rsidRPr="009E7097" w:rsidRDefault="00B10461" w:rsidP="00B10461">
      <w:pPr>
        <w:pStyle w:val="Sarakstarindkopa"/>
        <w:autoSpaceDE w:val="0"/>
        <w:autoSpaceDN w:val="0"/>
        <w:adjustRightInd w:val="0"/>
        <w:spacing w:before="0" w:after="120" w:line="240" w:lineRule="auto"/>
        <w:ind w:left="92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lang w:val="lv-LV"/>
        </w:rPr>
        <w:t xml:space="preserve">- </w:t>
      </w:r>
      <w:r w:rsidR="00E663C8" w:rsidRPr="009E7097">
        <w:rPr>
          <w:rFonts w:eastAsia="Arial" w:cs="Arial"/>
          <w:color w:val="000000"/>
          <w:szCs w:val="20"/>
          <w:lang w:val="lv-LV"/>
        </w:rPr>
        <w:t>Šķautņaina (ne mazāk par četrām šķautnēm) ar alumīnija skaidām stiprināta trimmera aukla jaudīgiem trimmeriem, kas paredzēta pāraugušās un biezas zāles pļaušanai;</w:t>
      </w:r>
    </w:p>
    <w:p w14:paraId="4A11ECB9" w14:textId="5F980322" w:rsidR="00E663C8" w:rsidRPr="009E7097" w:rsidRDefault="00B10461" w:rsidP="00B10461">
      <w:pPr>
        <w:pStyle w:val="Sarakstarindkopa"/>
        <w:autoSpaceDE w:val="0"/>
        <w:autoSpaceDN w:val="0"/>
        <w:adjustRightInd w:val="0"/>
        <w:spacing w:before="0" w:after="120" w:line="240" w:lineRule="auto"/>
        <w:ind w:left="92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lang w:val="lv-LV"/>
        </w:rPr>
        <w:t xml:space="preserve">- </w:t>
      </w:r>
      <w:r w:rsidR="00E663C8" w:rsidRPr="009E7097">
        <w:rPr>
          <w:rFonts w:eastAsia="Arial" w:cs="Arial"/>
          <w:color w:val="000000"/>
          <w:szCs w:val="20"/>
          <w:lang w:val="lv-LV"/>
        </w:rPr>
        <w:t xml:space="preserve">Trimmeru auklas iepakojums spolēs – no </w:t>
      </w:r>
      <w:r w:rsidRPr="009E7097">
        <w:rPr>
          <w:rFonts w:eastAsia="Arial" w:cs="Arial"/>
          <w:color w:val="000000"/>
          <w:szCs w:val="20"/>
          <w:lang w:val="lv-LV"/>
        </w:rPr>
        <w:t>50</w:t>
      </w:r>
      <w:r w:rsidR="00E663C8" w:rsidRPr="009E7097">
        <w:rPr>
          <w:rFonts w:eastAsia="Arial" w:cs="Arial"/>
          <w:color w:val="000000"/>
          <w:szCs w:val="20"/>
          <w:lang w:val="lv-LV"/>
        </w:rPr>
        <w:t xml:space="preserve"> līdz </w:t>
      </w:r>
      <w:r w:rsidRPr="009E7097">
        <w:rPr>
          <w:rFonts w:eastAsia="Arial" w:cs="Arial"/>
          <w:color w:val="000000"/>
          <w:szCs w:val="20"/>
          <w:lang w:val="lv-LV"/>
        </w:rPr>
        <w:t>5</w:t>
      </w:r>
      <w:r w:rsidR="00E663C8" w:rsidRPr="009E7097">
        <w:rPr>
          <w:rFonts w:eastAsia="Arial" w:cs="Arial"/>
          <w:color w:val="000000"/>
          <w:szCs w:val="20"/>
          <w:lang w:val="lv-LV"/>
        </w:rPr>
        <w:t xml:space="preserve">00 metriem; </w:t>
      </w:r>
    </w:p>
    <w:p w14:paraId="2CB34E26" w14:textId="5CADDCBB" w:rsidR="00E663C8" w:rsidRPr="009E7097" w:rsidRDefault="00B10461" w:rsidP="00B10461">
      <w:pPr>
        <w:pStyle w:val="Sarakstarindkopa"/>
        <w:autoSpaceDE w:val="0"/>
        <w:autoSpaceDN w:val="0"/>
        <w:adjustRightInd w:val="0"/>
        <w:spacing w:before="0" w:after="120" w:line="240" w:lineRule="auto"/>
        <w:ind w:left="92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lang w:val="lv-LV"/>
        </w:rPr>
        <w:t xml:space="preserve">- </w:t>
      </w:r>
      <w:r w:rsidR="00E663C8" w:rsidRPr="009E7097">
        <w:rPr>
          <w:rFonts w:eastAsia="Arial" w:cs="Arial"/>
          <w:color w:val="000000"/>
          <w:szCs w:val="20"/>
          <w:lang w:val="lv-LV"/>
        </w:rPr>
        <w:t>Kopējais garums</w:t>
      </w:r>
      <w:r w:rsidRPr="009E7097">
        <w:rPr>
          <w:rFonts w:eastAsia="Arial" w:cs="Arial"/>
          <w:color w:val="000000"/>
          <w:szCs w:val="20"/>
          <w:lang w:val="lv-LV"/>
        </w:rPr>
        <w:t xml:space="preserve"> -</w:t>
      </w:r>
      <w:r w:rsidR="00E663C8" w:rsidRPr="009E7097">
        <w:rPr>
          <w:rFonts w:eastAsia="Arial" w:cs="Arial"/>
          <w:color w:val="000000"/>
          <w:szCs w:val="20"/>
          <w:lang w:val="lv-LV"/>
        </w:rPr>
        <w:t xml:space="preserve"> aptuveni 50 000 metri</w:t>
      </w:r>
      <w:r w:rsidRPr="009E7097">
        <w:rPr>
          <w:rFonts w:eastAsia="Arial" w:cs="Arial"/>
          <w:color w:val="000000"/>
          <w:szCs w:val="20"/>
          <w:lang w:val="lv-LV"/>
        </w:rPr>
        <w:t>.</w:t>
      </w:r>
    </w:p>
    <w:p w14:paraId="3A98EEA7" w14:textId="77777777" w:rsidR="00B10461" w:rsidRPr="009E7097" w:rsidRDefault="00B10461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lang w:val="lv-LV"/>
        </w:rPr>
        <w:t xml:space="preserve">2. </w:t>
      </w:r>
      <w:r w:rsidR="00E663C8" w:rsidRPr="009E7097">
        <w:rPr>
          <w:rFonts w:eastAsia="Arial" w:cs="Arial"/>
          <w:color w:val="000000"/>
          <w:szCs w:val="20"/>
          <w:lang w:val="lv-LV"/>
        </w:rPr>
        <w:t>Trimmeru spoles</w:t>
      </w:r>
      <w:r w:rsidRPr="009E7097">
        <w:rPr>
          <w:rFonts w:eastAsia="Arial" w:cs="Arial"/>
          <w:color w:val="000000"/>
          <w:szCs w:val="20"/>
          <w:lang w:val="lv-LV"/>
        </w:rPr>
        <w:t>:</w:t>
      </w:r>
    </w:p>
    <w:p w14:paraId="75C9D295" w14:textId="27EFE557" w:rsidR="00E663C8" w:rsidRPr="009E7097" w:rsidRDefault="00B10461" w:rsidP="009E7097">
      <w:pPr>
        <w:autoSpaceDE w:val="0"/>
        <w:autoSpaceDN w:val="0"/>
        <w:adjustRightInd w:val="0"/>
        <w:spacing w:before="0" w:after="120" w:line="240" w:lineRule="auto"/>
        <w:ind w:left="425"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lang w:val="lv-LV"/>
        </w:rPr>
        <w:t xml:space="preserve">- Trimmeru spoles </w:t>
      </w:r>
      <w:r w:rsidR="00E663C8" w:rsidRPr="009E7097">
        <w:rPr>
          <w:rFonts w:eastAsia="Arial" w:cs="Arial"/>
          <w:color w:val="000000"/>
          <w:szCs w:val="20"/>
          <w:lang w:val="lv-LV"/>
        </w:rPr>
        <w:t>(T55X), kas paredzētas iepriekš norādītajiem trimmeriem;</w:t>
      </w:r>
    </w:p>
    <w:p w14:paraId="5AA0829B" w14:textId="1F4AABDC" w:rsidR="00E663C8" w:rsidRPr="009E7097" w:rsidRDefault="00B10461" w:rsidP="009E7097">
      <w:pPr>
        <w:autoSpaceDE w:val="0"/>
        <w:autoSpaceDN w:val="0"/>
        <w:adjustRightInd w:val="0"/>
        <w:spacing w:before="0" w:after="120" w:line="240" w:lineRule="auto"/>
        <w:ind w:left="425"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lang w:val="lv-LV"/>
        </w:rPr>
        <w:t xml:space="preserve">- </w:t>
      </w:r>
      <w:r w:rsidRPr="009E7097">
        <w:rPr>
          <w:rFonts w:eastAsia="Arial" w:cs="Arial"/>
          <w:szCs w:val="20"/>
          <w:lang w:val="lv-LV"/>
        </w:rPr>
        <w:t xml:space="preserve">Kopējais </w:t>
      </w:r>
      <w:r w:rsidR="00E663C8" w:rsidRPr="009E7097">
        <w:rPr>
          <w:rFonts w:eastAsia="Arial" w:cs="Arial"/>
          <w:szCs w:val="20"/>
          <w:lang w:val="lv-LV"/>
        </w:rPr>
        <w:t xml:space="preserve"> </w:t>
      </w:r>
      <w:r w:rsidRPr="009E7097">
        <w:rPr>
          <w:rFonts w:eastAsia="Arial" w:cs="Arial"/>
          <w:szCs w:val="20"/>
          <w:lang w:val="lv-LV"/>
        </w:rPr>
        <w:t xml:space="preserve">daudzums - </w:t>
      </w:r>
      <w:r w:rsidR="00E663C8" w:rsidRPr="009E7097">
        <w:rPr>
          <w:rFonts w:eastAsia="Arial" w:cs="Arial"/>
          <w:szCs w:val="20"/>
          <w:lang w:val="lv-LV"/>
        </w:rPr>
        <w:t>aptuvenais 90</w:t>
      </w:r>
      <w:r w:rsidR="009E7097">
        <w:rPr>
          <w:rFonts w:eastAsia="Arial" w:cs="Arial"/>
          <w:szCs w:val="20"/>
          <w:lang w:val="lv-LV"/>
        </w:rPr>
        <w:t xml:space="preserve"> </w:t>
      </w:r>
      <w:r w:rsidR="00E663C8" w:rsidRPr="009E7097">
        <w:rPr>
          <w:rFonts w:eastAsia="Arial" w:cs="Arial"/>
          <w:szCs w:val="20"/>
          <w:lang w:val="lv-LV"/>
        </w:rPr>
        <w:t xml:space="preserve">gab.     </w:t>
      </w:r>
    </w:p>
    <w:p w14:paraId="0FD5737D" w14:textId="0EAFD497" w:rsidR="00B10461" w:rsidRPr="009E7097" w:rsidRDefault="00B10461" w:rsidP="00B10461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szCs w:val="20"/>
          <w:lang w:val="lv-LV"/>
        </w:rPr>
      </w:pPr>
      <w:r w:rsidRPr="009E7097">
        <w:rPr>
          <w:rFonts w:eastAsia="Arial" w:cs="Arial"/>
          <w:szCs w:val="20"/>
          <w:lang w:val="lv-LV"/>
        </w:rPr>
        <w:t>Pretendents var iesniegt savu piedāvājumu par visu tirgus izpētes priekšmetu kopumā pilnā apjomā vai daļēji.</w:t>
      </w:r>
    </w:p>
    <w:p w14:paraId="1FE27F20" w14:textId="77777777" w:rsidR="00B10461" w:rsidRPr="009E7097" w:rsidRDefault="00B10461" w:rsidP="00B10461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szCs w:val="20"/>
          <w:lang w:val="lv-LV"/>
        </w:rPr>
      </w:pPr>
    </w:p>
    <w:p w14:paraId="7B7E72EF" w14:textId="77777777" w:rsidR="00E663C8" w:rsidRPr="009E7097" w:rsidRDefault="00E663C8" w:rsidP="00E663C8">
      <w:pPr>
        <w:spacing w:before="0" w:line="240" w:lineRule="auto"/>
        <w:ind w:firstLine="567"/>
        <w:rPr>
          <w:rFonts w:eastAsia="Arial" w:cs="Arial"/>
          <w:szCs w:val="20"/>
          <w:lang w:val="lv-LV"/>
        </w:rPr>
      </w:pPr>
      <w:r w:rsidRPr="009E7097">
        <w:rPr>
          <w:rFonts w:eastAsia="Arial" w:cs="Arial"/>
          <w:szCs w:val="20"/>
          <w:lang w:val="lv-LV"/>
        </w:rPr>
        <w:t xml:space="preserve">Preču piegādes – iegādes vieta: Rīga, Altonavas iela 11a. </w:t>
      </w:r>
    </w:p>
    <w:p w14:paraId="3D0C3A21" w14:textId="77777777" w:rsidR="00E663C8" w:rsidRPr="009E7097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u w:val="single"/>
          <w:lang w:val="lv-LV"/>
        </w:rPr>
        <w:t>Pakalpojuma sniegšanas termiņš:</w:t>
      </w:r>
      <w:r w:rsidRPr="009E7097">
        <w:rPr>
          <w:rFonts w:eastAsia="Arial" w:cs="Arial"/>
          <w:color w:val="000000"/>
          <w:szCs w:val="20"/>
          <w:lang w:val="lv-LV"/>
        </w:rPr>
        <w:t xml:space="preserve"> līdz 2023. gada 30. septembrim (ieskaitot).</w:t>
      </w:r>
    </w:p>
    <w:p w14:paraId="191ECED8" w14:textId="4BF5761D" w:rsidR="00E663C8" w:rsidRPr="009E7097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u w:val="single"/>
          <w:lang w:val="lv-LV"/>
        </w:rPr>
        <w:t>Samaksas nosacījumi:</w:t>
      </w:r>
      <w:r w:rsidRPr="009E7097">
        <w:rPr>
          <w:rFonts w:eastAsia="Arial" w:cs="Arial"/>
          <w:color w:val="000000"/>
          <w:szCs w:val="20"/>
          <w:lang w:val="lv-LV"/>
        </w:rPr>
        <w:t xml:space="preserve"> </w:t>
      </w:r>
      <w:r w:rsidR="009E7097" w:rsidRPr="009E7097">
        <w:rPr>
          <w:rFonts w:eastAsia="Calibri" w:cs="Arial"/>
          <w:szCs w:val="20"/>
          <w:lang w:val="lv-LV"/>
        </w:rPr>
        <w:t>apmaksa tiek veikta 60 kalendāro dienu laikā no pakalpojuma pieņemšanas dokumenta parakstīšanas dienas, bet ne mazāk kā 30 kalendāro dienu laikā (norādīt piedāvāto apmaksas termiņu).</w:t>
      </w:r>
    </w:p>
    <w:p w14:paraId="4DF1F98D" w14:textId="77777777" w:rsidR="00E663C8" w:rsidRPr="009E7097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szCs w:val="20"/>
          <w:u w:val="single"/>
          <w:lang w:val="lv-LV"/>
        </w:rPr>
        <w:t>Garantijas termiņš</w:t>
      </w:r>
      <w:r w:rsidRPr="009E7097">
        <w:rPr>
          <w:rFonts w:eastAsia="Arial" w:cs="Arial"/>
          <w:color w:val="000000"/>
          <w:szCs w:val="20"/>
          <w:u w:val="single"/>
          <w:lang w:val="lv-LV"/>
        </w:rPr>
        <w:t>:</w:t>
      </w:r>
      <w:r w:rsidRPr="009E7097">
        <w:rPr>
          <w:rFonts w:eastAsia="Arial" w:cs="Arial"/>
          <w:color w:val="000000"/>
          <w:szCs w:val="20"/>
          <w:lang w:val="lv-LV"/>
        </w:rPr>
        <w:t xml:space="preserve"> ne mazāk kā 1 (viens) gads</w:t>
      </w:r>
      <w:r w:rsidRPr="009E7097">
        <w:rPr>
          <w:rFonts w:eastAsia="Arial" w:cs="Arial"/>
          <w:i/>
          <w:iCs/>
          <w:color w:val="000000"/>
          <w:szCs w:val="20"/>
          <w:lang w:val="lv-LV"/>
        </w:rPr>
        <w:t>.</w:t>
      </w:r>
    </w:p>
    <w:p w14:paraId="23328831" w14:textId="640B3FA1" w:rsidR="00E663C8" w:rsidRPr="009E7097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szCs w:val="20"/>
          <w:lang w:val="lv-LV"/>
        </w:rPr>
        <w:t xml:space="preserve">Lūdzam Jūs līdz </w:t>
      </w:r>
      <w:r w:rsidRPr="009E7097">
        <w:rPr>
          <w:rFonts w:eastAsia="Arial" w:cs="Arial"/>
          <w:b/>
          <w:bCs/>
          <w:szCs w:val="20"/>
          <w:lang w:val="lv-LV"/>
        </w:rPr>
        <w:t>2023.</w:t>
      </w:r>
      <w:r w:rsidR="009E7097">
        <w:rPr>
          <w:rFonts w:eastAsia="Arial" w:cs="Arial"/>
          <w:b/>
          <w:bCs/>
          <w:szCs w:val="20"/>
          <w:lang w:val="lv-LV"/>
        </w:rPr>
        <w:t xml:space="preserve"> </w:t>
      </w:r>
      <w:r w:rsidRPr="009E7097">
        <w:rPr>
          <w:rFonts w:eastAsia="Arial" w:cs="Arial"/>
          <w:b/>
          <w:bCs/>
          <w:szCs w:val="20"/>
          <w:lang w:val="lv-LV"/>
        </w:rPr>
        <w:t>gada 15.</w:t>
      </w:r>
      <w:r w:rsidR="009E7097">
        <w:rPr>
          <w:rFonts w:eastAsia="Arial" w:cs="Arial"/>
          <w:b/>
          <w:bCs/>
          <w:szCs w:val="20"/>
          <w:lang w:val="lv-LV"/>
        </w:rPr>
        <w:t xml:space="preserve"> </w:t>
      </w:r>
      <w:r w:rsidRPr="009E7097">
        <w:rPr>
          <w:rFonts w:eastAsia="Arial" w:cs="Arial"/>
          <w:b/>
          <w:bCs/>
          <w:szCs w:val="20"/>
          <w:lang w:val="lv-LV"/>
        </w:rPr>
        <w:t>februārim</w:t>
      </w:r>
      <w:r w:rsidRPr="009E7097">
        <w:rPr>
          <w:rFonts w:eastAsia="Arial" w:cs="Arial"/>
          <w:szCs w:val="20"/>
          <w:lang w:val="lv-LV"/>
        </w:rPr>
        <w:t xml:space="preserve"> iesniegt komercpiedāvājumu </w:t>
      </w:r>
      <w:r w:rsidRPr="009E7097">
        <w:rPr>
          <w:rFonts w:eastAsia="Arial" w:cs="Arial"/>
          <w:iCs/>
          <w:szCs w:val="20"/>
          <w:lang w:val="lv-LV"/>
        </w:rPr>
        <w:t xml:space="preserve">ar paraksttiesīgās personas parakstu </w:t>
      </w:r>
      <w:r w:rsidRPr="009E7097">
        <w:rPr>
          <w:rFonts w:eastAsia="Arial" w:cs="Arial"/>
          <w:iCs/>
          <w:szCs w:val="20"/>
          <w:u w:val="single"/>
          <w:lang w:val="lv-LV"/>
        </w:rPr>
        <w:t>kopā ar piedāvātas preces sarakstu (elektroniskā veidā ar PDF rīku nolasāmā formātā)</w:t>
      </w:r>
      <w:r w:rsidRPr="009E7097">
        <w:rPr>
          <w:rFonts w:eastAsia="Arial" w:cs="Arial"/>
          <w:i/>
          <w:szCs w:val="20"/>
          <w:lang w:val="lv-LV"/>
        </w:rPr>
        <w:t xml:space="preserve"> </w:t>
      </w:r>
      <w:r w:rsidRPr="009E7097">
        <w:rPr>
          <w:rFonts w:eastAsia="Arial" w:cs="Arial"/>
          <w:szCs w:val="20"/>
          <w:lang w:val="lv-LV"/>
        </w:rPr>
        <w:t>VAS “Latvijas dzelzceļš”</w:t>
      </w:r>
      <w:r w:rsidRPr="009E7097">
        <w:rPr>
          <w:rFonts w:eastAsia="Arial" w:cs="Arial"/>
          <w:color w:val="000000"/>
          <w:szCs w:val="20"/>
          <w:lang w:val="lv-LV"/>
        </w:rPr>
        <w:t xml:space="preserve"> Sliežu ceļu pārvalde, Torņakalna iela 16, Rīgā, </w:t>
      </w:r>
      <w:r w:rsidRPr="009E7097">
        <w:rPr>
          <w:rFonts w:eastAsia="Arial" w:cs="Arial"/>
          <w:szCs w:val="20"/>
          <w:lang w:val="lv-LV"/>
        </w:rPr>
        <w:t>LV-1005</w:t>
      </w:r>
      <w:r w:rsidRPr="009E7097">
        <w:rPr>
          <w:rFonts w:eastAsia="Arial" w:cs="Arial"/>
          <w:color w:val="000000"/>
          <w:szCs w:val="20"/>
          <w:lang w:val="lv-LV"/>
        </w:rPr>
        <w:t xml:space="preserve"> vai elektroniskā formā </w:t>
      </w:r>
      <w:r w:rsidRPr="009E7097">
        <w:rPr>
          <w:rFonts w:eastAsia="Arial" w:cs="Arial"/>
          <w:szCs w:val="20"/>
          <w:lang w:val="lv-LV"/>
        </w:rPr>
        <w:t xml:space="preserve">(parakstītu un ieskenētu kopijas formā vai parakstītu ar drošu elektronisko parakstu), nosūtot </w:t>
      </w:r>
      <w:r w:rsidRPr="009E7097">
        <w:rPr>
          <w:rFonts w:eastAsia="Arial" w:cs="Arial"/>
          <w:color w:val="000000"/>
          <w:szCs w:val="20"/>
          <w:lang w:val="lv-LV"/>
        </w:rPr>
        <w:t xml:space="preserve">uz e-pastu: </w:t>
      </w:r>
      <w:r w:rsidRPr="009E7097">
        <w:rPr>
          <w:rFonts w:eastAsia="Arial" w:cs="Arial"/>
          <w:b/>
          <w:bCs/>
          <w:szCs w:val="20"/>
          <w:lang w:val="lv-LV"/>
        </w:rPr>
        <w:t>scp@ldz.lv.</w:t>
      </w:r>
    </w:p>
    <w:p w14:paraId="649F72FA" w14:textId="77777777" w:rsidR="00E663C8" w:rsidRPr="009E7097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szCs w:val="20"/>
          <w:lang w:val="lv-LV"/>
        </w:rPr>
        <w:t>Kontaktpersona – tālr.</w:t>
      </w:r>
      <w:r w:rsidRPr="009E7097">
        <w:rPr>
          <w:rFonts w:eastAsia="Arial" w:cs="Times New Roman"/>
          <w:szCs w:val="20"/>
          <w:lang w:val="lv-LV"/>
        </w:rPr>
        <w:t xml:space="preserve"> </w:t>
      </w:r>
      <w:r w:rsidRPr="009E7097">
        <w:rPr>
          <w:rFonts w:eastAsia="Arial" w:cs="Arial"/>
          <w:szCs w:val="20"/>
          <w:lang w:val="lv-LV"/>
        </w:rPr>
        <w:t>29532830</w:t>
      </w:r>
    </w:p>
    <w:p w14:paraId="3B00D30F" w14:textId="77777777" w:rsidR="00E663C8" w:rsidRPr="009E7097" w:rsidRDefault="00E663C8" w:rsidP="00E663C8">
      <w:pPr>
        <w:spacing w:before="0" w:line="240" w:lineRule="auto"/>
        <w:ind w:firstLine="567"/>
        <w:rPr>
          <w:rFonts w:eastAsia="Times New Roman" w:cs="Arial"/>
          <w:color w:val="000000"/>
          <w:szCs w:val="20"/>
          <w:lang w:val="lv-LV"/>
        </w:rPr>
      </w:pPr>
    </w:p>
    <w:p w14:paraId="398A7231" w14:textId="1F17515F" w:rsidR="00B95351" w:rsidRPr="009E7097" w:rsidRDefault="00E663C8" w:rsidP="00E663C8">
      <w:pPr>
        <w:spacing w:before="0" w:line="240" w:lineRule="auto"/>
        <w:rPr>
          <w:rFonts w:eastAsia="Arial" w:cs="Arial"/>
          <w:color w:val="000000"/>
          <w:szCs w:val="20"/>
          <w:lang w:val="lv-LV"/>
        </w:rPr>
      </w:pPr>
      <w:r w:rsidRPr="009E7097">
        <w:rPr>
          <w:rFonts w:eastAsia="Arial" w:cs="Arial"/>
          <w:color w:val="000000"/>
          <w:szCs w:val="20"/>
          <w:lang w:val="lv-LV"/>
        </w:rPr>
        <w:t>Pielikumā:</w:t>
      </w:r>
      <w:r w:rsidR="0070792B" w:rsidRPr="009E7097">
        <w:rPr>
          <w:rFonts w:eastAsia="Arial" w:cs="Arial"/>
          <w:color w:val="000000"/>
          <w:szCs w:val="20"/>
          <w:lang w:val="lv-LV"/>
        </w:rPr>
        <w:t xml:space="preserve"> </w:t>
      </w:r>
      <w:r w:rsidRPr="009E7097">
        <w:rPr>
          <w:rFonts w:eastAsia="Arial" w:cs="Arial"/>
          <w:color w:val="000000"/>
          <w:szCs w:val="20"/>
          <w:lang w:val="lv-LV"/>
        </w:rPr>
        <w:t>Komercpiedāvājums /forma/.</w:t>
      </w:r>
    </w:p>
    <w:p w14:paraId="17D09C16" w14:textId="3900B283" w:rsidR="00715CCD" w:rsidRPr="009E7097" w:rsidRDefault="00715CCD" w:rsidP="00B95351">
      <w:pPr>
        <w:spacing w:before="0" w:line="240" w:lineRule="auto"/>
        <w:rPr>
          <w:szCs w:val="20"/>
          <w:lang w:val="lv-LV"/>
        </w:rPr>
      </w:pPr>
    </w:p>
    <w:p w14:paraId="6ACD201B" w14:textId="77777777" w:rsidR="00715CCD" w:rsidRDefault="00715CCD" w:rsidP="00B95351">
      <w:pPr>
        <w:spacing w:before="0" w:line="240" w:lineRule="auto"/>
        <w:rPr>
          <w:lang w:val="lv-LV"/>
        </w:rPr>
      </w:pPr>
    </w:p>
    <w:sectPr w:rsidR="00715CCD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9C5BAA"/>
    <w:multiLevelType w:val="hybridMultilevel"/>
    <w:tmpl w:val="B25642B8"/>
    <w:lvl w:ilvl="0" w:tplc="62606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09085951">
    <w:abstractNumId w:val="2"/>
  </w:num>
  <w:num w:numId="2" w16cid:durableId="1577785932">
    <w:abstractNumId w:val="0"/>
  </w:num>
  <w:num w:numId="3" w16cid:durableId="164720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A0E7F"/>
    <w:rsid w:val="00287598"/>
    <w:rsid w:val="002A4944"/>
    <w:rsid w:val="003204EA"/>
    <w:rsid w:val="003910A4"/>
    <w:rsid w:val="00504F48"/>
    <w:rsid w:val="0070792B"/>
    <w:rsid w:val="00715CCD"/>
    <w:rsid w:val="00822E6B"/>
    <w:rsid w:val="008C41D1"/>
    <w:rsid w:val="0090694B"/>
    <w:rsid w:val="0098236C"/>
    <w:rsid w:val="009E7097"/>
    <w:rsid w:val="00B10461"/>
    <w:rsid w:val="00B8293A"/>
    <w:rsid w:val="00B95351"/>
    <w:rsid w:val="00C20434"/>
    <w:rsid w:val="00E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dcterms:created xsi:type="dcterms:W3CDTF">2023-01-31T11:52:00Z</dcterms:created>
  <dcterms:modified xsi:type="dcterms:W3CDTF">2023-01-31T11:52:00Z</dcterms:modified>
</cp:coreProperties>
</file>