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88CE3" w14:textId="77777777" w:rsidR="00D948DE" w:rsidRPr="00F7393B" w:rsidRDefault="00D948DE" w:rsidP="00BE7A6E">
      <w:pPr>
        <w:spacing w:after="0" w:line="240" w:lineRule="auto"/>
        <w:jc w:val="center"/>
        <w:rPr>
          <w:rFonts w:ascii="Times New Roman" w:hAnsi="Times New Roman" w:cs="Times New Roman"/>
          <w:b/>
          <w:sz w:val="20"/>
          <w:szCs w:val="20"/>
        </w:rPr>
      </w:pPr>
    </w:p>
    <w:p w14:paraId="6271CC96" w14:textId="77777777" w:rsidR="00BE7A6E" w:rsidRPr="00B90F92" w:rsidRDefault="00D948DE" w:rsidP="0046031E">
      <w:pPr>
        <w:spacing w:after="0" w:line="240" w:lineRule="auto"/>
        <w:rPr>
          <w:rFonts w:ascii="Arial" w:hAnsi="Arial" w:cs="Arial"/>
          <w:sz w:val="20"/>
          <w:szCs w:val="20"/>
        </w:rPr>
      </w:pPr>
      <w:bookmarkStart w:id="0" w:name="_Hlk8282795"/>
      <w:r w:rsidRPr="00B90F92">
        <w:rPr>
          <w:rFonts w:ascii="Arial" w:hAnsi="Arial" w:cs="Arial"/>
          <w:b/>
          <w:i/>
          <w:sz w:val="20"/>
          <w:szCs w:val="20"/>
        </w:rPr>
        <w:t>SIA „LDZ ritošā sastāva serviss”</w:t>
      </w:r>
      <w:r w:rsidRPr="00B90F92">
        <w:rPr>
          <w:rFonts w:ascii="Arial" w:hAnsi="Arial" w:cs="Arial"/>
          <w:sz w:val="20"/>
          <w:szCs w:val="20"/>
        </w:rPr>
        <w:t xml:space="preserve"> </w:t>
      </w:r>
    </w:p>
    <w:p w14:paraId="42C27474" w14:textId="77777777" w:rsidR="0046031E" w:rsidRPr="00B90F92" w:rsidRDefault="00D948DE" w:rsidP="00BE7A6E">
      <w:pPr>
        <w:spacing w:after="0" w:line="240" w:lineRule="auto"/>
        <w:ind w:right="-286"/>
        <w:rPr>
          <w:rFonts w:ascii="Arial" w:hAnsi="Arial" w:cs="Arial"/>
          <w:sz w:val="20"/>
          <w:szCs w:val="20"/>
        </w:rPr>
      </w:pPr>
      <w:r w:rsidRPr="00B90F92">
        <w:rPr>
          <w:rFonts w:ascii="Arial" w:hAnsi="Arial" w:cs="Arial"/>
          <w:sz w:val="20"/>
          <w:szCs w:val="20"/>
        </w:rPr>
        <w:t>reģ. Nr. 40003788351</w:t>
      </w:r>
      <w:r w:rsidR="00BE7A6E" w:rsidRPr="00B90F92">
        <w:rPr>
          <w:rFonts w:ascii="Arial" w:hAnsi="Arial" w:cs="Arial"/>
          <w:sz w:val="20"/>
          <w:szCs w:val="20"/>
        </w:rPr>
        <w:t xml:space="preserve">, </w:t>
      </w:r>
    </w:p>
    <w:p w14:paraId="38FA5770" w14:textId="77777777" w:rsidR="00BE7A6E" w:rsidRPr="00B90F92" w:rsidRDefault="00D948DE" w:rsidP="00BE7A6E">
      <w:pPr>
        <w:spacing w:after="0" w:line="240" w:lineRule="auto"/>
        <w:ind w:right="-286"/>
        <w:rPr>
          <w:rFonts w:ascii="Arial" w:hAnsi="Arial" w:cs="Arial"/>
          <w:sz w:val="20"/>
          <w:szCs w:val="20"/>
        </w:rPr>
      </w:pPr>
      <w:r w:rsidRPr="00B90F92">
        <w:rPr>
          <w:rFonts w:ascii="Arial" w:hAnsi="Arial" w:cs="Arial"/>
          <w:sz w:val="20"/>
          <w:szCs w:val="20"/>
        </w:rPr>
        <w:t>juridiskā adrese:</w:t>
      </w:r>
      <w:r w:rsidR="0046031E" w:rsidRPr="00B90F92">
        <w:rPr>
          <w:rFonts w:ascii="Arial" w:hAnsi="Arial" w:cs="Arial"/>
          <w:sz w:val="20"/>
          <w:szCs w:val="20"/>
        </w:rPr>
        <w:t xml:space="preserve"> </w:t>
      </w:r>
      <w:r w:rsidRPr="00B90F92">
        <w:rPr>
          <w:rFonts w:ascii="Arial" w:hAnsi="Arial" w:cs="Arial"/>
          <w:sz w:val="20"/>
          <w:szCs w:val="20"/>
        </w:rPr>
        <w:t>Turgeņeva iela 21, Rīga</w:t>
      </w:r>
    </w:p>
    <w:p w14:paraId="76F94098" w14:textId="0497DD4B" w:rsidR="00D948DE" w:rsidRPr="00B90F92" w:rsidRDefault="00D948DE" w:rsidP="0046031E">
      <w:pPr>
        <w:spacing w:after="0" w:line="240" w:lineRule="auto"/>
        <w:ind w:right="-2"/>
        <w:jc w:val="both"/>
        <w:rPr>
          <w:rFonts w:ascii="Arial" w:hAnsi="Arial" w:cs="Arial"/>
          <w:sz w:val="20"/>
          <w:szCs w:val="20"/>
        </w:rPr>
      </w:pPr>
      <w:r w:rsidRPr="00B90F92">
        <w:rPr>
          <w:rFonts w:ascii="Arial" w:hAnsi="Arial" w:cs="Arial"/>
          <w:sz w:val="20"/>
          <w:szCs w:val="20"/>
        </w:rPr>
        <w:t>uzaicina Jūsu uzņēmumu piedalīties tirgus cenu izpēt</w:t>
      </w:r>
      <w:r w:rsidR="00BE7A6E" w:rsidRPr="00B90F92">
        <w:rPr>
          <w:rFonts w:ascii="Arial" w:hAnsi="Arial" w:cs="Arial"/>
          <w:sz w:val="20"/>
          <w:szCs w:val="20"/>
        </w:rPr>
        <w:t>ē</w:t>
      </w:r>
      <w:r w:rsidRPr="00B90F92">
        <w:rPr>
          <w:rFonts w:ascii="Arial" w:hAnsi="Arial" w:cs="Arial"/>
          <w:sz w:val="20"/>
          <w:szCs w:val="20"/>
        </w:rPr>
        <w:t xml:space="preserve"> </w:t>
      </w:r>
      <w:r w:rsidRPr="00B90F92">
        <w:rPr>
          <w:rFonts w:ascii="Arial" w:hAnsi="Arial" w:cs="Arial"/>
          <w:b/>
          <w:sz w:val="20"/>
          <w:szCs w:val="20"/>
        </w:rPr>
        <w:t>„</w:t>
      </w:r>
      <w:r w:rsidR="00CD2228">
        <w:rPr>
          <w:rFonts w:ascii="Arial" w:hAnsi="Arial" w:cs="Arial"/>
          <w:b/>
          <w:sz w:val="20"/>
          <w:szCs w:val="20"/>
        </w:rPr>
        <w:t>Degvielas bāzes</w:t>
      </w:r>
      <w:r w:rsidR="006B20B7" w:rsidRPr="00B90F92">
        <w:rPr>
          <w:rFonts w:ascii="Arial" w:hAnsi="Arial" w:cs="Arial"/>
          <w:b/>
          <w:sz w:val="20"/>
          <w:szCs w:val="20"/>
        </w:rPr>
        <w:t xml:space="preserve"> tērauda rezervuāru krāsošana</w:t>
      </w:r>
      <w:r w:rsidRPr="00B90F92">
        <w:rPr>
          <w:rFonts w:ascii="Arial" w:hAnsi="Arial" w:cs="Arial"/>
          <w:b/>
          <w:sz w:val="20"/>
          <w:szCs w:val="20"/>
        </w:rPr>
        <w:t>”.</w:t>
      </w:r>
    </w:p>
    <w:p w14:paraId="53301069" w14:textId="77777777" w:rsidR="0046031E" w:rsidRPr="00B90F92" w:rsidRDefault="0046031E" w:rsidP="00BE7A6E">
      <w:pPr>
        <w:spacing w:after="0" w:line="240" w:lineRule="auto"/>
        <w:ind w:right="-2" w:firstLine="567"/>
        <w:jc w:val="both"/>
        <w:rPr>
          <w:rFonts w:ascii="Arial" w:hAnsi="Arial" w:cs="Arial"/>
          <w:sz w:val="20"/>
          <w:szCs w:val="20"/>
        </w:rPr>
      </w:pPr>
    </w:p>
    <w:bookmarkEnd w:id="0"/>
    <w:p w14:paraId="076B6AFE" w14:textId="508A895B" w:rsidR="00B90F92" w:rsidRPr="00B90F92" w:rsidRDefault="00B90F92" w:rsidP="00B90F92">
      <w:pPr>
        <w:spacing w:after="0"/>
        <w:ind w:firstLine="284"/>
        <w:jc w:val="both"/>
        <w:rPr>
          <w:rFonts w:ascii="Arial" w:hAnsi="Arial" w:cs="Arial"/>
          <w:sz w:val="20"/>
          <w:szCs w:val="20"/>
          <w:lang w:val="da-DK"/>
        </w:rPr>
      </w:pPr>
      <w:r w:rsidRPr="00B90F92">
        <w:rPr>
          <w:rFonts w:ascii="Arial" w:hAnsi="Arial" w:cs="Arial"/>
          <w:sz w:val="20"/>
          <w:szCs w:val="20"/>
          <w:lang w:val="da-DK"/>
        </w:rPr>
        <w:t xml:space="preserve">Piedāvājums iesniedzams elektroniski Mercell iepirkumu sistēmā vai nosūtot ar elektronisko parakstu parakstītu piedāvājumu uz e-pastu: </w:t>
      </w:r>
      <w:r w:rsidRPr="00B90F92">
        <w:fldChar w:fldCharType="begin"/>
      </w:r>
      <w:r w:rsidRPr="00B90F92">
        <w:rPr>
          <w:sz w:val="20"/>
          <w:szCs w:val="20"/>
        </w:rPr>
        <w:instrText xml:space="preserve"> HYPERLINK "mailto:egita.erdmane@ldz" </w:instrText>
      </w:r>
      <w:r w:rsidRPr="00B90F92">
        <w:fldChar w:fldCharType="separate"/>
      </w:r>
      <w:r w:rsidRPr="00B90F92">
        <w:rPr>
          <w:rStyle w:val="Hyperlink"/>
          <w:rFonts w:ascii="Arial" w:hAnsi="Arial" w:cs="Arial"/>
          <w:sz w:val="20"/>
          <w:szCs w:val="20"/>
          <w:lang w:val="da-DK"/>
        </w:rPr>
        <w:t>egita.erdmane@ldz</w:t>
      </w:r>
      <w:r w:rsidRPr="00B90F92">
        <w:rPr>
          <w:rStyle w:val="Hyperlink"/>
          <w:rFonts w:ascii="Arial" w:hAnsi="Arial" w:cs="Arial"/>
          <w:sz w:val="20"/>
          <w:szCs w:val="20"/>
          <w:lang w:val="da-DK"/>
        </w:rPr>
        <w:fldChar w:fldCharType="end"/>
      </w:r>
      <w:r w:rsidRPr="00B90F92">
        <w:rPr>
          <w:rFonts w:ascii="Arial" w:hAnsi="Arial" w:cs="Arial"/>
          <w:sz w:val="20"/>
          <w:szCs w:val="20"/>
          <w:lang w:val="da-DK"/>
        </w:rPr>
        <w:t xml:space="preserve">.lv līdz </w:t>
      </w:r>
      <w:r w:rsidRPr="00B90F92">
        <w:rPr>
          <w:rFonts w:ascii="Arial" w:hAnsi="Arial" w:cs="Arial"/>
          <w:b/>
          <w:bCs/>
          <w:sz w:val="20"/>
          <w:szCs w:val="20"/>
          <w:lang w:val="da-DK"/>
        </w:rPr>
        <w:t xml:space="preserve">2022.gada </w:t>
      </w:r>
      <w:r>
        <w:rPr>
          <w:rFonts w:ascii="Arial" w:hAnsi="Arial" w:cs="Arial"/>
          <w:b/>
          <w:bCs/>
          <w:sz w:val="20"/>
          <w:szCs w:val="20"/>
          <w:lang w:val="da-DK"/>
        </w:rPr>
        <w:t>29</w:t>
      </w:r>
      <w:r w:rsidRPr="00B90F92">
        <w:rPr>
          <w:rFonts w:ascii="Arial" w:hAnsi="Arial" w:cs="Arial"/>
          <w:b/>
          <w:bCs/>
          <w:sz w:val="20"/>
          <w:szCs w:val="20"/>
          <w:lang w:val="da-DK"/>
        </w:rPr>
        <w:t>.jūlijam plkst.1</w:t>
      </w:r>
      <w:r>
        <w:rPr>
          <w:rFonts w:ascii="Arial" w:hAnsi="Arial" w:cs="Arial"/>
          <w:b/>
          <w:bCs/>
          <w:sz w:val="20"/>
          <w:szCs w:val="20"/>
          <w:lang w:val="da-DK"/>
        </w:rPr>
        <w:t>5</w:t>
      </w:r>
      <w:r w:rsidRPr="00B90F92">
        <w:rPr>
          <w:rFonts w:ascii="Arial" w:hAnsi="Arial" w:cs="Arial"/>
          <w:b/>
          <w:bCs/>
          <w:sz w:val="20"/>
          <w:szCs w:val="20"/>
          <w:lang w:val="da-DK"/>
        </w:rPr>
        <w:t>:00</w:t>
      </w:r>
      <w:r w:rsidRPr="00B90F92">
        <w:rPr>
          <w:rFonts w:ascii="Arial" w:hAnsi="Arial" w:cs="Arial"/>
          <w:sz w:val="20"/>
          <w:szCs w:val="20"/>
          <w:lang w:val="da-DK"/>
        </w:rPr>
        <w:t xml:space="preserve">. </w:t>
      </w:r>
    </w:p>
    <w:p w14:paraId="729D9F6B" w14:textId="77777777" w:rsidR="0046031E" w:rsidRPr="00B90F92" w:rsidRDefault="0046031E" w:rsidP="0046031E">
      <w:pPr>
        <w:spacing w:after="0" w:line="240" w:lineRule="auto"/>
        <w:ind w:firstLine="284"/>
        <w:jc w:val="both"/>
        <w:rPr>
          <w:rFonts w:ascii="Arial" w:hAnsi="Arial" w:cs="Arial"/>
          <w:b/>
          <w:sz w:val="20"/>
          <w:szCs w:val="20"/>
          <w:u w:val="single"/>
          <w:lang w:val="da-DK"/>
        </w:rPr>
      </w:pPr>
    </w:p>
    <w:p w14:paraId="23F9C316" w14:textId="77777777" w:rsidR="0046031E" w:rsidRPr="00B90F92" w:rsidRDefault="0046031E" w:rsidP="0046031E">
      <w:pPr>
        <w:spacing w:after="0" w:line="240" w:lineRule="auto"/>
        <w:ind w:firstLine="284"/>
        <w:jc w:val="both"/>
        <w:rPr>
          <w:rFonts w:ascii="Arial" w:hAnsi="Arial" w:cs="Arial"/>
          <w:sz w:val="20"/>
          <w:szCs w:val="20"/>
        </w:rPr>
      </w:pPr>
      <w:r w:rsidRPr="00B90F92">
        <w:rPr>
          <w:rFonts w:ascii="Arial" w:hAnsi="Arial" w:cs="Arial"/>
          <w:sz w:val="20"/>
          <w:szCs w:val="20"/>
        </w:rPr>
        <w:t xml:space="preserve">Jautājumu gadījumā par tirgus cenu izpētes priekšmetu, lūdzu sazināties ar Pasūtītāju rakstiski, izmantojot “Sarakste” moduli </w:t>
      </w:r>
      <w:proofErr w:type="spellStart"/>
      <w:r w:rsidRPr="00B90F92">
        <w:rPr>
          <w:rFonts w:ascii="Arial" w:hAnsi="Arial" w:cs="Arial"/>
          <w:sz w:val="20"/>
          <w:szCs w:val="20"/>
        </w:rPr>
        <w:t>Mercell</w:t>
      </w:r>
      <w:proofErr w:type="spellEnd"/>
      <w:r w:rsidRPr="00B90F92">
        <w:rPr>
          <w:rFonts w:ascii="Arial" w:hAnsi="Arial" w:cs="Arial"/>
          <w:sz w:val="20"/>
          <w:szCs w:val="20"/>
        </w:rPr>
        <w:t xml:space="preserve"> iepirkumu sistēmā.</w:t>
      </w:r>
    </w:p>
    <w:p w14:paraId="3FBDD62B" w14:textId="77777777" w:rsidR="0046031E" w:rsidRPr="00B90F92" w:rsidRDefault="0046031E" w:rsidP="0046031E">
      <w:pPr>
        <w:spacing w:after="0" w:line="240" w:lineRule="auto"/>
        <w:ind w:firstLine="284"/>
        <w:jc w:val="both"/>
        <w:rPr>
          <w:rFonts w:ascii="Arial" w:hAnsi="Arial" w:cs="Arial"/>
          <w:sz w:val="20"/>
          <w:szCs w:val="20"/>
        </w:rPr>
      </w:pPr>
      <w:r w:rsidRPr="00B90F92">
        <w:rPr>
          <w:rFonts w:ascii="Arial" w:hAnsi="Arial" w:cs="Arial"/>
          <w:sz w:val="20"/>
          <w:szCs w:val="20"/>
        </w:rPr>
        <w:t xml:space="preserve">Jautājumu gadījumā par </w:t>
      </w:r>
      <w:proofErr w:type="spellStart"/>
      <w:r w:rsidRPr="00B90F92">
        <w:rPr>
          <w:rFonts w:ascii="Arial" w:hAnsi="Arial" w:cs="Arial"/>
          <w:sz w:val="20"/>
          <w:szCs w:val="20"/>
        </w:rPr>
        <w:t>Mercell</w:t>
      </w:r>
      <w:proofErr w:type="spellEnd"/>
      <w:r w:rsidRPr="00B90F92">
        <w:rPr>
          <w:rFonts w:ascii="Arial" w:hAnsi="Arial" w:cs="Arial"/>
          <w:sz w:val="20"/>
          <w:szCs w:val="20"/>
        </w:rPr>
        <w:t xml:space="preserve"> sistēmu un piedāvājumu iesniegšanas procesu, lūdzu sazināties ar </w:t>
      </w:r>
      <w:proofErr w:type="spellStart"/>
      <w:r w:rsidRPr="00B90F92">
        <w:rPr>
          <w:rFonts w:ascii="Arial" w:hAnsi="Arial" w:cs="Arial"/>
          <w:sz w:val="20"/>
          <w:szCs w:val="20"/>
        </w:rPr>
        <w:t>Mercell</w:t>
      </w:r>
      <w:proofErr w:type="spellEnd"/>
      <w:r w:rsidRPr="00B90F92">
        <w:rPr>
          <w:rFonts w:ascii="Arial" w:hAnsi="Arial" w:cs="Arial"/>
          <w:sz w:val="20"/>
          <w:szCs w:val="20"/>
        </w:rPr>
        <w:t xml:space="preserve"> atbalsta dienestu pa tālr. 27763529 vai e-pastu </w:t>
      </w:r>
      <w:hyperlink r:id="rId5" w:history="1">
        <w:r w:rsidRPr="00B90F92">
          <w:rPr>
            <w:rStyle w:val="Hyperlink"/>
            <w:rFonts w:ascii="Arial" w:hAnsi="Arial" w:cs="Arial"/>
            <w:sz w:val="20"/>
            <w:szCs w:val="20"/>
          </w:rPr>
          <w:t>latvija@mercell.com</w:t>
        </w:r>
      </w:hyperlink>
      <w:r w:rsidRPr="00B90F92">
        <w:rPr>
          <w:rFonts w:ascii="Arial" w:hAnsi="Arial" w:cs="Arial"/>
          <w:sz w:val="20"/>
          <w:szCs w:val="20"/>
        </w:rPr>
        <w:t xml:space="preserve"> </w:t>
      </w:r>
    </w:p>
    <w:p w14:paraId="70CE0BC8" w14:textId="77777777" w:rsidR="00EF4B0B" w:rsidRPr="00B90F92" w:rsidRDefault="00EF4B0B" w:rsidP="00BE7A6E">
      <w:pPr>
        <w:spacing w:after="0" w:line="240" w:lineRule="auto"/>
        <w:ind w:right="-2"/>
        <w:jc w:val="both"/>
        <w:rPr>
          <w:rFonts w:ascii="Arial" w:eastAsia="Times New Roman" w:hAnsi="Arial" w:cs="Arial"/>
          <w:color w:val="222222"/>
          <w:sz w:val="20"/>
          <w:szCs w:val="20"/>
          <w:lang w:eastAsia="lv-LV"/>
        </w:rPr>
      </w:pPr>
    </w:p>
    <w:p w14:paraId="2BA6E188" w14:textId="77777777" w:rsidR="0046031E" w:rsidRPr="00B90F92" w:rsidRDefault="0046031E" w:rsidP="0046031E">
      <w:pPr>
        <w:tabs>
          <w:tab w:val="left" w:pos="567"/>
        </w:tabs>
        <w:spacing w:after="0"/>
        <w:ind w:right="142"/>
        <w:jc w:val="both"/>
        <w:rPr>
          <w:rFonts w:ascii="Arial" w:hAnsi="Arial" w:cs="Arial"/>
          <w:b/>
          <w:sz w:val="20"/>
          <w:szCs w:val="20"/>
          <w:u w:val="single"/>
        </w:rPr>
      </w:pPr>
      <w:r w:rsidRPr="00B90F92">
        <w:rPr>
          <w:rFonts w:ascii="Arial" w:hAnsi="Arial" w:cs="Arial"/>
          <w:b/>
          <w:sz w:val="20"/>
          <w:szCs w:val="20"/>
          <w:u w:val="single"/>
        </w:rPr>
        <w:t>Tirgus cenu izpētes prasības:</w:t>
      </w:r>
    </w:p>
    <w:p w14:paraId="3C26EB35" w14:textId="782A6A64" w:rsidR="0046031E" w:rsidRPr="00B90F92" w:rsidRDefault="0046031E" w:rsidP="0046031E">
      <w:pPr>
        <w:pStyle w:val="ListParagraph"/>
        <w:numPr>
          <w:ilvl w:val="0"/>
          <w:numId w:val="8"/>
        </w:numPr>
        <w:spacing w:after="0" w:line="240" w:lineRule="auto"/>
        <w:ind w:left="284" w:right="-2" w:hanging="284"/>
        <w:jc w:val="both"/>
        <w:rPr>
          <w:rFonts w:ascii="Arial" w:hAnsi="Arial" w:cs="Arial"/>
          <w:b/>
          <w:i/>
          <w:sz w:val="20"/>
          <w:szCs w:val="20"/>
        </w:rPr>
      </w:pPr>
      <w:r w:rsidRPr="00B90F92">
        <w:rPr>
          <w:rFonts w:ascii="Arial" w:hAnsi="Arial" w:cs="Arial"/>
          <w:sz w:val="20"/>
          <w:szCs w:val="20"/>
        </w:rPr>
        <w:t>Pretendentiem</w:t>
      </w:r>
      <w:r w:rsidRPr="00B90F92">
        <w:rPr>
          <w:rFonts w:ascii="Arial" w:hAnsi="Arial" w:cs="Arial"/>
          <w:b/>
          <w:i/>
          <w:sz w:val="20"/>
          <w:szCs w:val="20"/>
        </w:rPr>
        <w:t xml:space="preserve"> obligāti jāveic objekta apmeklējums</w:t>
      </w:r>
      <w:r w:rsidR="00A14E96">
        <w:rPr>
          <w:rFonts w:ascii="Arial" w:hAnsi="Arial" w:cs="Arial"/>
          <w:b/>
          <w:i/>
          <w:sz w:val="20"/>
          <w:szCs w:val="20"/>
        </w:rPr>
        <w:t xml:space="preserve"> </w:t>
      </w:r>
      <w:r w:rsidR="00A14E96" w:rsidRPr="00A14E96">
        <w:rPr>
          <w:rStyle w:val="Emphasis"/>
          <w:rFonts w:ascii="Arial" w:hAnsi="Arial" w:cs="Arial"/>
          <w:color w:val="000000"/>
          <w:sz w:val="20"/>
          <w:szCs w:val="20"/>
          <w:bdr w:val="none" w:sz="0" w:space="0" w:color="auto" w:frame="1"/>
          <w:shd w:val="clear" w:color="auto" w:fill="FFFFFF"/>
        </w:rPr>
        <w:t>(par vizīti jāparakstās apmeklējuma lapā)</w:t>
      </w:r>
      <w:r w:rsidR="00A14E96" w:rsidRPr="00A14E96">
        <w:rPr>
          <w:rFonts w:ascii="Arial" w:hAnsi="Arial" w:cs="Arial"/>
          <w:color w:val="000000"/>
          <w:sz w:val="20"/>
          <w:szCs w:val="20"/>
          <w:shd w:val="clear" w:color="auto" w:fill="FFFFFF"/>
        </w:rPr>
        <w:t>,</w:t>
      </w:r>
      <w:r w:rsidR="00A14E96">
        <w:rPr>
          <w:rFonts w:ascii="Arial" w:hAnsi="Arial" w:cs="Arial"/>
          <w:color w:val="000000"/>
          <w:sz w:val="20"/>
          <w:szCs w:val="20"/>
          <w:shd w:val="clear" w:color="auto" w:fill="FFFFFF"/>
        </w:rPr>
        <w:t xml:space="preserve"> </w:t>
      </w:r>
      <w:r w:rsidRPr="00B90F92">
        <w:rPr>
          <w:rFonts w:ascii="Arial" w:hAnsi="Arial" w:cs="Arial"/>
          <w:sz w:val="20"/>
          <w:szCs w:val="20"/>
        </w:rPr>
        <w:t>ja netiks veikta objekta apskate iesniegtais piedāvājums netiks izskatīts!</w:t>
      </w:r>
    </w:p>
    <w:p w14:paraId="3C1A3110" w14:textId="77777777" w:rsidR="00EF4B0B" w:rsidRPr="00B90F92" w:rsidRDefault="00D948DE" w:rsidP="00BE7A6E">
      <w:pPr>
        <w:spacing w:after="0" w:line="240" w:lineRule="auto"/>
        <w:ind w:right="-2"/>
        <w:jc w:val="both"/>
        <w:rPr>
          <w:rFonts w:ascii="Arial" w:hAnsi="Arial" w:cs="Arial"/>
          <w:sz w:val="20"/>
          <w:szCs w:val="20"/>
        </w:rPr>
      </w:pPr>
      <w:r w:rsidRPr="00B90F92">
        <w:rPr>
          <w:rFonts w:ascii="Arial" w:hAnsi="Arial" w:cs="Arial"/>
          <w:i/>
          <w:sz w:val="20"/>
          <w:szCs w:val="20"/>
          <w:u w:val="single"/>
        </w:rPr>
        <w:t>Papildus tehniskās informācijas saņemšanai lūdzu sazināties ar kontaktpersonu:</w:t>
      </w:r>
      <w:r w:rsidR="00BE7A6E" w:rsidRPr="00B90F92">
        <w:rPr>
          <w:rFonts w:ascii="Arial" w:hAnsi="Arial" w:cs="Arial"/>
          <w:sz w:val="20"/>
          <w:szCs w:val="20"/>
        </w:rPr>
        <w:t xml:space="preserve"> </w:t>
      </w:r>
    </w:p>
    <w:p w14:paraId="53D9005D" w14:textId="55B43BFC" w:rsidR="00D948DE" w:rsidRPr="00B90F92" w:rsidRDefault="00CD2228" w:rsidP="00BE7A6E">
      <w:pPr>
        <w:spacing w:after="0" w:line="240" w:lineRule="auto"/>
        <w:ind w:right="-2"/>
        <w:jc w:val="both"/>
        <w:rPr>
          <w:rStyle w:val="field-content5"/>
          <w:rFonts w:ascii="Arial" w:hAnsi="Arial" w:cs="Arial"/>
          <w:sz w:val="20"/>
          <w:szCs w:val="20"/>
        </w:rPr>
      </w:pPr>
      <w:r>
        <w:rPr>
          <w:rFonts w:ascii="Arial" w:hAnsi="Arial" w:cs="Arial"/>
          <w:sz w:val="20"/>
          <w:szCs w:val="20"/>
        </w:rPr>
        <w:t>Rīgas</w:t>
      </w:r>
      <w:r w:rsidR="00113C33" w:rsidRPr="00B90F92">
        <w:rPr>
          <w:rFonts w:ascii="Arial" w:hAnsi="Arial" w:cs="Arial"/>
          <w:sz w:val="20"/>
          <w:szCs w:val="20"/>
        </w:rPr>
        <w:t xml:space="preserve"> lokomotīvju remonta centr</w:t>
      </w:r>
      <w:r w:rsidR="00BE7A6E" w:rsidRPr="00B90F92">
        <w:rPr>
          <w:rFonts w:ascii="Arial" w:hAnsi="Arial" w:cs="Arial"/>
          <w:sz w:val="20"/>
          <w:szCs w:val="20"/>
        </w:rPr>
        <w:t xml:space="preserve">a </w:t>
      </w:r>
      <w:r>
        <w:rPr>
          <w:rFonts w:ascii="Arial" w:hAnsi="Arial" w:cs="Arial"/>
          <w:sz w:val="20"/>
          <w:szCs w:val="20"/>
        </w:rPr>
        <w:t>ekipēšanas</w:t>
      </w:r>
      <w:r w:rsidR="00113C33" w:rsidRPr="00B90F92">
        <w:rPr>
          <w:rFonts w:ascii="Arial" w:hAnsi="Arial" w:cs="Arial"/>
          <w:sz w:val="20"/>
          <w:szCs w:val="20"/>
        </w:rPr>
        <w:t xml:space="preserve"> </w:t>
      </w:r>
      <w:r>
        <w:rPr>
          <w:rFonts w:ascii="Arial" w:hAnsi="Arial" w:cs="Arial"/>
          <w:sz w:val="20"/>
          <w:szCs w:val="20"/>
        </w:rPr>
        <w:t>daļas vadītāja Marina Ņikitina</w:t>
      </w:r>
      <w:r w:rsidR="00D948DE" w:rsidRPr="00B90F92">
        <w:rPr>
          <w:rFonts w:ascii="Arial" w:hAnsi="Arial" w:cs="Arial"/>
          <w:sz w:val="20"/>
          <w:szCs w:val="20"/>
        </w:rPr>
        <w:t xml:space="preserve">, </w:t>
      </w:r>
      <w:r w:rsidR="00D948DE" w:rsidRPr="00B90F92">
        <w:rPr>
          <w:rStyle w:val="views-label5"/>
          <w:rFonts w:ascii="Arial" w:hAnsi="Arial" w:cs="Arial"/>
          <w:sz w:val="20"/>
          <w:szCs w:val="20"/>
        </w:rPr>
        <w:t xml:space="preserve">telefons: </w:t>
      </w:r>
      <w:r>
        <w:rPr>
          <w:rStyle w:val="field-content5"/>
          <w:rFonts w:ascii="Arial" w:hAnsi="Arial" w:cs="Arial"/>
          <w:sz w:val="20"/>
          <w:szCs w:val="20"/>
        </w:rPr>
        <w:t>+371 29532883,</w:t>
      </w:r>
      <w:r w:rsidR="00D948DE" w:rsidRPr="00B90F92">
        <w:rPr>
          <w:rFonts w:ascii="Arial" w:hAnsi="Arial" w:cs="Arial"/>
          <w:sz w:val="20"/>
          <w:szCs w:val="20"/>
        </w:rPr>
        <w:t xml:space="preserve"> </w:t>
      </w:r>
      <w:r w:rsidR="00D948DE" w:rsidRPr="00B90F92">
        <w:rPr>
          <w:rStyle w:val="views-label5"/>
          <w:rFonts w:ascii="Arial" w:hAnsi="Arial" w:cs="Arial"/>
          <w:sz w:val="20"/>
          <w:szCs w:val="20"/>
        </w:rPr>
        <w:t xml:space="preserve">e-pasts: </w:t>
      </w:r>
      <w:r>
        <w:rPr>
          <w:rFonts w:ascii="Arial" w:hAnsi="Arial" w:cs="Arial"/>
          <w:sz w:val="20"/>
          <w:szCs w:val="20"/>
          <w:lang w:eastAsia="lv-LV"/>
        </w:rPr>
        <w:t>marina.nikitina</w:t>
      </w:r>
      <w:r w:rsidR="00113C33" w:rsidRPr="00B90F92">
        <w:rPr>
          <w:rFonts w:ascii="Arial" w:hAnsi="Arial" w:cs="Arial"/>
          <w:sz w:val="20"/>
          <w:szCs w:val="20"/>
        </w:rPr>
        <w:t>@ldz.lv</w:t>
      </w:r>
      <w:r w:rsidR="00BE7A6E" w:rsidRPr="00B90F92">
        <w:rPr>
          <w:rFonts w:ascii="Arial" w:hAnsi="Arial" w:cs="Arial"/>
          <w:sz w:val="20"/>
          <w:szCs w:val="20"/>
        </w:rPr>
        <w:t>.</w:t>
      </w:r>
    </w:p>
    <w:p w14:paraId="46EFC98D" w14:textId="77777777" w:rsidR="0046031E" w:rsidRPr="00B90F92" w:rsidRDefault="0046031E" w:rsidP="0046031E">
      <w:pPr>
        <w:spacing w:after="0" w:line="240" w:lineRule="auto"/>
        <w:jc w:val="both"/>
        <w:rPr>
          <w:rFonts w:ascii="Arial" w:hAnsi="Arial" w:cs="Arial"/>
          <w:sz w:val="20"/>
          <w:szCs w:val="20"/>
        </w:rPr>
      </w:pPr>
    </w:p>
    <w:p w14:paraId="7813F0EC" w14:textId="14994594" w:rsidR="00D948DE" w:rsidRPr="00B90F92" w:rsidRDefault="0046031E" w:rsidP="0046031E">
      <w:pPr>
        <w:spacing w:after="0" w:line="240" w:lineRule="auto"/>
        <w:jc w:val="both"/>
        <w:rPr>
          <w:rFonts w:ascii="Arial" w:hAnsi="Arial" w:cs="Arial"/>
          <w:sz w:val="20"/>
          <w:szCs w:val="20"/>
        </w:rPr>
      </w:pPr>
      <w:r w:rsidRPr="00B90F92">
        <w:rPr>
          <w:rFonts w:ascii="Arial" w:hAnsi="Arial" w:cs="Arial"/>
          <w:sz w:val="20"/>
          <w:szCs w:val="20"/>
        </w:rPr>
        <w:t xml:space="preserve">Pretendentam jāizvērtē un jāiekļauj tāmē minēto darbu veikšanai nepieciešamie papildus darbi, kas nav minēti </w:t>
      </w:r>
      <w:r w:rsidR="006B20B7" w:rsidRPr="00B90F92">
        <w:rPr>
          <w:rFonts w:ascii="Arial" w:hAnsi="Arial" w:cs="Arial"/>
          <w:sz w:val="20"/>
          <w:szCs w:val="20"/>
        </w:rPr>
        <w:t>tehniskajā</w:t>
      </w:r>
      <w:r w:rsidRPr="00B90F92">
        <w:rPr>
          <w:rFonts w:ascii="Arial" w:hAnsi="Arial" w:cs="Arial"/>
          <w:sz w:val="20"/>
          <w:szCs w:val="20"/>
        </w:rPr>
        <w:t xml:space="preserve"> uzdevumā (</w:t>
      </w:r>
      <w:bookmarkStart w:id="1" w:name="_Hlk12954736"/>
      <w:r w:rsidRPr="00B90F92">
        <w:rPr>
          <w:rFonts w:ascii="Arial" w:hAnsi="Arial" w:cs="Arial"/>
          <w:sz w:val="20"/>
          <w:szCs w:val="20"/>
        </w:rPr>
        <w:t>pielikums Nr.2</w:t>
      </w:r>
      <w:bookmarkEnd w:id="1"/>
      <w:r w:rsidRPr="00B90F92">
        <w:rPr>
          <w:rFonts w:ascii="Arial" w:hAnsi="Arial" w:cs="Arial"/>
          <w:sz w:val="20"/>
          <w:szCs w:val="20"/>
        </w:rPr>
        <w:t>), bet bez kuriem nebūtu iespējam</w:t>
      </w:r>
      <w:r w:rsidR="00B90F92">
        <w:rPr>
          <w:rFonts w:ascii="Arial" w:hAnsi="Arial" w:cs="Arial"/>
          <w:sz w:val="20"/>
          <w:szCs w:val="20"/>
        </w:rPr>
        <w:t>s veikt</w:t>
      </w:r>
      <w:r w:rsidRPr="00B90F92">
        <w:rPr>
          <w:rFonts w:ascii="Arial" w:hAnsi="Arial" w:cs="Arial"/>
          <w:sz w:val="20"/>
          <w:szCs w:val="20"/>
        </w:rPr>
        <w:t xml:space="preserve"> tehnoloģiski </w:t>
      </w:r>
      <w:r w:rsidR="00B90F92">
        <w:rPr>
          <w:rFonts w:ascii="Arial" w:hAnsi="Arial" w:cs="Arial"/>
          <w:sz w:val="20"/>
          <w:szCs w:val="20"/>
        </w:rPr>
        <w:t>kvalitatīvus</w:t>
      </w:r>
      <w:r w:rsidR="00C253F1" w:rsidRPr="00B90F92">
        <w:rPr>
          <w:rFonts w:ascii="Arial" w:hAnsi="Arial" w:cs="Arial"/>
          <w:sz w:val="20"/>
          <w:szCs w:val="20"/>
        </w:rPr>
        <w:t xml:space="preserve"> </w:t>
      </w:r>
      <w:r w:rsidR="00B90F92">
        <w:rPr>
          <w:rFonts w:ascii="Arial" w:hAnsi="Arial" w:cs="Arial"/>
          <w:sz w:val="20"/>
          <w:szCs w:val="20"/>
        </w:rPr>
        <w:t>Būv</w:t>
      </w:r>
      <w:r w:rsidR="00C253F1" w:rsidRPr="00B90F92">
        <w:rPr>
          <w:rFonts w:ascii="Arial" w:hAnsi="Arial" w:cs="Arial"/>
          <w:sz w:val="20"/>
          <w:szCs w:val="20"/>
        </w:rPr>
        <w:t>darb</w:t>
      </w:r>
      <w:r w:rsidR="00B90F92">
        <w:rPr>
          <w:rFonts w:ascii="Arial" w:hAnsi="Arial" w:cs="Arial"/>
          <w:sz w:val="20"/>
          <w:szCs w:val="20"/>
        </w:rPr>
        <w:t>us.</w:t>
      </w:r>
    </w:p>
    <w:p w14:paraId="300E919C" w14:textId="77777777" w:rsidR="00D948DE" w:rsidRPr="00B90F92" w:rsidRDefault="00D948DE" w:rsidP="00BE7A6E">
      <w:pPr>
        <w:pStyle w:val="ListParagraph"/>
        <w:numPr>
          <w:ilvl w:val="0"/>
          <w:numId w:val="5"/>
        </w:numPr>
        <w:spacing w:after="0" w:line="240" w:lineRule="auto"/>
        <w:ind w:right="-2"/>
        <w:contextualSpacing w:val="0"/>
        <w:jc w:val="both"/>
        <w:rPr>
          <w:rFonts w:ascii="Arial" w:hAnsi="Arial" w:cs="Arial"/>
          <w:sz w:val="20"/>
          <w:szCs w:val="20"/>
        </w:rPr>
      </w:pPr>
      <w:r w:rsidRPr="00B90F92">
        <w:rPr>
          <w:rFonts w:ascii="Arial" w:hAnsi="Arial" w:cs="Arial"/>
          <w:sz w:val="20"/>
          <w:szCs w:val="20"/>
        </w:rPr>
        <w:t>Pretendentam jāiesniedz finanšu</w:t>
      </w:r>
      <w:r w:rsidR="00BE7A6E" w:rsidRPr="00B90F92">
        <w:rPr>
          <w:rFonts w:ascii="Arial" w:hAnsi="Arial" w:cs="Arial"/>
          <w:sz w:val="20"/>
          <w:szCs w:val="20"/>
        </w:rPr>
        <w:t xml:space="preserve"> </w:t>
      </w:r>
      <w:r w:rsidR="00BE7A6E" w:rsidRPr="00B90F92">
        <w:rPr>
          <w:rFonts w:ascii="Arial" w:hAnsi="Arial" w:cs="Arial"/>
          <w:b/>
          <w:i/>
          <w:color w:val="FF0000"/>
          <w:sz w:val="20"/>
          <w:szCs w:val="20"/>
        </w:rPr>
        <w:t>(izvēsta darbu tāme)</w:t>
      </w:r>
      <w:r w:rsidRPr="00B90F92">
        <w:rPr>
          <w:rFonts w:ascii="Arial" w:hAnsi="Arial" w:cs="Arial"/>
          <w:sz w:val="20"/>
          <w:szCs w:val="20"/>
        </w:rPr>
        <w:t xml:space="preserve"> </w:t>
      </w:r>
      <w:r w:rsidR="00BE7A6E" w:rsidRPr="00B90F92">
        <w:rPr>
          <w:rFonts w:ascii="Arial" w:hAnsi="Arial" w:cs="Arial"/>
          <w:sz w:val="20"/>
          <w:szCs w:val="20"/>
        </w:rPr>
        <w:t xml:space="preserve">saskaņā ar pievienoto </w:t>
      </w:r>
      <w:r w:rsidR="00DF0FD7" w:rsidRPr="00B90F92">
        <w:rPr>
          <w:rFonts w:ascii="Arial" w:hAnsi="Arial" w:cs="Arial"/>
          <w:sz w:val="20"/>
          <w:szCs w:val="20"/>
        </w:rPr>
        <w:t xml:space="preserve">TEHNISKO UZDEVUMU </w:t>
      </w:r>
      <w:r w:rsidRPr="00B90F92">
        <w:rPr>
          <w:rFonts w:ascii="Arial" w:hAnsi="Arial" w:cs="Arial"/>
          <w:sz w:val="20"/>
          <w:szCs w:val="20"/>
        </w:rPr>
        <w:t>(skatīt pielikumu</w:t>
      </w:r>
      <w:r w:rsidR="00DF0FD7" w:rsidRPr="00B90F92">
        <w:rPr>
          <w:rFonts w:ascii="Arial" w:hAnsi="Arial" w:cs="Arial"/>
          <w:sz w:val="20"/>
          <w:szCs w:val="20"/>
        </w:rPr>
        <w:t xml:space="preserve"> Nr.2</w:t>
      </w:r>
      <w:r w:rsidRPr="00B90F92">
        <w:rPr>
          <w:rFonts w:ascii="Arial" w:hAnsi="Arial" w:cs="Arial"/>
          <w:sz w:val="20"/>
          <w:szCs w:val="20"/>
        </w:rPr>
        <w:t>), kurā norāda:</w:t>
      </w:r>
    </w:p>
    <w:p w14:paraId="39F4DB86" w14:textId="77777777" w:rsidR="00D948DE" w:rsidRPr="00B90F92" w:rsidRDefault="00D948DE" w:rsidP="00BE7A6E">
      <w:pPr>
        <w:pStyle w:val="ListParagraph"/>
        <w:numPr>
          <w:ilvl w:val="1"/>
          <w:numId w:val="5"/>
        </w:numPr>
        <w:spacing w:after="0" w:line="240" w:lineRule="auto"/>
        <w:ind w:right="-2"/>
        <w:jc w:val="both"/>
        <w:rPr>
          <w:rFonts w:ascii="Arial" w:hAnsi="Arial" w:cs="Arial"/>
          <w:sz w:val="20"/>
          <w:szCs w:val="20"/>
        </w:rPr>
      </w:pPr>
      <w:r w:rsidRPr="00B90F92">
        <w:rPr>
          <w:rFonts w:ascii="Arial" w:hAnsi="Arial" w:cs="Arial"/>
          <w:sz w:val="20"/>
          <w:szCs w:val="20"/>
        </w:rPr>
        <w:t xml:space="preserve">Cena norādāma EUR, bez PVN, ar divām zīmēm aiz komata, cenā iekļautas </w:t>
      </w:r>
      <w:r w:rsidR="00113C33" w:rsidRPr="00B90F92">
        <w:rPr>
          <w:rFonts w:ascii="Arial" w:hAnsi="Arial" w:cs="Arial"/>
          <w:sz w:val="20"/>
          <w:szCs w:val="20"/>
        </w:rPr>
        <w:t xml:space="preserve">visas </w:t>
      </w:r>
      <w:r w:rsidRPr="00B90F92">
        <w:rPr>
          <w:rFonts w:ascii="Arial" w:hAnsi="Arial" w:cs="Arial"/>
          <w:sz w:val="20"/>
          <w:szCs w:val="20"/>
        </w:rPr>
        <w:t>izmaksas, saistītas ar pakalpojuma veikšanu</w:t>
      </w:r>
      <w:r w:rsidR="00E47120" w:rsidRPr="00B90F92">
        <w:rPr>
          <w:rFonts w:ascii="Arial" w:hAnsi="Arial" w:cs="Arial"/>
          <w:sz w:val="20"/>
          <w:szCs w:val="20"/>
        </w:rPr>
        <w:t>.</w:t>
      </w:r>
    </w:p>
    <w:p w14:paraId="019672F5" w14:textId="77777777" w:rsidR="00F7393B" w:rsidRPr="00B90F92" w:rsidRDefault="00D948DE" w:rsidP="00BE7A6E">
      <w:pPr>
        <w:pStyle w:val="ListParagraph"/>
        <w:numPr>
          <w:ilvl w:val="1"/>
          <w:numId w:val="6"/>
        </w:numPr>
        <w:spacing w:after="0" w:line="240" w:lineRule="auto"/>
        <w:ind w:right="-2"/>
        <w:contextualSpacing w:val="0"/>
        <w:jc w:val="both"/>
        <w:rPr>
          <w:rFonts w:ascii="Arial" w:hAnsi="Arial" w:cs="Arial"/>
          <w:sz w:val="20"/>
          <w:szCs w:val="20"/>
        </w:rPr>
      </w:pPr>
      <w:r w:rsidRPr="00B90F92">
        <w:rPr>
          <w:rFonts w:ascii="Arial" w:hAnsi="Arial" w:cs="Arial"/>
          <w:sz w:val="20"/>
          <w:szCs w:val="20"/>
        </w:rPr>
        <w:t xml:space="preserve">Samaksas nosacījumi: </w:t>
      </w:r>
      <w:r w:rsidR="00113C33" w:rsidRPr="00B90F92">
        <w:rPr>
          <w:rFonts w:ascii="Arial" w:hAnsi="Arial" w:cs="Arial"/>
          <w:sz w:val="20"/>
          <w:szCs w:val="20"/>
        </w:rPr>
        <w:t xml:space="preserve">par faktiski </w:t>
      </w:r>
      <w:r w:rsidR="00113C33" w:rsidRPr="00B90F92">
        <w:rPr>
          <w:rFonts w:ascii="Arial" w:hAnsi="Arial" w:cs="Arial"/>
          <w:color w:val="000000"/>
          <w:sz w:val="20"/>
          <w:szCs w:val="20"/>
        </w:rPr>
        <w:t xml:space="preserve">izpildītajiem kvalitatīvajiem Būvdarbiem </w:t>
      </w:r>
      <w:r w:rsidR="00113C33" w:rsidRPr="00B90F92">
        <w:rPr>
          <w:rFonts w:ascii="Arial" w:hAnsi="Arial" w:cs="Arial"/>
          <w:sz w:val="20"/>
          <w:szCs w:val="20"/>
        </w:rPr>
        <w:t>ik mēnesi</w:t>
      </w:r>
      <w:r w:rsidR="00F7393B" w:rsidRPr="00B90F92">
        <w:rPr>
          <w:rFonts w:ascii="Arial" w:hAnsi="Arial" w:cs="Arial"/>
          <w:sz w:val="20"/>
          <w:szCs w:val="20"/>
        </w:rPr>
        <w:t xml:space="preserve"> </w:t>
      </w:r>
      <w:r w:rsidR="00F7393B" w:rsidRPr="00B90F92">
        <w:rPr>
          <w:rFonts w:ascii="Arial" w:hAnsi="Arial" w:cs="Arial"/>
          <w:b/>
          <w:i/>
          <w:sz w:val="20"/>
          <w:szCs w:val="20"/>
        </w:rPr>
        <w:t>ne mazāk kā</w:t>
      </w:r>
      <w:r w:rsidR="00F7393B" w:rsidRPr="00B90F92">
        <w:rPr>
          <w:rFonts w:ascii="Arial" w:hAnsi="Arial" w:cs="Arial"/>
          <w:b/>
          <w:sz w:val="20"/>
          <w:szCs w:val="20"/>
        </w:rPr>
        <w:t xml:space="preserve"> </w:t>
      </w:r>
      <w:r w:rsidR="00113C33" w:rsidRPr="00B90F92">
        <w:rPr>
          <w:rFonts w:ascii="Arial" w:hAnsi="Arial" w:cs="Arial"/>
          <w:b/>
          <w:i/>
          <w:sz w:val="20"/>
          <w:szCs w:val="20"/>
        </w:rPr>
        <w:t>30</w:t>
      </w:r>
      <w:r w:rsidR="00BE7A6E" w:rsidRPr="00B90F92">
        <w:rPr>
          <w:rFonts w:ascii="Arial" w:hAnsi="Arial" w:cs="Arial"/>
          <w:b/>
          <w:i/>
          <w:sz w:val="20"/>
          <w:szCs w:val="20"/>
        </w:rPr>
        <w:t xml:space="preserve"> </w:t>
      </w:r>
      <w:r w:rsidR="00113C33" w:rsidRPr="00B90F92">
        <w:rPr>
          <w:rFonts w:ascii="Arial" w:hAnsi="Arial" w:cs="Arial"/>
          <w:b/>
          <w:i/>
          <w:sz w:val="20"/>
          <w:szCs w:val="20"/>
        </w:rPr>
        <w:t>(trīsdesmit) kalendāro dienu laikā pēc</w:t>
      </w:r>
      <w:r w:rsidR="00113C33" w:rsidRPr="00B90F92">
        <w:rPr>
          <w:rFonts w:ascii="Arial" w:hAnsi="Arial" w:cs="Arial"/>
          <w:sz w:val="20"/>
          <w:szCs w:val="20"/>
        </w:rPr>
        <w:t xml:space="preserve"> maksājuma dokumenta saņemšanas, atbilstoši pušu parakstītajam aktam par izpi</w:t>
      </w:r>
      <w:r w:rsidR="00F7393B" w:rsidRPr="00B90F92">
        <w:rPr>
          <w:rFonts w:ascii="Arial" w:hAnsi="Arial" w:cs="Arial"/>
          <w:sz w:val="20"/>
          <w:szCs w:val="20"/>
        </w:rPr>
        <w:t xml:space="preserve">ldītajiem darbiem - forma Nr.2 </w:t>
      </w:r>
    </w:p>
    <w:p w14:paraId="03C4DB3A" w14:textId="77777777" w:rsidR="00D948DE" w:rsidRPr="00B90F92" w:rsidRDefault="00D948DE" w:rsidP="00BE7A6E">
      <w:pPr>
        <w:pStyle w:val="ListParagraph"/>
        <w:numPr>
          <w:ilvl w:val="1"/>
          <w:numId w:val="6"/>
        </w:numPr>
        <w:spacing w:after="0" w:line="240" w:lineRule="auto"/>
        <w:ind w:right="-2"/>
        <w:contextualSpacing w:val="0"/>
        <w:jc w:val="both"/>
        <w:rPr>
          <w:rFonts w:ascii="Arial" w:hAnsi="Arial" w:cs="Arial"/>
          <w:sz w:val="20"/>
          <w:szCs w:val="20"/>
        </w:rPr>
      </w:pPr>
      <w:r w:rsidRPr="00B90F92">
        <w:rPr>
          <w:rFonts w:ascii="Arial" w:hAnsi="Arial" w:cs="Arial"/>
          <w:sz w:val="20"/>
          <w:szCs w:val="20"/>
        </w:rPr>
        <w:t xml:space="preserve">Pretendenta iesniegtā piedāvājuma derīguma laikam jābūt </w:t>
      </w:r>
      <w:r w:rsidR="00FB06D7" w:rsidRPr="00B90F92">
        <w:rPr>
          <w:rFonts w:ascii="Arial" w:hAnsi="Arial" w:cs="Arial"/>
          <w:b/>
          <w:i/>
          <w:sz w:val="20"/>
          <w:szCs w:val="20"/>
        </w:rPr>
        <w:t>6</w:t>
      </w:r>
      <w:r w:rsidRPr="00B90F92">
        <w:rPr>
          <w:rFonts w:ascii="Arial" w:hAnsi="Arial" w:cs="Arial"/>
          <w:b/>
          <w:i/>
          <w:sz w:val="20"/>
          <w:szCs w:val="20"/>
        </w:rPr>
        <w:t>0 (</w:t>
      </w:r>
      <w:r w:rsidR="00FB06D7" w:rsidRPr="00B90F92">
        <w:rPr>
          <w:rFonts w:ascii="Arial" w:hAnsi="Arial" w:cs="Arial"/>
          <w:b/>
          <w:i/>
          <w:sz w:val="20"/>
          <w:szCs w:val="20"/>
        </w:rPr>
        <w:t>seš</w:t>
      </w:r>
      <w:r w:rsidRPr="00B90F92">
        <w:rPr>
          <w:rFonts w:ascii="Arial" w:hAnsi="Arial" w:cs="Arial"/>
          <w:b/>
          <w:i/>
          <w:sz w:val="20"/>
          <w:szCs w:val="20"/>
        </w:rPr>
        <w:t>desmit) kalendārām dienām</w:t>
      </w:r>
      <w:r w:rsidRPr="00B90F92">
        <w:rPr>
          <w:rFonts w:ascii="Arial" w:hAnsi="Arial" w:cs="Arial"/>
          <w:sz w:val="20"/>
          <w:szCs w:val="20"/>
        </w:rPr>
        <w:t xml:space="preserve"> no tā iesniegšanas dienas. Pretendentam piedāvājuma derīguma laiks ir saistošs līdz līguma noslēgšanai, vai paziņojuma par piedāvājuma noraidīšanu saņemšanai.</w:t>
      </w:r>
    </w:p>
    <w:p w14:paraId="321AF8B8" w14:textId="77777777" w:rsidR="00D948DE" w:rsidRPr="00A94B01" w:rsidRDefault="00D948DE" w:rsidP="00BE7A6E">
      <w:pPr>
        <w:pStyle w:val="ListParagraph"/>
        <w:numPr>
          <w:ilvl w:val="0"/>
          <w:numId w:val="5"/>
        </w:numPr>
        <w:spacing w:after="0" w:line="240" w:lineRule="auto"/>
        <w:ind w:right="-2"/>
        <w:contextualSpacing w:val="0"/>
        <w:jc w:val="both"/>
        <w:rPr>
          <w:rFonts w:ascii="Arial" w:hAnsi="Arial" w:cs="Arial"/>
          <w:b/>
          <w:bCs/>
          <w:sz w:val="20"/>
          <w:szCs w:val="20"/>
          <w:u w:val="single"/>
        </w:rPr>
      </w:pPr>
      <w:r w:rsidRPr="00A94B01">
        <w:rPr>
          <w:rFonts w:ascii="Arial" w:hAnsi="Arial" w:cs="Arial"/>
          <w:b/>
          <w:bCs/>
          <w:sz w:val="20"/>
          <w:szCs w:val="20"/>
          <w:u w:val="single"/>
        </w:rPr>
        <w:t>Kopā ar piedāvājumu jāiesniedz šādus dokumentus:</w:t>
      </w:r>
    </w:p>
    <w:p w14:paraId="4FC4761B" w14:textId="2E851C6B" w:rsidR="00D948DE" w:rsidRDefault="00D948DE" w:rsidP="00CE6EE1">
      <w:pPr>
        <w:pStyle w:val="ListParagraph"/>
        <w:numPr>
          <w:ilvl w:val="1"/>
          <w:numId w:val="5"/>
        </w:numPr>
        <w:spacing w:after="0" w:line="240" w:lineRule="auto"/>
        <w:ind w:right="-2" w:hanging="366"/>
        <w:contextualSpacing w:val="0"/>
        <w:jc w:val="both"/>
        <w:rPr>
          <w:rFonts w:ascii="Arial" w:hAnsi="Arial" w:cs="Arial"/>
          <w:sz w:val="20"/>
          <w:szCs w:val="20"/>
        </w:rPr>
      </w:pPr>
      <w:r w:rsidRPr="00B90F92">
        <w:rPr>
          <w:rFonts w:ascii="Arial" w:hAnsi="Arial" w:cs="Arial"/>
          <w:sz w:val="20"/>
          <w:szCs w:val="20"/>
        </w:rPr>
        <w:t>dokumentus, kas apliecina pretendenta kvalifikāciju Tehniskajā specifikāc</w:t>
      </w:r>
      <w:r w:rsidR="00F7393B" w:rsidRPr="00B90F92">
        <w:rPr>
          <w:rFonts w:ascii="Arial" w:hAnsi="Arial" w:cs="Arial"/>
          <w:sz w:val="20"/>
          <w:szCs w:val="20"/>
        </w:rPr>
        <w:t>ijā norādīto darbu veikšanai, saskaņā ar tehnisko uzdevumu</w:t>
      </w:r>
      <w:r w:rsidR="00B90F92">
        <w:rPr>
          <w:rFonts w:ascii="Arial" w:hAnsi="Arial" w:cs="Arial"/>
          <w:sz w:val="20"/>
          <w:szCs w:val="20"/>
        </w:rPr>
        <w:t>;</w:t>
      </w:r>
    </w:p>
    <w:p w14:paraId="7666E40D" w14:textId="59F5361F" w:rsidR="00B90F92" w:rsidRPr="00B90F92" w:rsidRDefault="00B90F92" w:rsidP="00CE6EE1">
      <w:pPr>
        <w:pStyle w:val="ListParagraph"/>
        <w:numPr>
          <w:ilvl w:val="1"/>
          <w:numId w:val="5"/>
        </w:numPr>
        <w:spacing w:after="0" w:line="240" w:lineRule="auto"/>
        <w:ind w:right="-2" w:hanging="366"/>
        <w:contextualSpacing w:val="0"/>
        <w:jc w:val="both"/>
        <w:rPr>
          <w:rFonts w:ascii="Arial" w:hAnsi="Arial" w:cs="Arial"/>
          <w:sz w:val="20"/>
          <w:szCs w:val="20"/>
        </w:rPr>
      </w:pPr>
      <w:r>
        <w:rPr>
          <w:rFonts w:ascii="Arial" w:hAnsi="Arial" w:cs="Arial"/>
          <w:sz w:val="20"/>
          <w:szCs w:val="20"/>
        </w:rPr>
        <w:t>līdzīgu būvdarbu pieredzes apliecinošie dokumenti</w:t>
      </w:r>
      <w:r w:rsidR="00CD2228">
        <w:rPr>
          <w:rFonts w:ascii="Arial" w:hAnsi="Arial" w:cs="Arial"/>
          <w:sz w:val="20"/>
          <w:szCs w:val="20"/>
        </w:rPr>
        <w:t xml:space="preserve"> pēdējo piecu gadu laikā</w:t>
      </w:r>
      <w:r>
        <w:rPr>
          <w:rFonts w:ascii="Arial" w:hAnsi="Arial" w:cs="Arial"/>
          <w:sz w:val="20"/>
          <w:szCs w:val="20"/>
        </w:rPr>
        <w:t xml:space="preserve"> (atsauksmes, līgumi).</w:t>
      </w:r>
    </w:p>
    <w:p w14:paraId="3EF3BA65" w14:textId="501BBAF7" w:rsidR="00D948DE" w:rsidRPr="00B90F92" w:rsidRDefault="00D948DE" w:rsidP="002A1C5F">
      <w:pPr>
        <w:pStyle w:val="ListParagraph"/>
        <w:numPr>
          <w:ilvl w:val="0"/>
          <w:numId w:val="5"/>
        </w:numPr>
        <w:tabs>
          <w:tab w:val="left" w:pos="284"/>
          <w:tab w:val="left" w:pos="1418"/>
        </w:tabs>
        <w:spacing w:after="0" w:line="240" w:lineRule="auto"/>
        <w:ind w:left="284" w:right="-2" w:hanging="284"/>
        <w:contextualSpacing w:val="0"/>
        <w:jc w:val="both"/>
        <w:rPr>
          <w:rFonts w:ascii="Arial" w:hAnsi="Arial" w:cs="Arial"/>
          <w:sz w:val="20"/>
          <w:szCs w:val="20"/>
        </w:rPr>
      </w:pPr>
      <w:r w:rsidRPr="00B90F92">
        <w:rPr>
          <w:rFonts w:ascii="Arial" w:hAnsi="Arial" w:cs="Arial"/>
          <w:sz w:val="20"/>
          <w:szCs w:val="20"/>
        </w:rPr>
        <w:t>P</w:t>
      </w:r>
      <w:r w:rsidR="00F7393B" w:rsidRPr="00B90F92">
        <w:rPr>
          <w:rFonts w:ascii="Arial" w:hAnsi="Arial" w:cs="Arial"/>
          <w:sz w:val="20"/>
          <w:szCs w:val="20"/>
        </w:rPr>
        <w:t>akalpojuma</w:t>
      </w:r>
      <w:r w:rsidRPr="00B90F92">
        <w:rPr>
          <w:rFonts w:ascii="Arial" w:hAnsi="Arial" w:cs="Arial"/>
          <w:sz w:val="20"/>
          <w:szCs w:val="20"/>
        </w:rPr>
        <w:t xml:space="preserve"> veikšanas vieta:</w:t>
      </w:r>
      <w:r w:rsidR="00FB06D7" w:rsidRPr="00B90F92">
        <w:rPr>
          <w:rFonts w:ascii="Arial" w:hAnsi="Arial" w:cs="Arial"/>
          <w:sz w:val="20"/>
          <w:szCs w:val="20"/>
        </w:rPr>
        <w:t xml:space="preserve"> </w:t>
      </w:r>
      <w:r w:rsidRPr="00B90F92">
        <w:rPr>
          <w:rFonts w:ascii="Arial" w:hAnsi="Arial" w:cs="Arial"/>
          <w:sz w:val="20"/>
          <w:szCs w:val="20"/>
        </w:rPr>
        <w:t xml:space="preserve">SIA “LDZ ritošā sastāva serviss” </w:t>
      </w:r>
      <w:r w:rsidR="00B90F92">
        <w:rPr>
          <w:rFonts w:ascii="Arial" w:hAnsi="Arial" w:cs="Arial"/>
          <w:sz w:val="20"/>
          <w:szCs w:val="20"/>
        </w:rPr>
        <w:t>Rīgas</w:t>
      </w:r>
      <w:r w:rsidRPr="00B90F92">
        <w:rPr>
          <w:rFonts w:ascii="Arial" w:hAnsi="Arial" w:cs="Arial"/>
          <w:sz w:val="20"/>
          <w:szCs w:val="20"/>
        </w:rPr>
        <w:t xml:space="preserve"> lokomotīvju remonta centrs</w:t>
      </w:r>
      <w:r w:rsidR="00FB06D7" w:rsidRPr="00B90F92">
        <w:rPr>
          <w:rFonts w:ascii="Arial" w:hAnsi="Arial" w:cs="Arial"/>
          <w:sz w:val="20"/>
          <w:szCs w:val="20"/>
        </w:rPr>
        <w:t xml:space="preserve">, adrese: </w:t>
      </w:r>
      <w:r w:rsidR="00B90F92">
        <w:rPr>
          <w:rFonts w:ascii="Arial" w:hAnsi="Arial" w:cs="Arial"/>
          <w:sz w:val="20"/>
          <w:szCs w:val="20"/>
        </w:rPr>
        <w:t>Krustpils</w:t>
      </w:r>
      <w:r w:rsidRPr="00B90F92">
        <w:rPr>
          <w:rFonts w:ascii="Arial" w:hAnsi="Arial" w:cs="Arial"/>
          <w:sz w:val="20"/>
          <w:szCs w:val="20"/>
        </w:rPr>
        <w:t xml:space="preserve"> iela </w:t>
      </w:r>
      <w:r w:rsidR="00B90F92">
        <w:rPr>
          <w:rFonts w:ascii="Arial" w:hAnsi="Arial" w:cs="Arial"/>
          <w:sz w:val="20"/>
          <w:szCs w:val="20"/>
        </w:rPr>
        <w:t>24</w:t>
      </w:r>
      <w:r w:rsidR="00FB06D7" w:rsidRPr="00B90F92">
        <w:rPr>
          <w:rFonts w:ascii="Arial" w:hAnsi="Arial" w:cs="Arial"/>
          <w:sz w:val="20"/>
          <w:szCs w:val="20"/>
        </w:rPr>
        <w:t xml:space="preserve">, </w:t>
      </w:r>
      <w:r w:rsidR="00B90F92">
        <w:rPr>
          <w:rFonts w:ascii="Arial" w:hAnsi="Arial" w:cs="Arial"/>
          <w:sz w:val="20"/>
          <w:szCs w:val="20"/>
        </w:rPr>
        <w:t>Rīga</w:t>
      </w:r>
      <w:r w:rsidR="00FB06D7" w:rsidRPr="00B90F92">
        <w:rPr>
          <w:rFonts w:ascii="Arial" w:hAnsi="Arial" w:cs="Arial"/>
          <w:sz w:val="20"/>
          <w:szCs w:val="20"/>
        </w:rPr>
        <w:t>.</w:t>
      </w:r>
    </w:p>
    <w:p w14:paraId="274288EA" w14:textId="132BAAC8" w:rsidR="00F7393B" w:rsidRPr="00B90F92" w:rsidRDefault="00F7393B" w:rsidP="002A1C5F">
      <w:pPr>
        <w:pStyle w:val="ListParagraph"/>
        <w:numPr>
          <w:ilvl w:val="0"/>
          <w:numId w:val="5"/>
        </w:numPr>
        <w:tabs>
          <w:tab w:val="left" w:pos="284"/>
          <w:tab w:val="left" w:pos="1418"/>
        </w:tabs>
        <w:spacing w:after="0" w:line="240" w:lineRule="auto"/>
        <w:ind w:right="-2"/>
        <w:contextualSpacing w:val="0"/>
        <w:jc w:val="both"/>
        <w:rPr>
          <w:rFonts w:ascii="Arial" w:hAnsi="Arial" w:cs="Arial"/>
          <w:sz w:val="20"/>
          <w:szCs w:val="20"/>
        </w:rPr>
      </w:pPr>
      <w:r w:rsidRPr="00B90F92">
        <w:rPr>
          <w:rFonts w:ascii="Arial" w:hAnsi="Arial" w:cs="Arial"/>
          <w:sz w:val="20"/>
          <w:szCs w:val="20"/>
        </w:rPr>
        <w:t>Darbu izpildes termiņš</w:t>
      </w:r>
      <w:r w:rsidR="00A94B01">
        <w:rPr>
          <w:rFonts w:ascii="Arial" w:hAnsi="Arial" w:cs="Arial"/>
          <w:sz w:val="20"/>
          <w:szCs w:val="20"/>
        </w:rPr>
        <w:t xml:space="preserve">: pēc iespējas īsākā laika periodā, bet </w:t>
      </w:r>
      <w:r w:rsidR="00A94B01" w:rsidRPr="00A94B01">
        <w:rPr>
          <w:rFonts w:ascii="Arial" w:hAnsi="Arial" w:cs="Arial"/>
          <w:sz w:val="20"/>
          <w:szCs w:val="20"/>
          <w:u w:val="single"/>
        </w:rPr>
        <w:t>ne vēlāk kā līdz 30.10.2022.</w:t>
      </w:r>
    </w:p>
    <w:p w14:paraId="3E8B32C7" w14:textId="77777777" w:rsidR="00F7393B" w:rsidRPr="00B90F92" w:rsidRDefault="00F7393B" w:rsidP="002A1C5F">
      <w:pPr>
        <w:pStyle w:val="ListParagraph"/>
        <w:numPr>
          <w:ilvl w:val="0"/>
          <w:numId w:val="5"/>
        </w:numPr>
        <w:tabs>
          <w:tab w:val="left" w:pos="284"/>
          <w:tab w:val="left" w:pos="1418"/>
        </w:tabs>
        <w:spacing w:after="0" w:line="240" w:lineRule="auto"/>
        <w:ind w:right="-2"/>
        <w:contextualSpacing w:val="0"/>
        <w:jc w:val="both"/>
        <w:rPr>
          <w:rFonts w:ascii="Arial" w:hAnsi="Arial" w:cs="Arial"/>
          <w:sz w:val="20"/>
          <w:szCs w:val="20"/>
        </w:rPr>
      </w:pPr>
      <w:r w:rsidRPr="00B90F92">
        <w:rPr>
          <w:rFonts w:ascii="Arial" w:hAnsi="Arial" w:cs="Arial"/>
          <w:sz w:val="20"/>
          <w:szCs w:val="20"/>
        </w:rPr>
        <w:t>Garantijas termiņš ne mazāks kā norādīts tehniskajā uzdevumā</w:t>
      </w:r>
      <w:r w:rsidR="00FB06D7" w:rsidRPr="00B90F92">
        <w:rPr>
          <w:rFonts w:ascii="Arial" w:hAnsi="Arial" w:cs="Arial"/>
          <w:sz w:val="20"/>
          <w:szCs w:val="20"/>
        </w:rPr>
        <w:t>.</w:t>
      </w:r>
    </w:p>
    <w:p w14:paraId="7D27D7DA" w14:textId="77777777" w:rsidR="00F7393B" w:rsidRPr="00B90F92" w:rsidRDefault="00F7393B" w:rsidP="00FB06D7">
      <w:pPr>
        <w:ind w:right="-2"/>
        <w:jc w:val="both"/>
        <w:rPr>
          <w:rFonts w:ascii="Arial" w:hAnsi="Arial" w:cs="Arial"/>
          <w:b/>
          <w:sz w:val="20"/>
          <w:szCs w:val="20"/>
          <w:u w:val="single"/>
        </w:rPr>
      </w:pPr>
    </w:p>
    <w:p w14:paraId="7C90C50C" w14:textId="77777777" w:rsidR="00D948DE" w:rsidRPr="00B90F92" w:rsidRDefault="00D948DE" w:rsidP="00FB06D7">
      <w:pPr>
        <w:ind w:right="-2"/>
        <w:jc w:val="both"/>
        <w:rPr>
          <w:rFonts w:ascii="Arial" w:hAnsi="Arial" w:cs="Arial"/>
          <w:b/>
          <w:sz w:val="20"/>
          <w:szCs w:val="20"/>
          <w:u w:val="single"/>
        </w:rPr>
      </w:pPr>
      <w:r w:rsidRPr="00B90F92">
        <w:rPr>
          <w:rFonts w:ascii="Arial" w:hAnsi="Arial" w:cs="Arial"/>
          <w:b/>
          <w:sz w:val="20"/>
          <w:szCs w:val="20"/>
          <w:u w:val="single"/>
        </w:rPr>
        <w:t xml:space="preserve">Tirgus cenu izpētes piedāvājuma izvēles kritērijs ir zemākā cena </w:t>
      </w:r>
      <w:r w:rsidR="00912F49" w:rsidRPr="00B90F92">
        <w:rPr>
          <w:rFonts w:ascii="Arial" w:hAnsi="Arial" w:cs="Arial"/>
          <w:b/>
          <w:sz w:val="20"/>
          <w:szCs w:val="20"/>
          <w:u w:val="single"/>
        </w:rPr>
        <w:t>par visu iepirkuma priekšmetu kopumā.</w:t>
      </w:r>
    </w:p>
    <w:p w14:paraId="297F7F01" w14:textId="77777777" w:rsidR="00CD2228" w:rsidRPr="0042498F" w:rsidRDefault="00CD2228" w:rsidP="00CD2228">
      <w:pPr>
        <w:spacing w:line="240" w:lineRule="auto"/>
        <w:ind w:right="-2"/>
        <w:jc w:val="both"/>
        <w:rPr>
          <w:rFonts w:ascii="Arial" w:hAnsi="Arial" w:cs="Arial"/>
          <w:i/>
          <w:iCs/>
          <w:sz w:val="18"/>
          <w:szCs w:val="20"/>
        </w:rPr>
      </w:pPr>
      <w:r w:rsidRPr="00735882">
        <w:rPr>
          <w:rFonts w:ascii="Arial" w:hAnsi="Arial" w:cs="Arial"/>
          <w:i/>
          <w:iCs/>
          <w:color w:val="FF0000"/>
          <w:sz w:val="20"/>
          <w:szCs w:val="20"/>
        </w:rPr>
        <w:t xml:space="preserve">! </w:t>
      </w:r>
      <w:r w:rsidRPr="0042498F">
        <w:rPr>
          <w:rFonts w:ascii="Arial" w:hAnsi="Arial" w:cs="Arial"/>
          <w:i/>
          <w:iCs/>
          <w:sz w:val="18"/>
          <w:szCs w:val="20"/>
        </w:rPr>
        <w:t xml:space="preserve">pasūtītājam ir tiesības </w:t>
      </w:r>
      <w:r w:rsidRPr="0042498F">
        <w:rPr>
          <w:rFonts w:ascii="Arial" w:hAnsi="Arial" w:cs="Arial"/>
          <w:i/>
          <w:iCs/>
          <w:sz w:val="18"/>
          <w:szCs w:val="20"/>
          <w:u w:val="single"/>
        </w:rPr>
        <w:t>noraidīt pretendenta piedāvājumu</w:t>
      </w:r>
      <w:r w:rsidRPr="0042498F">
        <w:rPr>
          <w:rFonts w:ascii="Arial" w:hAnsi="Arial" w:cs="Arial"/>
          <w:i/>
          <w:iCs/>
          <w:sz w:val="18"/>
          <w:szCs w:val="20"/>
        </w:rPr>
        <w:t xml:space="preserve">, </w:t>
      </w:r>
      <w:r w:rsidRPr="0042498F">
        <w:rPr>
          <w:rFonts w:ascii="Arial" w:hAnsi="Arial" w:cs="Arial"/>
          <w:i/>
          <w:iCs/>
          <w:sz w:val="18"/>
          <w:szCs w:val="20"/>
          <w:u w:val="single"/>
        </w:rPr>
        <w:t>ja pretendentam uz piedāvājumu iesniegšanas dienu ir neizpildītas saistības pret pasūtītāju</w:t>
      </w:r>
      <w:r w:rsidRPr="0042498F">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1B380C94" w14:textId="77777777" w:rsidR="00CD2228" w:rsidRPr="0042498F" w:rsidRDefault="00CD2228" w:rsidP="00CD2228">
      <w:pPr>
        <w:spacing w:after="0" w:line="240" w:lineRule="auto"/>
        <w:ind w:right="-2"/>
        <w:jc w:val="both"/>
        <w:rPr>
          <w:rFonts w:ascii="Arial" w:hAnsi="Arial" w:cs="Arial"/>
          <w:i/>
          <w:iCs/>
          <w:sz w:val="18"/>
          <w:szCs w:val="20"/>
        </w:rPr>
      </w:pPr>
      <w:r w:rsidRPr="0042498F">
        <w:rPr>
          <w:rFonts w:ascii="Arial" w:hAnsi="Arial" w:cs="Arial"/>
          <w:i/>
          <w:iCs/>
          <w:color w:val="FF0000"/>
          <w:sz w:val="18"/>
          <w:szCs w:val="20"/>
        </w:rPr>
        <w:t xml:space="preserve">! </w:t>
      </w:r>
      <w:r w:rsidRPr="0042498F">
        <w:rPr>
          <w:rFonts w:ascii="Arial" w:hAnsi="Arial" w:cs="Arial"/>
          <w:i/>
          <w:iCs/>
          <w:sz w:val="18"/>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49230EE0" w14:textId="499BEE61" w:rsidR="00D948DE" w:rsidRPr="00B90F92" w:rsidRDefault="00CD2228" w:rsidP="00CD2228">
      <w:pPr>
        <w:spacing w:after="0" w:line="240" w:lineRule="auto"/>
        <w:ind w:right="-2"/>
        <w:jc w:val="both"/>
        <w:rPr>
          <w:rFonts w:ascii="Arial" w:hAnsi="Arial" w:cs="Arial"/>
          <w:b/>
          <w:sz w:val="20"/>
          <w:szCs w:val="20"/>
        </w:rPr>
      </w:pPr>
      <w:r w:rsidRPr="0042498F">
        <w:rPr>
          <w:rFonts w:ascii="Arial" w:hAnsi="Arial" w:cs="Arial"/>
          <w:i/>
          <w:iCs/>
          <w:color w:val="FF0000"/>
          <w:szCs w:val="20"/>
        </w:rPr>
        <w:t xml:space="preserve">! </w:t>
      </w:r>
      <w:r w:rsidRPr="0042498F">
        <w:rPr>
          <w:rFonts w:ascii="Arial" w:hAnsi="Arial" w:cs="Arial"/>
          <w:i/>
          <w:iCs/>
          <w:sz w:val="18"/>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r w:rsidR="00D948DE" w:rsidRPr="00B90F92">
        <w:rPr>
          <w:rFonts w:ascii="Arial" w:hAnsi="Arial" w:cs="Arial"/>
          <w:b/>
          <w:sz w:val="20"/>
          <w:szCs w:val="20"/>
        </w:rPr>
        <w:br w:type="page"/>
      </w:r>
    </w:p>
    <w:p w14:paraId="60FE71B4" w14:textId="77777777" w:rsidR="00F7393B" w:rsidRPr="00B90F92" w:rsidRDefault="00F7393B" w:rsidP="001F03E3">
      <w:pPr>
        <w:tabs>
          <w:tab w:val="left" w:pos="5245"/>
        </w:tabs>
        <w:spacing w:after="0" w:line="240" w:lineRule="auto"/>
        <w:rPr>
          <w:rFonts w:ascii="Arial" w:hAnsi="Arial" w:cs="Arial"/>
          <w:sz w:val="20"/>
          <w:szCs w:val="20"/>
        </w:rPr>
      </w:pPr>
      <w:r w:rsidRPr="00B90F92">
        <w:rPr>
          <w:rFonts w:ascii="Arial" w:hAnsi="Arial" w:cs="Arial"/>
          <w:sz w:val="20"/>
          <w:szCs w:val="20"/>
        </w:rPr>
        <w:lastRenderedPageBreak/>
        <w:tab/>
        <w:t>Tirgus cenu izpētes</w:t>
      </w:r>
    </w:p>
    <w:p w14:paraId="1C5CE76D" w14:textId="51112989" w:rsidR="00F7393B" w:rsidRPr="00B90F92" w:rsidRDefault="00F7393B" w:rsidP="001F03E3">
      <w:pPr>
        <w:tabs>
          <w:tab w:val="left" w:pos="4820"/>
          <w:tab w:val="left" w:pos="5245"/>
        </w:tabs>
        <w:spacing w:after="0" w:line="240" w:lineRule="auto"/>
        <w:ind w:left="5245" w:right="-428"/>
        <w:rPr>
          <w:rFonts w:ascii="Arial" w:hAnsi="Arial" w:cs="Arial"/>
          <w:sz w:val="20"/>
          <w:szCs w:val="20"/>
        </w:rPr>
      </w:pPr>
      <w:r w:rsidRPr="00B90F92">
        <w:rPr>
          <w:rFonts w:ascii="Arial" w:hAnsi="Arial" w:cs="Arial"/>
          <w:sz w:val="20"/>
          <w:szCs w:val="20"/>
        </w:rPr>
        <w:t>„</w:t>
      </w:r>
      <w:r w:rsidR="00CD2228">
        <w:rPr>
          <w:rFonts w:ascii="Arial" w:hAnsi="Arial" w:cs="Arial"/>
          <w:sz w:val="20"/>
          <w:szCs w:val="20"/>
        </w:rPr>
        <w:t>Degvielas bāzes</w:t>
      </w:r>
      <w:r w:rsidR="002A76B4" w:rsidRPr="00B90F92">
        <w:rPr>
          <w:rFonts w:ascii="Arial" w:hAnsi="Arial" w:cs="Arial"/>
          <w:sz w:val="20"/>
          <w:szCs w:val="20"/>
        </w:rPr>
        <w:t xml:space="preserve"> tērauda rezervuāru krāsošana</w:t>
      </w:r>
      <w:r w:rsidRPr="00B90F92">
        <w:rPr>
          <w:rFonts w:ascii="Arial" w:hAnsi="Arial" w:cs="Arial"/>
          <w:sz w:val="20"/>
          <w:szCs w:val="20"/>
        </w:rPr>
        <w:t>”</w:t>
      </w:r>
    </w:p>
    <w:p w14:paraId="3326FCB1" w14:textId="77777777" w:rsidR="00F7393B" w:rsidRPr="00B90F92" w:rsidRDefault="00F7393B" w:rsidP="001F03E3">
      <w:pPr>
        <w:tabs>
          <w:tab w:val="left" w:pos="4820"/>
          <w:tab w:val="left" w:pos="5245"/>
        </w:tabs>
        <w:spacing w:after="0" w:line="240" w:lineRule="auto"/>
        <w:ind w:left="5245" w:right="-286"/>
        <w:rPr>
          <w:rFonts w:ascii="Arial" w:hAnsi="Arial" w:cs="Arial"/>
          <w:sz w:val="20"/>
          <w:szCs w:val="20"/>
        </w:rPr>
      </w:pPr>
      <w:r w:rsidRPr="00B90F92">
        <w:rPr>
          <w:rFonts w:ascii="Arial" w:hAnsi="Arial" w:cs="Arial"/>
          <w:sz w:val="20"/>
          <w:szCs w:val="20"/>
        </w:rPr>
        <w:t>Pielikums Nr.1</w:t>
      </w:r>
    </w:p>
    <w:p w14:paraId="79B8DFB3" w14:textId="77777777" w:rsidR="00F7393B" w:rsidRPr="00B90F92" w:rsidRDefault="00F7393B" w:rsidP="001F03E3">
      <w:pPr>
        <w:tabs>
          <w:tab w:val="left" w:pos="5245"/>
          <w:tab w:val="left" w:pos="6237"/>
        </w:tabs>
        <w:spacing w:after="0" w:line="240" w:lineRule="auto"/>
        <w:ind w:left="6237"/>
        <w:rPr>
          <w:rFonts w:ascii="Arial" w:hAnsi="Arial" w:cs="Arial"/>
          <w:sz w:val="20"/>
          <w:szCs w:val="20"/>
        </w:rPr>
      </w:pPr>
    </w:p>
    <w:p w14:paraId="446AC838" w14:textId="77777777" w:rsidR="00DF6BC1" w:rsidRPr="00B90F92" w:rsidRDefault="00DF6BC1" w:rsidP="007C3A5B">
      <w:pPr>
        <w:tabs>
          <w:tab w:val="left" w:pos="6237"/>
        </w:tabs>
        <w:spacing w:after="0" w:line="240" w:lineRule="auto"/>
        <w:ind w:left="6237"/>
        <w:rPr>
          <w:rFonts w:ascii="Arial" w:hAnsi="Arial" w:cs="Arial"/>
          <w:sz w:val="20"/>
          <w:szCs w:val="20"/>
        </w:rPr>
      </w:pPr>
    </w:p>
    <w:p w14:paraId="4F8FDF4A" w14:textId="77777777" w:rsidR="00F7393B" w:rsidRPr="00B90F92" w:rsidRDefault="00F7393B" w:rsidP="00F7393B">
      <w:pPr>
        <w:spacing w:after="0" w:line="240" w:lineRule="auto"/>
        <w:jc w:val="center"/>
        <w:rPr>
          <w:rFonts w:ascii="Arial" w:hAnsi="Arial" w:cs="Arial"/>
          <w:b/>
          <w:sz w:val="20"/>
          <w:szCs w:val="20"/>
        </w:rPr>
      </w:pPr>
      <w:r w:rsidRPr="00B90F92">
        <w:rPr>
          <w:rFonts w:ascii="Arial" w:hAnsi="Arial" w:cs="Arial"/>
          <w:b/>
          <w:sz w:val="20"/>
          <w:szCs w:val="20"/>
        </w:rPr>
        <w:t>FINANŠU UN TEHNISKAIS PIEDĀVĀJUMS</w:t>
      </w:r>
    </w:p>
    <w:p w14:paraId="5D75F6A4" w14:textId="5B6BACA5" w:rsidR="00F7393B" w:rsidRPr="00B90F92" w:rsidRDefault="00F7393B" w:rsidP="00F7393B">
      <w:pPr>
        <w:spacing w:after="0" w:line="240" w:lineRule="auto"/>
        <w:rPr>
          <w:rFonts w:ascii="Arial" w:hAnsi="Arial" w:cs="Arial"/>
          <w:sz w:val="20"/>
          <w:szCs w:val="20"/>
        </w:rPr>
      </w:pPr>
      <w:r w:rsidRPr="00B90F92">
        <w:rPr>
          <w:rFonts w:ascii="Arial" w:hAnsi="Arial" w:cs="Arial"/>
          <w:sz w:val="20"/>
          <w:szCs w:val="20"/>
        </w:rPr>
        <w:t>20</w:t>
      </w:r>
      <w:r w:rsidR="00CD2228">
        <w:rPr>
          <w:rFonts w:ascii="Arial" w:hAnsi="Arial" w:cs="Arial"/>
          <w:sz w:val="20"/>
          <w:szCs w:val="20"/>
        </w:rPr>
        <w:t>22</w:t>
      </w:r>
      <w:r w:rsidRPr="00B90F92">
        <w:rPr>
          <w:rFonts w:ascii="Arial" w:hAnsi="Arial" w:cs="Arial"/>
          <w:sz w:val="20"/>
          <w:szCs w:val="20"/>
        </w:rPr>
        <w:t>. gada _____. ____________</w:t>
      </w:r>
    </w:p>
    <w:p w14:paraId="1183ECD7" w14:textId="77777777" w:rsidR="00F7393B" w:rsidRPr="00B90F92" w:rsidRDefault="00F7393B" w:rsidP="00F7393B">
      <w:pPr>
        <w:spacing w:after="0" w:line="240" w:lineRule="auto"/>
        <w:rPr>
          <w:rFonts w:ascii="Arial" w:hAnsi="Arial" w:cs="Arial"/>
          <w:sz w:val="20"/>
          <w:szCs w:val="20"/>
        </w:rPr>
      </w:pPr>
      <w:r w:rsidRPr="00B90F92">
        <w:rPr>
          <w:rFonts w:ascii="Arial" w:hAnsi="Arial" w:cs="Arial"/>
          <w:sz w:val="20"/>
          <w:szCs w:val="20"/>
        </w:rPr>
        <w:t>Nr. ________</w:t>
      </w:r>
    </w:p>
    <w:p w14:paraId="0D219FDE" w14:textId="77777777" w:rsidR="00F7393B" w:rsidRPr="00B90F92" w:rsidRDefault="00F7393B" w:rsidP="00F7393B">
      <w:pPr>
        <w:spacing w:after="0" w:line="240" w:lineRule="auto"/>
        <w:jc w:val="center"/>
        <w:rPr>
          <w:rFonts w:ascii="Arial" w:hAnsi="Arial" w:cs="Arial"/>
          <w:b/>
          <w:sz w:val="20"/>
          <w:szCs w:val="20"/>
        </w:rPr>
      </w:pPr>
      <w:r w:rsidRPr="00B90F92">
        <w:rPr>
          <w:rFonts w:ascii="Arial" w:hAnsi="Arial" w:cs="Arial"/>
          <w:b/>
          <w:sz w:val="20"/>
          <w:szCs w:val="20"/>
        </w:rPr>
        <w:tab/>
      </w:r>
    </w:p>
    <w:p w14:paraId="5DFEBE1F" w14:textId="77777777" w:rsidR="00F7393B" w:rsidRPr="00B90F92" w:rsidRDefault="00F7393B" w:rsidP="00CD2228">
      <w:pPr>
        <w:tabs>
          <w:tab w:val="right" w:pos="9639"/>
        </w:tabs>
        <w:spacing w:after="0" w:line="240" w:lineRule="auto"/>
        <w:rPr>
          <w:rFonts w:ascii="Arial" w:hAnsi="Arial" w:cs="Arial"/>
          <w:sz w:val="20"/>
          <w:szCs w:val="20"/>
          <w:u w:val="single"/>
        </w:rPr>
      </w:pPr>
      <w:r w:rsidRPr="00B90F92">
        <w:rPr>
          <w:rFonts w:ascii="Arial" w:hAnsi="Arial" w:cs="Arial"/>
          <w:sz w:val="20"/>
          <w:szCs w:val="20"/>
        </w:rPr>
        <w:t xml:space="preserve">Pretendenta nosaukums, reģistrācijas nr. </w:t>
      </w:r>
      <w:r w:rsidRPr="00B90F92">
        <w:rPr>
          <w:rFonts w:ascii="Arial" w:hAnsi="Arial" w:cs="Arial"/>
          <w:sz w:val="20"/>
          <w:szCs w:val="20"/>
          <w:u w:val="single"/>
        </w:rPr>
        <w:tab/>
      </w:r>
    </w:p>
    <w:p w14:paraId="10D08721" w14:textId="77777777" w:rsidR="00F7393B" w:rsidRPr="00B90F92" w:rsidRDefault="00F7393B" w:rsidP="00CD2228">
      <w:pPr>
        <w:tabs>
          <w:tab w:val="left" w:pos="1276"/>
          <w:tab w:val="left" w:pos="3122"/>
          <w:tab w:val="right" w:pos="9639"/>
        </w:tabs>
        <w:spacing w:after="0" w:line="240" w:lineRule="auto"/>
        <w:rPr>
          <w:rFonts w:ascii="Arial" w:hAnsi="Arial" w:cs="Arial"/>
          <w:sz w:val="20"/>
          <w:szCs w:val="20"/>
          <w:u w:val="single"/>
        </w:rPr>
      </w:pPr>
      <w:r w:rsidRPr="00B90F92">
        <w:rPr>
          <w:rFonts w:ascii="Arial" w:hAnsi="Arial" w:cs="Arial"/>
          <w:sz w:val="20"/>
          <w:szCs w:val="20"/>
        </w:rPr>
        <w:t>Nodokļu maksātāja reģistrācijas nr.</w:t>
      </w:r>
      <w:r w:rsidRPr="00B90F92">
        <w:rPr>
          <w:rFonts w:ascii="Arial" w:hAnsi="Arial" w:cs="Arial"/>
          <w:sz w:val="20"/>
          <w:szCs w:val="20"/>
        </w:rPr>
        <w:tab/>
      </w:r>
      <w:r w:rsidRPr="00B90F92">
        <w:rPr>
          <w:rFonts w:ascii="Arial" w:hAnsi="Arial" w:cs="Arial"/>
          <w:sz w:val="20"/>
          <w:szCs w:val="20"/>
          <w:u w:val="single"/>
        </w:rPr>
        <w:tab/>
      </w:r>
    </w:p>
    <w:p w14:paraId="2ADCA4A1" w14:textId="77777777" w:rsidR="00F7393B" w:rsidRPr="00B90F92" w:rsidRDefault="00F7393B" w:rsidP="00CD2228">
      <w:pPr>
        <w:tabs>
          <w:tab w:val="right" w:pos="9639"/>
        </w:tabs>
        <w:spacing w:after="0" w:line="240" w:lineRule="auto"/>
        <w:rPr>
          <w:rFonts w:ascii="Arial" w:hAnsi="Arial" w:cs="Arial"/>
          <w:sz w:val="20"/>
          <w:szCs w:val="20"/>
          <w:u w:val="single"/>
        </w:rPr>
      </w:pPr>
      <w:r w:rsidRPr="00B90F92">
        <w:rPr>
          <w:rFonts w:ascii="Arial" w:hAnsi="Arial" w:cs="Arial"/>
          <w:sz w:val="20"/>
          <w:szCs w:val="20"/>
        </w:rPr>
        <w:t>Juridiskā adrese</w:t>
      </w:r>
      <w:r w:rsidRPr="00B90F92">
        <w:rPr>
          <w:rFonts w:ascii="Arial" w:hAnsi="Arial" w:cs="Arial"/>
          <w:sz w:val="20"/>
          <w:szCs w:val="20"/>
          <w:u w:val="single"/>
        </w:rPr>
        <w:tab/>
      </w:r>
    </w:p>
    <w:p w14:paraId="6DA46B55" w14:textId="77777777" w:rsidR="00F7393B" w:rsidRPr="00B90F92" w:rsidRDefault="00F7393B" w:rsidP="00CD2228">
      <w:pPr>
        <w:tabs>
          <w:tab w:val="right" w:pos="9639"/>
        </w:tabs>
        <w:spacing w:after="0" w:line="240" w:lineRule="auto"/>
        <w:rPr>
          <w:rFonts w:ascii="Arial" w:hAnsi="Arial" w:cs="Arial"/>
          <w:sz w:val="20"/>
          <w:szCs w:val="20"/>
          <w:u w:val="single"/>
        </w:rPr>
      </w:pPr>
      <w:r w:rsidRPr="00B90F92">
        <w:rPr>
          <w:rFonts w:ascii="Arial" w:hAnsi="Arial" w:cs="Arial"/>
          <w:sz w:val="20"/>
          <w:szCs w:val="20"/>
        </w:rPr>
        <w:t>Biroja adrese</w:t>
      </w:r>
      <w:r w:rsidRPr="00B90F92">
        <w:rPr>
          <w:rFonts w:ascii="Arial" w:hAnsi="Arial" w:cs="Arial"/>
          <w:sz w:val="20"/>
          <w:szCs w:val="20"/>
          <w:u w:val="single"/>
        </w:rPr>
        <w:tab/>
      </w:r>
    </w:p>
    <w:p w14:paraId="57B69A95" w14:textId="053ED9D8" w:rsidR="00F7393B" w:rsidRPr="00B90F92" w:rsidRDefault="00F7393B" w:rsidP="00CD2228">
      <w:pPr>
        <w:tabs>
          <w:tab w:val="right" w:pos="9639"/>
        </w:tabs>
        <w:spacing w:after="0" w:line="240" w:lineRule="auto"/>
        <w:rPr>
          <w:rFonts w:ascii="Arial" w:hAnsi="Arial" w:cs="Arial"/>
          <w:sz w:val="20"/>
          <w:szCs w:val="20"/>
          <w:u w:val="single"/>
        </w:rPr>
      </w:pPr>
      <w:r w:rsidRPr="00B90F92">
        <w:rPr>
          <w:rFonts w:ascii="Arial" w:hAnsi="Arial" w:cs="Arial"/>
          <w:sz w:val="20"/>
          <w:szCs w:val="20"/>
        </w:rPr>
        <w:t>Pretendenta bankas norēķinu rekvizīti (</w:t>
      </w:r>
      <w:r w:rsidR="00CD2228">
        <w:rPr>
          <w:rFonts w:ascii="Arial" w:hAnsi="Arial" w:cs="Arial"/>
          <w:sz w:val="20"/>
          <w:szCs w:val="20"/>
        </w:rPr>
        <w:t xml:space="preserve">banka, </w:t>
      </w:r>
      <w:r w:rsidRPr="00B90F92">
        <w:rPr>
          <w:rFonts w:ascii="Arial" w:hAnsi="Arial" w:cs="Arial"/>
          <w:sz w:val="20"/>
          <w:szCs w:val="20"/>
        </w:rPr>
        <w:t>kods, konts)</w:t>
      </w:r>
      <w:r w:rsidRPr="00B90F92">
        <w:rPr>
          <w:rFonts w:ascii="Arial" w:hAnsi="Arial" w:cs="Arial"/>
          <w:sz w:val="20"/>
          <w:szCs w:val="20"/>
          <w:u w:val="single"/>
        </w:rPr>
        <w:tab/>
      </w:r>
    </w:p>
    <w:p w14:paraId="135525F7" w14:textId="5737E78B" w:rsidR="00F7393B" w:rsidRPr="00B90F92" w:rsidRDefault="00F7393B" w:rsidP="00CD2228">
      <w:pPr>
        <w:tabs>
          <w:tab w:val="right" w:pos="9639"/>
        </w:tabs>
        <w:spacing w:after="0" w:line="240" w:lineRule="auto"/>
        <w:rPr>
          <w:rFonts w:ascii="Arial" w:hAnsi="Arial" w:cs="Arial"/>
          <w:sz w:val="20"/>
          <w:szCs w:val="20"/>
          <w:u w:val="single"/>
        </w:rPr>
      </w:pPr>
      <w:r w:rsidRPr="00B90F92">
        <w:rPr>
          <w:rFonts w:ascii="Arial" w:hAnsi="Arial" w:cs="Arial"/>
          <w:sz w:val="20"/>
          <w:szCs w:val="20"/>
        </w:rPr>
        <w:t>Tālruņa nr.</w:t>
      </w:r>
      <w:r w:rsidRPr="00B90F92">
        <w:rPr>
          <w:rFonts w:ascii="Arial" w:hAnsi="Arial" w:cs="Arial"/>
          <w:sz w:val="20"/>
          <w:szCs w:val="20"/>
          <w:u w:val="single"/>
        </w:rPr>
        <w:tab/>
      </w:r>
    </w:p>
    <w:p w14:paraId="449E346B" w14:textId="77777777" w:rsidR="00F7393B" w:rsidRPr="00B90F92" w:rsidRDefault="00F7393B" w:rsidP="00CD2228">
      <w:pPr>
        <w:tabs>
          <w:tab w:val="right" w:pos="9639"/>
        </w:tabs>
        <w:spacing w:after="0" w:line="240" w:lineRule="auto"/>
        <w:rPr>
          <w:rFonts w:ascii="Arial" w:hAnsi="Arial" w:cs="Arial"/>
          <w:sz w:val="20"/>
          <w:szCs w:val="20"/>
          <w:u w:val="single"/>
        </w:rPr>
      </w:pPr>
      <w:r w:rsidRPr="00B90F92">
        <w:rPr>
          <w:rFonts w:ascii="Arial" w:hAnsi="Arial" w:cs="Arial"/>
          <w:sz w:val="20"/>
          <w:szCs w:val="20"/>
        </w:rPr>
        <w:t>E-pasta adrese</w:t>
      </w:r>
      <w:r w:rsidRPr="00B90F92">
        <w:rPr>
          <w:rFonts w:ascii="Arial" w:hAnsi="Arial" w:cs="Arial"/>
          <w:sz w:val="20"/>
          <w:szCs w:val="20"/>
          <w:u w:val="single"/>
        </w:rPr>
        <w:tab/>
      </w:r>
    </w:p>
    <w:p w14:paraId="044DD5D9" w14:textId="77777777" w:rsidR="00F7393B" w:rsidRPr="00B90F92" w:rsidRDefault="00F7393B" w:rsidP="00CD2228">
      <w:pPr>
        <w:tabs>
          <w:tab w:val="right" w:pos="9639"/>
        </w:tabs>
        <w:spacing w:after="0" w:line="240" w:lineRule="auto"/>
        <w:rPr>
          <w:rFonts w:ascii="Arial" w:hAnsi="Arial" w:cs="Arial"/>
          <w:sz w:val="20"/>
          <w:szCs w:val="20"/>
          <w:u w:val="single"/>
        </w:rPr>
      </w:pPr>
      <w:r w:rsidRPr="00B90F92">
        <w:rPr>
          <w:rFonts w:ascii="Arial" w:hAnsi="Arial" w:cs="Arial"/>
          <w:sz w:val="20"/>
          <w:szCs w:val="20"/>
        </w:rPr>
        <w:t>Kontaktpersona</w:t>
      </w:r>
      <w:r w:rsidRPr="00B90F92">
        <w:rPr>
          <w:rFonts w:ascii="Arial" w:hAnsi="Arial" w:cs="Arial"/>
          <w:sz w:val="20"/>
          <w:szCs w:val="20"/>
          <w:u w:val="single"/>
        </w:rPr>
        <w:tab/>
      </w:r>
    </w:p>
    <w:p w14:paraId="3911ABAA" w14:textId="77777777" w:rsidR="00F7393B" w:rsidRPr="00B90F92" w:rsidRDefault="00F7393B" w:rsidP="00CD2228">
      <w:pPr>
        <w:tabs>
          <w:tab w:val="left" w:pos="3261"/>
          <w:tab w:val="left" w:pos="3544"/>
          <w:tab w:val="right" w:pos="9072"/>
        </w:tabs>
        <w:spacing w:after="0" w:line="240" w:lineRule="auto"/>
        <w:rPr>
          <w:rFonts w:ascii="Arial" w:hAnsi="Arial" w:cs="Arial"/>
          <w:sz w:val="20"/>
          <w:szCs w:val="20"/>
        </w:rPr>
      </w:pPr>
      <w:r w:rsidRPr="00B90F92">
        <w:rPr>
          <w:rFonts w:ascii="Arial" w:hAnsi="Arial" w:cs="Arial"/>
          <w:sz w:val="20"/>
          <w:szCs w:val="20"/>
        </w:rPr>
        <w:t>SIA „_________” __________(amats, vārds, uzvārds)____ personā, kas pārstāv sabiedrību uz statūtu vai 20__ g. _______  pilnvaras Nr.____ (prokūras) pamata, (pielikumā UR izziņa par pārstāvības/ paraksta tiesībām vai pilnvara (prokūra) uz ___ lp.)</w:t>
      </w:r>
    </w:p>
    <w:p w14:paraId="75F37DAF" w14:textId="77777777" w:rsidR="00F7393B" w:rsidRPr="00B90F92" w:rsidRDefault="00F7393B" w:rsidP="00F7393B">
      <w:pPr>
        <w:tabs>
          <w:tab w:val="left" w:pos="3261"/>
          <w:tab w:val="left" w:pos="3544"/>
          <w:tab w:val="right" w:pos="9072"/>
        </w:tabs>
        <w:spacing w:after="0" w:line="240" w:lineRule="auto"/>
        <w:rPr>
          <w:rFonts w:ascii="Arial" w:hAnsi="Arial" w:cs="Arial"/>
          <w:sz w:val="20"/>
          <w:szCs w:val="20"/>
        </w:rPr>
      </w:pPr>
    </w:p>
    <w:tbl>
      <w:tblPr>
        <w:tblW w:w="9634" w:type="dxa"/>
        <w:tblLayout w:type="fixed"/>
        <w:tblLook w:val="04A0" w:firstRow="1" w:lastRow="0" w:firstColumn="1" w:lastColumn="0" w:noHBand="0" w:noVBand="1"/>
      </w:tblPr>
      <w:tblGrid>
        <w:gridCol w:w="703"/>
        <w:gridCol w:w="6805"/>
        <w:gridCol w:w="2126"/>
      </w:tblGrid>
      <w:tr w:rsidR="00F7393B" w:rsidRPr="00B90F92" w14:paraId="76A076F2" w14:textId="77777777" w:rsidTr="00EF4B0B">
        <w:trPr>
          <w:trHeight w:val="655"/>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9961E" w14:textId="77777777" w:rsidR="00F7393B" w:rsidRPr="00B90F92" w:rsidRDefault="00F7393B" w:rsidP="00F7393B">
            <w:pPr>
              <w:spacing w:after="0" w:line="240" w:lineRule="auto"/>
              <w:jc w:val="center"/>
              <w:rPr>
                <w:rFonts w:ascii="Arial" w:eastAsia="Times New Roman" w:hAnsi="Arial" w:cs="Arial"/>
                <w:b/>
                <w:bCs/>
                <w:sz w:val="20"/>
                <w:szCs w:val="20"/>
                <w:lang w:eastAsia="lv-LV"/>
              </w:rPr>
            </w:pPr>
            <w:r w:rsidRPr="00B90F92">
              <w:rPr>
                <w:rFonts w:ascii="Arial" w:eastAsia="Times New Roman" w:hAnsi="Arial" w:cs="Arial"/>
                <w:b/>
                <w:bCs/>
                <w:sz w:val="20"/>
                <w:szCs w:val="20"/>
                <w:lang w:eastAsia="lv-LV"/>
              </w:rPr>
              <w:t>Nr. p.k.</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0B3F8" w14:textId="77777777" w:rsidR="00F7393B" w:rsidRPr="00B90F92" w:rsidRDefault="00F7393B" w:rsidP="00F7393B">
            <w:pPr>
              <w:spacing w:after="0" w:line="240" w:lineRule="auto"/>
              <w:jc w:val="center"/>
              <w:rPr>
                <w:rFonts w:ascii="Arial" w:eastAsia="Times New Roman" w:hAnsi="Arial" w:cs="Arial"/>
                <w:b/>
                <w:bCs/>
                <w:sz w:val="20"/>
                <w:szCs w:val="20"/>
                <w:lang w:eastAsia="lv-LV"/>
              </w:rPr>
            </w:pPr>
            <w:r w:rsidRPr="00B90F92">
              <w:rPr>
                <w:rFonts w:ascii="Arial" w:eastAsia="Times New Roman" w:hAnsi="Arial" w:cs="Arial"/>
                <w:b/>
                <w:bCs/>
                <w:sz w:val="20"/>
                <w:szCs w:val="20"/>
                <w:lang w:eastAsia="lv-LV"/>
              </w:rPr>
              <w:t>Iepirkuma priekšmeta daļas nosaukums</w:t>
            </w:r>
          </w:p>
        </w:tc>
        <w:tc>
          <w:tcPr>
            <w:tcW w:w="2126" w:type="dxa"/>
            <w:tcBorders>
              <w:top w:val="single" w:sz="4" w:space="0" w:color="auto"/>
              <w:left w:val="single" w:sz="4" w:space="0" w:color="auto"/>
              <w:bottom w:val="single" w:sz="4" w:space="0" w:color="auto"/>
              <w:right w:val="single" w:sz="4" w:space="0" w:color="auto"/>
            </w:tcBorders>
          </w:tcPr>
          <w:p w14:paraId="5DB51E56" w14:textId="77777777" w:rsidR="00EF4B0B" w:rsidRPr="00B90F92" w:rsidRDefault="00F7393B" w:rsidP="00F7393B">
            <w:pPr>
              <w:spacing w:after="0" w:line="240" w:lineRule="auto"/>
              <w:jc w:val="center"/>
              <w:rPr>
                <w:rFonts w:ascii="Arial" w:eastAsia="Times New Roman" w:hAnsi="Arial" w:cs="Arial"/>
                <w:b/>
                <w:bCs/>
                <w:sz w:val="20"/>
                <w:szCs w:val="20"/>
                <w:lang w:eastAsia="lv-LV"/>
              </w:rPr>
            </w:pPr>
            <w:r w:rsidRPr="00B90F92">
              <w:rPr>
                <w:rFonts w:ascii="Arial" w:eastAsia="Times New Roman" w:hAnsi="Arial" w:cs="Arial"/>
                <w:b/>
                <w:bCs/>
                <w:sz w:val="20"/>
                <w:szCs w:val="20"/>
                <w:lang w:eastAsia="lv-LV"/>
              </w:rPr>
              <w:t>Summa, EUR</w:t>
            </w:r>
          </w:p>
          <w:p w14:paraId="0859C327" w14:textId="77777777" w:rsidR="00F7393B" w:rsidRPr="00B90F92" w:rsidRDefault="00F7393B" w:rsidP="00F7393B">
            <w:pPr>
              <w:spacing w:after="0" w:line="240" w:lineRule="auto"/>
              <w:jc w:val="center"/>
              <w:rPr>
                <w:rFonts w:ascii="Arial" w:eastAsia="Times New Roman" w:hAnsi="Arial" w:cs="Arial"/>
                <w:b/>
                <w:bCs/>
                <w:sz w:val="20"/>
                <w:szCs w:val="20"/>
                <w:lang w:eastAsia="lv-LV"/>
              </w:rPr>
            </w:pPr>
            <w:r w:rsidRPr="00B90F92">
              <w:rPr>
                <w:rFonts w:ascii="Arial" w:eastAsia="Times New Roman" w:hAnsi="Arial" w:cs="Arial"/>
                <w:b/>
                <w:bCs/>
                <w:sz w:val="20"/>
                <w:szCs w:val="20"/>
                <w:lang w:eastAsia="lv-LV"/>
              </w:rPr>
              <w:t xml:space="preserve"> (bez PVN)</w:t>
            </w:r>
          </w:p>
        </w:tc>
      </w:tr>
      <w:tr w:rsidR="00F7393B" w:rsidRPr="00B90F92" w14:paraId="129FA14C" w14:textId="77777777" w:rsidTr="00EF4B0B">
        <w:trPr>
          <w:trHeight w:val="423"/>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05002292" w14:textId="77777777" w:rsidR="00F7393B" w:rsidRPr="00B90F92" w:rsidRDefault="00F7393B" w:rsidP="00F7393B">
            <w:pPr>
              <w:spacing w:after="0" w:line="240" w:lineRule="auto"/>
              <w:rPr>
                <w:rFonts w:ascii="Arial" w:eastAsia="Times New Roman" w:hAnsi="Arial" w:cs="Arial"/>
                <w:sz w:val="20"/>
                <w:szCs w:val="20"/>
                <w:lang w:eastAsia="lv-LV"/>
              </w:rPr>
            </w:pPr>
            <w:r w:rsidRPr="00B90F92">
              <w:rPr>
                <w:rFonts w:ascii="Arial" w:eastAsia="Times New Roman" w:hAnsi="Arial" w:cs="Arial"/>
                <w:sz w:val="20"/>
                <w:szCs w:val="20"/>
                <w:lang w:eastAsia="lv-LV"/>
              </w:rPr>
              <w:t>1.</w:t>
            </w:r>
          </w:p>
        </w:tc>
        <w:tc>
          <w:tcPr>
            <w:tcW w:w="6805" w:type="dxa"/>
            <w:tcBorders>
              <w:top w:val="nil"/>
              <w:left w:val="nil"/>
              <w:bottom w:val="single" w:sz="4" w:space="0" w:color="auto"/>
              <w:right w:val="single" w:sz="4" w:space="0" w:color="auto"/>
            </w:tcBorders>
            <w:shd w:val="clear" w:color="auto" w:fill="auto"/>
            <w:vAlign w:val="center"/>
          </w:tcPr>
          <w:p w14:paraId="713AE9DE" w14:textId="77777777" w:rsidR="00F7393B" w:rsidRPr="00B90F92" w:rsidRDefault="00F7393B" w:rsidP="00F7393B">
            <w:pPr>
              <w:spacing w:after="0" w:line="240" w:lineRule="auto"/>
              <w:rPr>
                <w:rFonts w:ascii="Arial" w:eastAsia="Times New Roman" w:hAnsi="Arial" w:cs="Arial"/>
                <w:bCs/>
                <w:sz w:val="20"/>
                <w:szCs w:val="20"/>
                <w:lang w:eastAsia="lv-LV"/>
              </w:rPr>
            </w:pPr>
            <w:r w:rsidRPr="00B90F92">
              <w:rPr>
                <w:rFonts w:ascii="Arial" w:eastAsia="Times New Roman" w:hAnsi="Arial" w:cs="Arial"/>
                <w:bCs/>
                <w:sz w:val="20"/>
                <w:szCs w:val="20"/>
                <w:lang w:eastAsia="lv-LV"/>
              </w:rPr>
              <w:t>…</w:t>
            </w:r>
          </w:p>
        </w:tc>
        <w:tc>
          <w:tcPr>
            <w:tcW w:w="2126" w:type="dxa"/>
            <w:tcBorders>
              <w:top w:val="nil"/>
              <w:left w:val="nil"/>
              <w:bottom w:val="single" w:sz="4" w:space="0" w:color="auto"/>
              <w:right w:val="single" w:sz="4" w:space="0" w:color="auto"/>
            </w:tcBorders>
            <w:shd w:val="clear" w:color="auto" w:fill="auto"/>
          </w:tcPr>
          <w:p w14:paraId="7C2AD7A4" w14:textId="77777777" w:rsidR="00F7393B" w:rsidRPr="00B90F92" w:rsidRDefault="00F7393B" w:rsidP="00F7393B">
            <w:pPr>
              <w:spacing w:after="0" w:line="240" w:lineRule="auto"/>
              <w:rPr>
                <w:rFonts w:ascii="Arial" w:eastAsia="Times New Roman" w:hAnsi="Arial" w:cs="Arial"/>
                <w:b/>
                <w:bCs/>
                <w:sz w:val="20"/>
                <w:szCs w:val="20"/>
                <w:lang w:eastAsia="lv-LV"/>
              </w:rPr>
            </w:pPr>
          </w:p>
        </w:tc>
      </w:tr>
    </w:tbl>
    <w:p w14:paraId="10FB97AF" w14:textId="26501513" w:rsidR="00F7393B" w:rsidRPr="00B90F92" w:rsidRDefault="00CD2228" w:rsidP="00B801C4">
      <w:pPr>
        <w:tabs>
          <w:tab w:val="left" w:pos="2694"/>
          <w:tab w:val="right" w:pos="9072"/>
        </w:tabs>
        <w:spacing w:after="0" w:line="240" w:lineRule="auto"/>
        <w:ind w:right="-144"/>
        <w:rPr>
          <w:rFonts w:ascii="Arial" w:hAnsi="Arial" w:cs="Arial"/>
          <w:sz w:val="20"/>
          <w:szCs w:val="20"/>
        </w:rPr>
      </w:pPr>
      <w:r>
        <w:rPr>
          <w:rFonts w:ascii="Times New Roman" w:hAnsi="Times New Roman" w:cs="Times New Roman"/>
          <w:b/>
          <w:i/>
          <w:color w:val="FF0000"/>
        </w:rPr>
        <w:t>Pielikumā</w:t>
      </w:r>
      <w:r w:rsidR="00B801C4">
        <w:rPr>
          <w:rFonts w:ascii="Times New Roman" w:hAnsi="Times New Roman" w:cs="Times New Roman"/>
          <w:b/>
          <w:i/>
          <w:color w:val="FF0000"/>
        </w:rPr>
        <w:t xml:space="preserve"> jāpievieno </w:t>
      </w:r>
      <w:r w:rsidRPr="00E47120">
        <w:rPr>
          <w:rFonts w:ascii="Times New Roman" w:hAnsi="Times New Roman" w:cs="Times New Roman"/>
          <w:b/>
          <w:i/>
          <w:color w:val="FF0000"/>
        </w:rPr>
        <w:t>izvēsta darbu tāme</w:t>
      </w:r>
      <w:r>
        <w:rPr>
          <w:rFonts w:ascii="Times New Roman" w:hAnsi="Times New Roman" w:cs="Times New Roman"/>
          <w:b/>
          <w:i/>
          <w:color w:val="FF0000"/>
        </w:rPr>
        <w:t xml:space="preserve"> EXCEL </w:t>
      </w:r>
      <w:r w:rsidR="00B801C4">
        <w:rPr>
          <w:rFonts w:ascii="Times New Roman" w:hAnsi="Times New Roman" w:cs="Times New Roman"/>
          <w:b/>
          <w:i/>
          <w:color w:val="FF0000"/>
        </w:rPr>
        <w:t>formātā (parakstīta ar paraksttiesīgās personas parakstu).</w:t>
      </w:r>
      <w:r>
        <w:rPr>
          <w:rFonts w:ascii="Times New Roman" w:hAnsi="Times New Roman" w:cs="Times New Roman"/>
          <w:b/>
          <w:i/>
          <w:color w:val="FF0000"/>
        </w:rPr>
        <w:t xml:space="preserve"> </w:t>
      </w:r>
    </w:p>
    <w:p w14:paraId="44833F37" w14:textId="77777777" w:rsidR="00CD2228" w:rsidRDefault="00CD2228" w:rsidP="00F7393B">
      <w:pPr>
        <w:tabs>
          <w:tab w:val="left" w:pos="2694"/>
          <w:tab w:val="right" w:pos="9072"/>
        </w:tabs>
        <w:spacing w:after="0" w:line="360" w:lineRule="auto"/>
        <w:rPr>
          <w:rFonts w:ascii="Arial" w:hAnsi="Arial" w:cs="Arial"/>
          <w:sz w:val="20"/>
          <w:szCs w:val="20"/>
        </w:rPr>
      </w:pPr>
    </w:p>
    <w:p w14:paraId="7F4DEAE5" w14:textId="7A1D071B" w:rsidR="00F7393B" w:rsidRPr="00CD2228" w:rsidRDefault="00F7393B" w:rsidP="00CD2228">
      <w:pPr>
        <w:tabs>
          <w:tab w:val="left" w:pos="2694"/>
          <w:tab w:val="right" w:pos="9072"/>
        </w:tabs>
        <w:spacing w:after="0" w:line="360" w:lineRule="auto"/>
        <w:rPr>
          <w:rFonts w:ascii="Arial" w:hAnsi="Arial" w:cs="Arial"/>
          <w:sz w:val="20"/>
          <w:szCs w:val="20"/>
        </w:rPr>
      </w:pPr>
      <w:r w:rsidRPr="00B90F92">
        <w:rPr>
          <w:rFonts w:ascii="Arial" w:hAnsi="Arial" w:cs="Arial"/>
          <w:sz w:val="20"/>
          <w:szCs w:val="20"/>
        </w:rPr>
        <w:t xml:space="preserve">Kopējā piedāvājuma summa bez PVN </w:t>
      </w:r>
      <w:r w:rsidRPr="00B90F92">
        <w:rPr>
          <w:rFonts w:ascii="Arial" w:hAnsi="Arial" w:cs="Arial"/>
          <w:sz w:val="20"/>
          <w:szCs w:val="20"/>
          <w:u w:val="single"/>
        </w:rPr>
        <w:tab/>
      </w:r>
      <w:r w:rsidRPr="00B90F92">
        <w:rPr>
          <w:rFonts w:ascii="Arial" w:hAnsi="Arial" w:cs="Arial"/>
          <w:sz w:val="20"/>
          <w:szCs w:val="20"/>
        </w:rPr>
        <w:t>(summa ciparos un vārdos)</w:t>
      </w:r>
      <w:r w:rsidR="00EF4B0B" w:rsidRPr="00B90F92">
        <w:rPr>
          <w:rFonts w:ascii="Arial" w:hAnsi="Arial" w:cs="Arial"/>
          <w:sz w:val="20"/>
          <w:szCs w:val="20"/>
        </w:rPr>
        <w:t>.</w:t>
      </w:r>
    </w:p>
    <w:p w14:paraId="6B3959C3" w14:textId="77777777" w:rsidR="00F7393B" w:rsidRPr="00B90F92" w:rsidRDefault="00F7393B" w:rsidP="00F7393B">
      <w:pPr>
        <w:tabs>
          <w:tab w:val="left" w:pos="9498"/>
        </w:tabs>
        <w:spacing w:after="0" w:line="360" w:lineRule="auto"/>
        <w:ind w:left="2694" w:hanging="2694"/>
        <w:rPr>
          <w:rFonts w:ascii="Arial" w:hAnsi="Arial" w:cs="Arial"/>
          <w:sz w:val="20"/>
          <w:szCs w:val="20"/>
        </w:rPr>
      </w:pPr>
      <w:r w:rsidRPr="00B90F92">
        <w:rPr>
          <w:rFonts w:ascii="Arial" w:hAnsi="Arial" w:cs="Arial"/>
          <w:b/>
          <w:sz w:val="20"/>
          <w:szCs w:val="20"/>
        </w:rPr>
        <w:t>Samaksas nosacījumi:</w:t>
      </w:r>
      <w:r w:rsidRPr="00B90F92">
        <w:rPr>
          <w:rFonts w:ascii="Arial" w:hAnsi="Arial" w:cs="Arial"/>
          <w:sz w:val="20"/>
          <w:szCs w:val="20"/>
          <w:u w:val="single"/>
        </w:rPr>
        <w:tab/>
      </w:r>
      <w:r w:rsidRPr="00B90F92">
        <w:rPr>
          <w:rFonts w:ascii="Arial" w:hAnsi="Arial" w:cs="Arial"/>
          <w:sz w:val="20"/>
          <w:szCs w:val="20"/>
          <w:u w:val="single"/>
        </w:rPr>
        <w:tab/>
      </w:r>
      <w:r w:rsidRPr="00B90F92">
        <w:rPr>
          <w:rFonts w:ascii="Arial" w:hAnsi="Arial" w:cs="Arial"/>
          <w:sz w:val="20"/>
          <w:szCs w:val="20"/>
        </w:rPr>
        <w:t xml:space="preserve"> .</w:t>
      </w:r>
    </w:p>
    <w:p w14:paraId="12357060" w14:textId="77777777" w:rsidR="00F7393B" w:rsidRPr="00B90F92" w:rsidRDefault="00F7393B" w:rsidP="00F7393B">
      <w:pPr>
        <w:tabs>
          <w:tab w:val="left" w:pos="9498"/>
        </w:tabs>
        <w:spacing w:after="0" w:line="360" w:lineRule="auto"/>
        <w:ind w:left="2694" w:hanging="2694"/>
        <w:rPr>
          <w:rFonts w:ascii="Arial" w:hAnsi="Arial" w:cs="Arial"/>
          <w:sz w:val="20"/>
          <w:szCs w:val="20"/>
        </w:rPr>
      </w:pPr>
      <w:r w:rsidRPr="00B90F92">
        <w:rPr>
          <w:rFonts w:ascii="Arial" w:hAnsi="Arial" w:cs="Arial"/>
          <w:b/>
          <w:sz w:val="20"/>
          <w:szCs w:val="20"/>
        </w:rPr>
        <w:t>Pakalpojuma izpildes termiņš:</w:t>
      </w:r>
      <w:r w:rsidRPr="00B90F92">
        <w:rPr>
          <w:rFonts w:ascii="Arial" w:hAnsi="Arial" w:cs="Arial"/>
          <w:sz w:val="20"/>
          <w:szCs w:val="20"/>
          <w:u w:val="single"/>
        </w:rPr>
        <w:tab/>
      </w:r>
      <w:r w:rsidRPr="00B90F92">
        <w:rPr>
          <w:rFonts w:ascii="Arial" w:hAnsi="Arial" w:cs="Arial"/>
          <w:sz w:val="20"/>
          <w:szCs w:val="20"/>
        </w:rPr>
        <w:t>.</w:t>
      </w:r>
    </w:p>
    <w:p w14:paraId="2724C0F5" w14:textId="77777777" w:rsidR="00F7393B" w:rsidRPr="00B90F92" w:rsidRDefault="00F7393B" w:rsidP="00F7393B">
      <w:pPr>
        <w:tabs>
          <w:tab w:val="right" w:pos="9639"/>
        </w:tabs>
        <w:spacing w:after="0" w:line="360" w:lineRule="auto"/>
        <w:rPr>
          <w:rFonts w:ascii="Arial" w:hAnsi="Arial" w:cs="Arial"/>
          <w:sz w:val="20"/>
          <w:szCs w:val="20"/>
        </w:rPr>
      </w:pPr>
      <w:r w:rsidRPr="00B90F92">
        <w:rPr>
          <w:rFonts w:ascii="Arial" w:hAnsi="Arial" w:cs="Arial"/>
          <w:b/>
          <w:sz w:val="20"/>
          <w:szCs w:val="20"/>
        </w:rPr>
        <w:t xml:space="preserve">Piedāvājuma derīguma termiņš: </w:t>
      </w:r>
      <w:r w:rsidRPr="00B90F92">
        <w:rPr>
          <w:rFonts w:ascii="Arial" w:hAnsi="Arial" w:cs="Arial"/>
          <w:sz w:val="20"/>
          <w:szCs w:val="20"/>
          <w:u w:val="single"/>
        </w:rPr>
        <w:tab/>
      </w:r>
      <w:r w:rsidRPr="00B90F92">
        <w:rPr>
          <w:rFonts w:ascii="Arial" w:hAnsi="Arial" w:cs="Arial"/>
          <w:sz w:val="20"/>
          <w:szCs w:val="20"/>
        </w:rPr>
        <w:t>.</w:t>
      </w:r>
    </w:p>
    <w:p w14:paraId="480B45AE" w14:textId="77777777" w:rsidR="00F7393B" w:rsidRPr="00B90F92" w:rsidRDefault="00F7393B" w:rsidP="00F7393B">
      <w:pPr>
        <w:tabs>
          <w:tab w:val="right" w:pos="9639"/>
        </w:tabs>
        <w:spacing w:after="0" w:line="360" w:lineRule="auto"/>
        <w:rPr>
          <w:rFonts w:ascii="Arial" w:hAnsi="Arial" w:cs="Arial"/>
          <w:sz w:val="20"/>
          <w:szCs w:val="20"/>
          <w:u w:val="single"/>
        </w:rPr>
      </w:pPr>
      <w:r w:rsidRPr="00B90F92">
        <w:rPr>
          <w:rFonts w:ascii="Arial" w:hAnsi="Arial" w:cs="Arial"/>
          <w:b/>
          <w:sz w:val="20"/>
          <w:szCs w:val="20"/>
        </w:rPr>
        <w:t>Garantija izpildītajiem remonta darbiem:</w:t>
      </w:r>
      <w:r w:rsidRPr="00B90F92">
        <w:rPr>
          <w:rFonts w:ascii="Arial" w:hAnsi="Arial" w:cs="Arial"/>
          <w:sz w:val="20"/>
          <w:szCs w:val="20"/>
          <w:u w:val="single"/>
        </w:rPr>
        <w:tab/>
        <w:t>.</w:t>
      </w:r>
    </w:p>
    <w:p w14:paraId="737CF368" w14:textId="77777777" w:rsidR="005A0BBE" w:rsidRPr="00B90F92" w:rsidRDefault="00F7393B" w:rsidP="00F7393B">
      <w:pPr>
        <w:tabs>
          <w:tab w:val="left" w:pos="567"/>
          <w:tab w:val="left" w:pos="1418"/>
        </w:tabs>
        <w:spacing w:after="0" w:line="360" w:lineRule="auto"/>
        <w:ind w:right="43"/>
        <w:rPr>
          <w:rFonts w:ascii="Arial" w:hAnsi="Arial" w:cs="Arial"/>
          <w:b/>
          <w:sz w:val="20"/>
          <w:szCs w:val="20"/>
        </w:rPr>
      </w:pPr>
      <w:r w:rsidRPr="00B90F92">
        <w:rPr>
          <w:rFonts w:ascii="Arial" w:hAnsi="Arial" w:cs="Arial"/>
          <w:b/>
          <w:sz w:val="20"/>
          <w:szCs w:val="20"/>
        </w:rPr>
        <w:t>Pakalpojuma izpildes vieta:</w:t>
      </w:r>
    </w:p>
    <w:p w14:paraId="1B92DCC3" w14:textId="5FFDBE70" w:rsidR="00F7393B" w:rsidRPr="00B90F92" w:rsidRDefault="00F7393B" w:rsidP="00F7393B">
      <w:pPr>
        <w:tabs>
          <w:tab w:val="left" w:pos="567"/>
          <w:tab w:val="left" w:pos="1418"/>
        </w:tabs>
        <w:spacing w:after="0" w:line="360" w:lineRule="auto"/>
        <w:ind w:right="43"/>
        <w:rPr>
          <w:rFonts w:ascii="Arial" w:hAnsi="Arial" w:cs="Arial"/>
          <w:sz w:val="20"/>
          <w:szCs w:val="20"/>
        </w:rPr>
      </w:pPr>
      <w:r w:rsidRPr="00B90F92">
        <w:rPr>
          <w:rFonts w:ascii="Arial" w:hAnsi="Arial" w:cs="Arial"/>
          <w:sz w:val="20"/>
          <w:szCs w:val="20"/>
        </w:rPr>
        <w:t xml:space="preserve">SIA “LDZ ritošā sastāva serviss” </w:t>
      </w:r>
      <w:r w:rsidR="00CD2228">
        <w:rPr>
          <w:rFonts w:ascii="Arial" w:hAnsi="Arial" w:cs="Arial"/>
          <w:sz w:val="20"/>
          <w:szCs w:val="20"/>
        </w:rPr>
        <w:t>Rīgas</w:t>
      </w:r>
      <w:r w:rsidRPr="00B90F92">
        <w:rPr>
          <w:rFonts w:ascii="Arial" w:hAnsi="Arial" w:cs="Arial"/>
          <w:sz w:val="20"/>
          <w:szCs w:val="20"/>
        </w:rPr>
        <w:t xml:space="preserve"> lokomotīvju remonta centrs: </w:t>
      </w:r>
      <w:r w:rsidR="00CD2228">
        <w:rPr>
          <w:rFonts w:ascii="Arial" w:hAnsi="Arial" w:cs="Arial"/>
          <w:sz w:val="20"/>
          <w:szCs w:val="20"/>
        </w:rPr>
        <w:t>Krustpils</w:t>
      </w:r>
      <w:r w:rsidRPr="00B90F92">
        <w:rPr>
          <w:rFonts w:ascii="Arial" w:hAnsi="Arial" w:cs="Arial"/>
          <w:sz w:val="20"/>
          <w:szCs w:val="20"/>
        </w:rPr>
        <w:t xml:space="preserve"> iela </w:t>
      </w:r>
      <w:r w:rsidR="00CD2228">
        <w:rPr>
          <w:rFonts w:ascii="Arial" w:hAnsi="Arial" w:cs="Arial"/>
          <w:sz w:val="20"/>
          <w:szCs w:val="20"/>
        </w:rPr>
        <w:t>24</w:t>
      </w:r>
      <w:r w:rsidRPr="00B90F92">
        <w:rPr>
          <w:rFonts w:ascii="Arial" w:hAnsi="Arial" w:cs="Arial"/>
          <w:sz w:val="20"/>
          <w:szCs w:val="20"/>
        </w:rPr>
        <w:t xml:space="preserve">, </w:t>
      </w:r>
      <w:r w:rsidR="00CD2228">
        <w:rPr>
          <w:rFonts w:ascii="Arial" w:hAnsi="Arial" w:cs="Arial"/>
          <w:sz w:val="20"/>
          <w:szCs w:val="20"/>
        </w:rPr>
        <w:t>Rīga</w:t>
      </w:r>
    </w:p>
    <w:p w14:paraId="6C2BE19B" w14:textId="77777777" w:rsidR="00F7393B" w:rsidRPr="00B90F92" w:rsidRDefault="00F7393B" w:rsidP="00F7393B">
      <w:pPr>
        <w:spacing w:after="0" w:line="240" w:lineRule="auto"/>
        <w:rPr>
          <w:rFonts w:ascii="Arial" w:hAnsi="Arial" w:cs="Arial"/>
          <w:sz w:val="20"/>
          <w:szCs w:val="20"/>
        </w:rPr>
      </w:pPr>
    </w:p>
    <w:p w14:paraId="6A7ADD0F" w14:textId="77777777" w:rsidR="005A0BBE" w:rsidRPr="00B90F92" w:rsidRDefault="005A0BBE" w:rsidP="005A0BBE">
      <w:pPr>
        <w:spacing w:after="0" w:line="240" w:lineRule="auto"/>
        <w:jc w:val="both"/>
        <w:rPr>
          <w:rFonts w:ascii="Arial" w:hAnsi="Arial" w:cs="Arial"/>
          <w:sz w:val="20"/>
          <w:szCs w:val="20"/>
        </w:rPr>
      </w:pPr>
      <w:r w:rsidRPr="00B90F92">
        <w:rPr>
          <w:rFonts w:ascii="Arial" w:hAnsi="Arial" w:cs="Arial"/>
          <w:sz w:val="20"/>
          <w:szCs w:val="20"/>
        </w:rPr>
        <w:t>SIA „_________” __________(amats, vārds, uzvārds)____ personā,</w:t>
      </w:r>
    </w:p>
    <w:p w14:paraId="067F7C11" w14:textId="77777777" w:rsidR="005A0BBE" w:rsidRPr="00B90F92" w:rsidRDefault="005A0BBE" w:rsidP="005A0BBE">
      <w:pPr>
        <w:pStyle w:val="ListParagraph"/>
        <w:numPr>
          <w:ilvl w:val="0"/>
          <w:numId w:val="9"/>
        </w:numPr>
        <w:spacing w:after="240" w:line="240" w:lineRule="auto"/>
        <w:ind w:left="426"/>
        <w:jc w:val="both"/>
        <w:rPr>
          <w:rFonts w:ascii="Arial" w:hAnsi="Arial" w:cs="Arial"/>
          <w:sz w:val="20"/>
          <w:szCs w:val="20"/>
        </w:rPr>
      </w:pPr>
      <w:r w:rsidRPr="00B90F92">
        <w:rPr>
          <w:rFonts w:ascii="Arial" w:hAnsi="Arial" w:cs="Arial"/>
          <w:sz w:val="20"/>
          <w:szCs w:val="20"/>
        </w:rPr>
        <w:t xml:space="preserve">garantē, ka darbu izpildē tiks pieaicināti kvalificēti speciālisti, kuri ir sertificēti, lai veiktu minētos darbus un darbi tiks veikti saskaņā ar labāko praksi; </w:t>
      </w:r>
    </w:p>
    <w:p w14:paraId="2B4BE22F" w14:textId="611BEA21" w:rsidR="00CD2228" w:rsidRDefault="005A0BBE" w:rsidP="00CD2228">
      <w:pPr>
        <w:pStyle w:val="ListParagraph"/>
        <w:numPr>
          <w:ilvl w:val="0"/>
          <w:numId w:val="9"/>
        </w:numPr>
        <w:spacing w:after="240" w:line="240" w:lineRule="auto"/>
        <w:ind w:left="426"/>
        <w:jc w:val="both"/>
        <w:rPr>
          <w:rFonts w:ascii="Arial" w:hAnsi="Arial" w:cs="Arial"/>
          <w:sz w:val="20"/>
          <w:szCs w:val="20"/>
        </w:rPr>
      </w:pPr>
      <w:r w:rsidRPr="00B90F92">
        <w:rPr>
          <w:rFonts w:ascii="Arial" w:hAnsi="Arial" w:cs="Arial"/>
          <w:sz w:val="20"/>
          <w:szCs w:val="20"/>
        </w:rPr>
        <w:t>apliecina, ka piedāvājuma kopējā summā ir iekļautas visas pretendenta izmaksas, lai veiktu degvielas bāzes rezervuāru sānu malu krāsošanu, t.sk., darbu organizācijas izdevumi, materiālu un mehānismu izdevumi, personāla un administratīvās izmaksas, sociālais u.c. nodokļi (izņemot PVN), pieskaitāmās izmaksas, ar peļņu un riska faktoriem saistītās izmaksas, neparedzamie izdevumi u.tml.</w:t>
      </w:r>
      <w:r w:rsidR="00CD2228">
        <w:rPr>
          <w:rFonts w:ascii="Arial" w:hAnsi="Arial" w:cs="Arial"/>
          <w:sz w:val="20"/>
          <w:szCs w:val="20"/>
        </w:rPr>
        <w:t>;</w:t>
      </w:r>
    </w:p>
    <w:p w14:paraId="217C84EA" w14:textId="06F1D33A" w:rsidR="00CD2228" w:rsidRPr="00CD2228" w:rsidRDefault="00CD2228" w:rsidP="00CD2228">
      <w:pPr>
        <w:pStyle w:val="ListParagraph"/>
        <w:numPr>
          <w:ilvl w:val="0"/>
          <w:numId w:val="9"/>
        </w:numPr>
        <w:spacing w:after="240" w:line="240" w:lineRule="auto"/>
        <w:ind w:left="426"/>
        <w:jc w:val="both"/>
        <w:rPr>
          <w:rFonts w:ascii="Arial" w:hAnsi="Arial" w:cs="Arial"/>
          <w:sz w:val="20"/>
          <w:szCs w:val="20"/>
        </w:rPr>
      </w:pPr>
      <w:r>
        <w:rPr>
          <w:rFonts w:ascii="Arial" w:hAnsi="Arial" w:cs="Arial"/>
          <w:sz w:val="20"/>
          <w:szCs w:val="20"/>
        </w:rPr>
        <w:t>a</w:t>
      </w:r>
      <w:r w:rsidRPr="00CD2228">
        <w:rPr>
          <w:rFonts w:ascii="Arial" w:hAnsi="Arial" w:cs="Arial"/>
          <w:sz w:val="20"/>
          <w:szCs w:val="20"/>
        </w:rPr>
        <w:t>pzinās, ka piedāvājuma cenā neiekļautās izmaksas līguma izpildes laikā netiks kompensētas. Piedāvātā cena līguma izpildes laikā būs nemainīga arī valūtas kursa, cenu inflācijas un citu preču un pakalpojumu izmaksas ietekmējošu faktoru izmaiņu gadījumos</w:t>
      </w:r>
      <w:r>
        <w:rPr>
          <w:rFonts w:ascii="Arial" w:hAnsi="Arial" w:cs="Arial"/>
          <w:sz w:val="20"/>
          <w:szCs w:val="20"/>
        </w:rPr>
        <w:t>.</w:t>
      </w:r>
    </w:p>
    <w:p w14:paraId="6A217B1A" w14:textId="77777777" w:rsidR="00CD2228" w:rsidRPr="00CD2228" w:rsidRDefault="00CD2228" w:rsidP="00CD2228">
      <w:pPr>
        <w:spacing w:after="240" w:line="240" w:lineRule="auto"/>
        <w:ind w:left="66"/>
        <w:jc w:val="both"/>
        <w:rPr>
          <w:rFonts w:ascii="Arial" w:hAnsi="Arial" w:cs="Arial"/>
          <w:sz w:val="20"/>
          <w:szCs w:val="20"/>
        </w:rPr>
      </w:pPr>
    </w:p>
    <w:p w14:paraId="713DA55C" w14:textId="77777777" w:rsidR="007C3A5B" w:rsidRPr="00B90F92" w:rsidRDefault="007C3A5B" w:rsidP="00F7393B">
      <w:pPr>
        <w:tabs>
          <w:tab w:val="left" w:pos="3828"/>
          <w:tab w:val="left" w:pos="5103"/>
          <w:tab w:val="right" w:pos="9072"/>
        </w:tabs>
        <w:spacing w:after="0" w:line="240" w:lineRule="auto"/>
        <w:rPr>
          <w:rFonts w:ascii="Arial" w:hAnsi="Arial" w:cs="Arial"/>
          <w:sz w:val="20"/>
          <w:szCs w:val="20"/>
          <w:u w:val="single"/>
        </w:rPr>
      </w:pPr>
    </w:p>
    <w:p w14:paraId="64FDBCCC" w14:textId="77777777" w:rsidR="007C3A5B" w:rsidRPr="00B90F92" w:rsidRDefault="007C3A5B" w:rsidP="00F7393B">
      <w:pPr>
        <w:tabs>
          <w:tab w:val="left" w:pos="3828"/>
          <w:tab w:val="left" w:pos="5103"/>
          <w:tab w:val="right" w:pos="9072"/>
        </w:tabs>
        <w:spacing w:after="0" w:line="240" w:lineRule="auto"/>
        <w:rPr>
          <w:rFonts w:ascii="Arial" w:hAnsi="Arial" w:cs="Arial"/>
          <w:sz w:val="20"/>
          <w:szCs w:val="20"/>
          <w:u w:val="single"/>
        </w:rPr>
      </w:pPr>
    </w:p>
    <w:p w14:paraId="7540BA0B" w14:textId="77777777" w:rsidR="00F7393B" w:rsidRPr="00B90F92" w:rsidRDefault="00F7393B" w:rsidP="00F7393B">
      <w:pPr>
        <w:tabs>
          <w:tab w:val="left" w:pos="3828"/>
          <w:tab w:val="left" w:pos="5103"/>
          <w:tab w:val="right" w:pos="9072"/>
        </w:tabs>
        <w:spacing w:after="0" w:line="240" w:lineRule="auto"/>
        <w:rPr>
          <w:rFonts w:ascii="Arial" w:hAnsi="Arial" w:cs="Arial"/>
          <w:sz w:val="20"/>
          <w:szCs w:val="20"/>
        </w:rPr>
      </w:pPr>
      <w:r w:rsidRPr="00B90F92">
        <w:rPr>
          <w:rFonts w:ascii="Arial" w:hAnsi="Arial" w:cs="Arial"/>
          <w:sz w:val="20"/>
          <w:szCs w:val="20"/>
          <w:u w:val="single"/>
        </w:rPr>
        <w:tab/>
      </w:r>
      <w:r w:rsidRPr="00B90F92">
        <w:rPr>
          <w:rFonts w:ascii="Arial" w:hAnsi="Arial" w:cs="Arial"/>
          <w:sz w:val="20"/>
          <w:szCs w:val="20"/>
        </w:rPr>
        <w:tab/>
      </w:r>
      <w:r w:rsidRPr="00B90F92">
        <w:rPr>
          <w:rFonts w:ascii="Arial" w:hAnsi="Arial" w:cs="Arial"/>
          <w:sz w:val="20"/>
          <w:szCs w:val="20"/>
          <w:u w:val="single"/>
        </w:rPr>
        <w:tab/>
      </w:r>
    </w:p>
    <w:p w14:paraId="4F2E3354" w14:textId="77777777" w:rsidR="00F7393B" w:rsidRPr="00B90F92" w:rsidRDefault="00F7393B" w:rsidP="00F7393B">
      <w:pPr>
        <w:tabs>
          <w:tab w:val="left" w:pos="0"/>
          <w:tab w:val="left" w:pos="4536"/>
          <w:tab w:val="left" w:pos="6379"/>
          <w:tab w:val="right" w:pos="7655"/>
        </w:tabs>
        <w:spacing w:after="0" w:line="240" w:lineRule="auto"/>
        <w:rPr>
          <w:rFonts w:ascii="Arial" w:hAnsi="Arial" w:cs="Arial"/>
          <w:sz w:val="20"/>
          <w:szCs w:val="20"/>
          <w:vertAlign w:val="superscript"/>
        </w:rPr>
      </w:pPr>
      <w:r w:rsidRPr="00B90F92">
        <w:rPr>
          <w:rFonts w:ascii="Arial" w:hAnsi="Arial" w:cs="Arial"/>
          <w:sz w:val="20"/>
          <w:szCs w:val="20"/>
          <w:vertAlign w:val="superscript"/>
        </w:rPr>
        <w:t>/uzņēmuma vadītāja vai pilnvarotās personas paraksts/</w:t>
      </w:r>
      <w:r w:rsidRPr="00B90F92">
        <w:rPr>
          <w:rFonts w:ascii="Arial" w:hAnsi="Arial" w:cs="Arial"/>
          <w:sz w:val="20"/>
          <w:szCs w:val="20"/>
          <w:vertAlign w:val="superscript"/>
        </w:rPr>
        <w:tab/>
      </w:r>
      <w:r w:rsidRPr="00B90F92">
        <w:rPr>
          <w:rFonts w:ascii="Arial" w:hAnsi="Arial" w:cs="Arial"/>
          <w:sz w:val="20"/>
          <w:szCs w:val="20"/>
          <w:vertAlign w:val="superscript"/>
        </w:rPr>
        <w:tab/>
        <w:t>/paraksta atšifrējums/</w:t>
      </w:r>
    </w:p>
    <w:p w14:paraId="3A73F6C2" w14:textId="77777777" w:rsidR="00F7393B" w:rsidRPr="00B90F92" w:rsidRDefault="00F7393B" w:rsidP="00745EC9">
      <w:pPr>
        <w:spacing w:after="0" w:line="240" w:lineRule="auto"/>
        <w:ind w:left="6480" w:firstLine="720"/>
        <w:rPr>
          <w:rFonts w:ascii="Arial" w:hAnsi="Arial" w:cs="Arial"/>
          <w:sz w:val="20"/>
          <w:szCs w:val="20"/>
        </w:rPr>
      </w:pPr>
      <w:r w:rsidRPr="00B90F92">
        <w:rPr>
          <w:rFonts w:ascii="Arial" w:hAnsi="Arial" w:cs="Arial"/>
          <w:i/>
          <w:sz w:val="20"/>
          <w:szCs w:val="20"/>
        </w:rPr>
        <w:t>Z.v</w:t>
      </w:r>
      <w:r w:rsidRPr="00B90F92">
        <w:rPr>
          <w:rFonts w:ascii="Arial" w:hAnsi="Arial" w:cs="Arial"/>
          <w:sz w:val="20"/>
          <w:szCs w:val="20"/>
        </w:rPr>
        <w:t>.</w:t>
      </w:r>
    </w:p>
    <w:sectPr w:rsidR="00F7393B" w:rsidRPr="00B90F92" w:rsidSect="003203F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3E2"/>
    <w:multiLevelType w:val="hybridMultilevel"/>
    <w:tmpl w:val="4B488CB0"/>
    <w:lvl w:ilvl="0" w:tplc="647ED1B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E3C3D4F"/>
    <w:multiLevelType w:val="hybridMultilevel"/>
    <w:tmpl w:val="D47E8E26"/>
    <w:lvl w:ilvl="0" w:tplc="B9FA4BA2">
      <w:start w:val="1"/>
      <w:numFmt w:val="decimal"/>
      <w:lvlText w:val="%1."/>
      <w:lvlJc w:val="left"/>
      <w:pPr>
        <w:ind w:left="720" w:hanging="360"/>
      </w:pPr>
      <w:rPr>
        <w:rFonts w:hint="default"/>
        <w:b w:val="0"/>
        <w:i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7F2E7F"/>
    <w:multiLevelType w:val="hybridMultilevel"/>
    <w:tmpl w:val="79ECB2F0"/>
    <w:lvl w:ilvl="0" w:tplc="4AD8D5E0">
      <w:start w:val="1"/>
      <w:numFmt w:val="decimal"/>
      <w:lvlText w:val="%1."/>
      <w:lvlJc w:val="left"/>
      <w:pPr>
        <w:ind w:left="720" w:hanging="360"/>
      </w:pPr>
      <w:rPr>
        <w:rFonts w:hint="default"/>
        <w:b/>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897F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51D31AB"/>
    <w:multiLevelType w:val="multilevel"/>
    <w:tmpl w:val="4F26F04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51474B46"/>
    <w:multiLevelType w:val="multilevel"/>
    <w:tmpl w:val="5DE45FBA"/>
    <w:lvl w:ilvl="0">
      <w:start w:val="3"/>
      <w:numFmt w:val="decimal"/>
      <w:lvlText w:val="%1."/>
      <w:lvlJc w:val="left"/>
      <w:pPr>
        <w:ind w:left="644"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5AC9226B"/>
    <w:multiLevelType w:val="hybridMultilevel"/>
    <w:tmpl w:val="5F6E88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2CC5A92"/>
    <w:multiLevelType w:val="multilevel"/>
    <w:tmpl w:val="18667C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067E23"/>
    <w:multiLevelType w:val="hybridMultilevel"/>
    <w:tmpl w:val="CC44CE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8"/>
  </w:num>
  <w:num w:numId="5">
    <w:abstractNumId w:val="7"/>
  </w:num>
  <w:num w:numId="6">
    <w:abstractNumId w:val="3"/>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9C"/>
    <w:rsid w:val="00061144"/>
    <w:rsid w:val="000A329C"/>
    <w:rsid w:val="000D6463"/>
    <w:rsid w:val="000D771D"/>
    <w:rsid w:val="00113C33"/>
    <w:rsid w:val="0019419D"/>
    <w:rsid w:val="001F03E3"/>
    <w:rsid w:val="00216079"/>
    <w:rsid w:val="0024589E"/>
    <w:rsid w:val="002A1C5F"/>
    <w:rsid w:val="002A76B4"/>
    <w:rsid w:val="002B2483"/>
    <w:rsid w:val="002F6F36"/>
    <w:rsid w:val="003203FC"/>
    <w:rsid w:val="00390BAB"/>
    <w:rsid w:val="0046031E"/>
    <w:rsid w:val="00480601"/>
    <w:rsid w:val="004B251E"/>
    <w:rsid w:val="00594FF3"/>
    <w:rsid w:val="0059627C"/>
    <w:rsid w:val="005A0BBE"/>
    <w:rsid w:val="005B03A6"/>
    <w:rsid w:val="0069586F"/>
    <w:rsid w:val="006B20B7"/>
    <w:rsid w:val="00745EC9"/>
    <w:rsid w:val="007A244A"/>
    <w:rsid w:val="007C3A5B"/>
    <w:rsid w:val="007E69B6"/>
    <w:rsid w:val="007F1FD2"/>
    <w:rsid w:val="007F5843"/>
    <w:rsid w:val="00854045"/>
    <w:rsid w:val="00856380"/>
    <w:rsid w:val="008857F5"/>
    <w:rsid w:val="008B6D72"/>
    <w:rsid w:val="008D5C30"/>
    <w:rsid w:val="00912F49"/>
    <w:rsid w:val="00955A6B"/>
    <w:rsid w:val="00964835"/>
    <w:rsid w:val="00A14E96"/>
    <w:rsid w:val="00A561B3"/>
    <w:rsid w:val="00A91551"/>
    <w:rsid w:val="00A94B01"/>
    <w:rsid w:val="00B801C4"/>
    <w:rsid w:val="00B90F92"/>
    <w:rsid w:val="00BE7A6E"/>
    <w:rsid w:val="00BF7016"/>
    <w:rsid w:val="00C0063F"/>
    <w:rsid w:val="00C16200"/>
    <w:rsid w:val="00C253F1"/>
    <w:rsid w:val="00C371A3"/>
    <w:rsid w:val="00C53747"/>
    <w:rsid w:val="00C65091"/>
    <w:rsid w:val="00CD2228"/>
    <w:rsid w:val="00CE6EE1"/>
    <w:rsid w:val="00D20101"/>
    <w:rsid w:val="00D948DE"/>
    <w:rsid w:val="00DD23A8"/>
    <w:rsid w:val="00DF0FD7"/>
    <w:rsid w:val="00DF6BC1"/>
    <w:rsid w:val="00E47120"/>
    <w:rsid w:val="00E66067"/>
    <w:rsid w:val="00EC3559"/>
    <w:rsid w:val="00EF4B0B"/>
    <w:rsid w:val="00F7393B"/>
    <w:rsid w:val="00F876DC"/>
    <w:rsid w:val="00FB06D7"/>
    <w:rsid w:val="00FB28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A333"/>
  <w15:chartTrackingRefBased/>
  <w15:docId w15:val="{80E4DFF0-D67E-4CF9-A528-83A1AFEE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Saistīto dokumentu saraksts,Syle 1,PPS_Bullet,Numurets,Virsraksti,Saraksta rindkopa,List Paragraph1"/>
    <w:basedOn w:val="Normal"/>
    <w:link w:val="ListParagraphChar"/>
    <w:uiPriority w:val="34"/>
    <w:qFormat/>
    <w:rsid w:val="000A329C"/>
    <w:pPr>
      <w:ind w:left="720"/>
      <w:contextualSpacing/>
    </w:pPr>
  </w:style>
  <w:style w:type="table" w:styleId="TableGrid">
    <w:name w:val="Table Grid"/>
    <w:basedOn w:val="TableNormal"/>
    <w:uiPriority w:val="39"/>
    <w:rsid w:val="00EC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627C"/>
    <w:pPr>
      <w:spacing w:after="0"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9627C"/>
    <w:rPr>
      <w:b/>
      <w:bCs/>
    </w:rPr>
  </w:style>
  <w:style w:type="paragraph" w:styleId="BalloonText">
    <w:name w:val="Balloon Text"/>
    <w:basedOn w:val="Normal"/>
    <w:link w:val="BalloonTextChar"/>
    <w:uiPriority w:val="99"/>
    <w:semiHidden/>
    <w:unhideWhenUsed/>
    <w:rsid w:val="005B0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3A6"/>
    <w:rPr>
      <w:rFonts w:ascii="Segoe UI" w:hAnsi="Segoe UI" w:cs="Segoe UI"/>
      <w:sz w:val="18"/>
      <w:szCs w:val="18"/>
    </w:rPr>
  </w:style>
  <w:style w:type="character" w:styleId="Hyperlink">
    <w:name w:val="Hyperlink"/>
    <w:basedOn w:val="DefaultParagraphFont"/>
    <w:uiPriority w:val="99"/>
    <w:unhideWhenUsed/>
    <w:rsid w:val="00D948DE"/>
    <w:rPr>
      <w:color w:val="0563C1"/>
      <w:u w:val="single"/>
    </w:rPr>
  </w:style>
  <w:style w:type="character" w:customStyle="1" w:styleId="field-content5">
    <w:name w:val="field-content5"/>
    <w:basedOn w:val="DefaultParagraphFont"/>
    <w:rsid w:val="00D948DE"/>
  </w:style>
  <w:style w:type="character" w:customStyle="1" w:styleId="views-label5">
    <w:name w:val="views-label5"/>
    <w:basedOn w:val="DefaultParagraphFont"/>
    <w:rsid w:val="00D948DE"/>
  </w:style>
  <w:style w:type="character" w:styleId="CommentReference">
    <w:name w:val="annotation reference"/>
    <w:basedOn w:val="DefaultParagraphFont"/>
    <w:uiPriority w:val="99"/>
    <w:semiHidden/>
    <w:unhideWhenUsed/>
    <w:rsid w:val="00F7393B"/>
    <w:rPr>
      <w:sz w:val="16"/>
      <w:szCs w:val="16"/>
    </w:rPr>
  </w:style>
  <w:style w:type="paragraph" w:styleId="CommentText">
    <w:name w:val="annotation text"/>
    <w:basedOn w:val="Normal"/>
    <w:link w:val="CommentTextChar"/>
    <w:uiPriority w:val="99"/>
    <w:semiHidden/>
    <w:unhideWhenUsed/>
    <w:rsid w:val="00F7393B"/>
    <w:pPr>
      <w:spacing w:line="240" w:lineRule="auto"/>
    </w:pPr>
    <w:rPr>
      <w:sz w:val="20"/>
      <w:szCs w:val="20"/>
    </w:rPr>
  </w:style>
  <w:style w:type="character" w:customStyle="1" w:styleId="CommentTextChar">
    <w:name w:val="Comment Text Char"/>
    <w:basedOn w:val="DefaultParagraphFont"/>
    <w:link w:val="CommentText"/>
    <w:uiPriority w:val="99"/>
    <w:semiHidden/>
    <w:rsid w:val="00F7393B"/>
    <w:rPr>
      <w:sz w:val="20"/>
      <w:szCs w:val="20"/>
    </w:rPr>
  </w:style>
  <w:style w:type="paragraph" w:styleId="CommentSubject">
    <w:name w:val="annotation subject"/>
    <w:basedOn w:val="CommentText"/>
    <w:next w:val="CommentText"/>
    <w:link w:val="CommentSubjectChar"/>
    <w:uiPriority w:val="99"/>
    <w:semiHidden/>
    <w:unhideWhenUsed/>
    <w:rsid w:val="00F7393B"/>
    <w:rPr>
      <w:b/>
      <w:bCs/>
    </w:rPr>
  </w:style>
  <w:style w:type="character" w:customStyle="1" w:styleId="CommentSubjectChar">
    <w:name w:val="Comment Subject Char"/>
    <w:basedOn w:val="CommentTextChar"/>
    <w:link w:val="CommentSubject"/>
    <w:uiPriority w:val="99"/>
    <w:semiHidden/>
    <w:rsid w:val="00F7393B"/>
    <w:rPr>
      <w:b/>
      <w:bCs/>
      <w:sz w:val="20"/>
      <w:szCs w:val="20"/>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
    <w:link w:val="ListParagraph"/>
    <w:uiPriority w:val="34"/>
    <w:qFormat/>
    <w:locked/>
    <w:rsid w:val="0046031E"/>
  </w:style>
  <w:style w:type="character" w:styleId="Emphasis">
    <w:name w:val="Emphasis"/>
    <w:basedOn w:val="DefaultParagraphFont"/>
    <w:uiPriority w:val="20"/>
    <w:qFormat/>
    <w:rsid w:val="00A14E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10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tvija@merce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3951</Words>
  <Characters>2253</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Andrjus Vozgiļevičs</dc:creator>
  <cp:keywords/>
  <dc:description/>
  <cp:lastModifiedBy>Egita Erdmane</cp:lastModifiedBy>
  <cp:revision>19</cp:revision>
  <cp:lastPrinted>2017-04-24T10:50:00Z</cp:lastPrinted>
  <dcterms:created xsi:type="dcterms:W3CDTF">2019-05-09T06:19:00Z</dcterms:created>
  <dcterms:modified xsi:type="dcterms:W3CDTF">2022-07-21T08:22:00Z</dcterms:modified>
</cp:coreProperties>
</file>