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1BC31BB3"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bookmarkStart w:id="0" w:name="_Hlk527015331"/>
      <w:r w:rsidR="003A2A95">
        <w:rPr>
          <w:rFonts w:ascii="Arial" w:eastAsiaTheme="minorHAnsi" w:hAnsi="Arial" w:cs="Arial"/>
          <w:b/>
          <w:sz w:val="20"/>
          <w:szCs w:val="20"/>
        </w:rPr>
        <w:t>Drezīnas un ceļu mašīnas rezerves daļu</w:t>
      </w:r>
      <w:r w:rsidR="00973F55">
        <w:rPr>
          <w:rFonts w:ascii="Arial" w:eastAsiaTheme="minorHAnsi" w:hAnsi="Arial" w:cs="Arial"/>
          <w:b/>
          <w:sz w:val="20"/>
          <w:szCs w:val="20"/>
        </w:rPr>
        <w:t xml:space="preserve"> </w:t>
      </w:r>
      <w:r w:rsidR="005F26BC">
        <w:rPr>
          <w:rFonts w:ascii="Arial" w:eastAsiaTheme="minorHAnsi" w:hAnsi="Arial" w:cs="Arial"/>
          <w:b/>
          <w:sz w:val="20"/>
          <w:szCs w:val="20"/>
        </w:rPr>
        <w:t>p</w:t>
      </w:r>
      <w:r w:rsidRPr="0001616B">
        <w:rPr>
          <w:rFonts w:ascii="Arial" w:eastAsiaTheme="minorHAnsi" w:hAnsi="Arial" w:cs="Arial"/>
          <w:b/>
          <w:sz w:val="20"/>
          <w:szCs w:val="20"/>
        </w:rPr>
        <w:t>iegād</w:t>
      </w:r>
      <w:bookmarkEnd w:id="0"/>
      <w:r w:rsidR="00357873">
        <w:rPr>
          <w:rFonts w:ascii="Arial" w:eastAsiaTheme="minorHAnsi" w:hAnsi="Arial" w:cs="Arial"/>
          <w:b/>
          <w:sz w:val="20"/>
          <w:szCs w:val="20"/>
        </w:rPr>
        <w:t>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3A2A95">
        <w:rPr>
          <w:rFonts w:ascii="Arial" w:eastAsiaTheme="minorHAnsi" w:hAnsi="Arial" w:cs="Arial"/>
          <w:bCs/>
          <w:sz w:val="20"/>
          <w:szCs w:val="20"/>
        </w:rPr>
        <w:t>34</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01D35C1A"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rsidR="00000000">
        <w:fldChar w:fldCharType="begin"/>
      </w:r>
      <w:r w:rsidR="00000000">
        <w:instrText xml:space="preserve"> HYPERLINK "mailto:egita.erdmane@ldz" </w:instrText>
      </w:r>
      <w:r w:rsidR="00000000">
        <w:fldChar w:fldCharType="separate"/>
      </w:r>
      <w:r w:rsidRPr="00B90F92">
        <w:rPr>
          <w:rStyle w:val="Hyperlink"/>
          <w:rFonts w:ascii="Arial" w:hAnsi="Arial" w:cs="Arial"/>
          <w:sz w:val="20"/>
          <w:szCs w:val="20"/>
          <w:lang w:val="da-DK"/>
        </w:rPr>
        <w:t>egita.erdmane@ldz</w:t>
      </w:r>
      <w:r w:rsidR="00000000">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28164C">
        <w:rPr>
          <w:rFonts w:ascii="Arial" w:hAnsi="Arial" w:cs="Arial"/>
          <w:b/>
          <w:bCs/>
          <w:sz w:val="20"/>
          <w:szCs w:val="20"/>
          <w:lang w:val="da-DK"/>
        </w:rPr>
        <w:t>5</w:t>
      </w:r>
      <w:r>
        <w:rPr>
          <w:rFonts w:ascii="Arial" w:hAnsi="Arial" w:cs="Arial"/>
          <w:b/>
          <w:bCs/>
          <w:sz w:val="20"/>
          <w:szCs w:val="20"/>
          <w:lang w:val="da-DK"/>
        </w:rPr>
        <w:t>.</w:t>
      </w:r>
      <w:r w:rsidR="003A2A95">
        <w:rPr>
          <w:rFonts w:ascii="Arial" w:hAnsi="Arial" w:cs="Arial"/>
          <w:b/>
          <w:bCs/>
          <w:sz w:val="20"/>
          <w:szCs w:val="20"/>
          <w:lang w:val="da-DK"/>
        </w:rPr>
        <w:t>jūnijam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3A2A95">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1271467A"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5F26BC" w:rsidRPr="0028164C">
        <w:rPr>
          <w:rFonts w:ascii="Arial" w:eastAsiaTheme="minorHAnsi" w:hAnsi="Arial" w:cs="Arial"/>
          <w:sz w:val="20"/>
          <w:szCs w:val="20"/>
        </w:rPr>
        <w:t>30 (trīsdesmit)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5FD8BE93"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BD6FD4">
        <w:rPr>
          <w:rFonts w:ascii="Arial" w:eastAsiaTheme="minorHAnsi" w:hAnsi="Arial" w:cs="Arial"/>
          <w:b/>
          <w:i/>
          <w:iCs/>
          <w:sz w:val="20"/>
          <w:szCs w:val="20"/>
          <w:u w:val="single"/>
        </w:rPr>
        <w:t xml:space="preserve">katrā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r w:rsidR="00BD6FD4">
        <w:rPr>
          <w:rFonts w:ascii="Arial" w:eastAsiaTheme="minorHAnsi" w:hAnsi="Arial" w:cs="Arial"/>
          <w:b/>
          <w:i/>
          <w:iCs/>
          <w:sz w:val="20"/>
          <w:szCs w:val="20"/>
          <w:u w:val="single"/>
        </w:rPr>
        <w:t xml:space="preserve"> daļā</w:t>
      </w:r>
      <w:r w:rsidR="004721BE">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1"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1C331A85"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BD6FD4" w:rsidRPr="00BD6FD4">
        <w:rPr>
          <w:rFonts w:ascii="Arial" w:eastAsiaTheme="minorHAnsi" w:hAnsi="Arial" w:cs="Arial"/>
          <w:bCs/>
          <w:sz w:val="20"/>
          <w:szCs w:val="20"/>
        </w:rPr>
        <w:t>Drezīnas un ceļu mašīnas rezerves daļu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2382D31E" w14:textId="40FDD343"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562"/>
        <w:gridCol w:w="4253"/>
        <w:gridCol w:w="709"/>
        <w:gridCol w:w="1417"/>
        <w:gridCol w:w="1276"/>
        <w:gridCol w:w="1701"/>
      </w:tblGrid>
      <w:tr w:rsidR="005F26BC" w:rsidRPr="0001616B" w14:paraId="7C8E5D3B" w14:textId="77777777" w:rsidTr="004721BE">
        <w:trPr>
          <w:cantSplit/>
          <w:trHeight w:val="1408"/>
        </w:trPr>
        <w:tc>
          <w:tcPr>
            <w:tcW w:w="562" w:type="dxa"/>
            <w:vAlign w:val="center"/>
          </w:tcPr>
          <w:p w14:paraId="60893ECE" w14:textId="18C14511" w:rsidR="005F26BC" w:rsidRPr="0001616B" w:rsidRDefault="005F26BC"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253" w:type="dxa"/>
            <w:vAlign w:val="center"/>
          </w:tcPr>
          <w:p w14:paraId="0C3B3C81" w14:textId="31D88E67" w:rsidR="005F26BC" w:rsidRPr="0001616B" w:rsidRDefault="005F26BC"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95D4C">
              <w:rPr>
                <w:rFonts w:ascii="Arial" w:eastAsiaTheme="minorHAnsi" w:hAnsi="Arial" w:cs="Arial"/>
                <w:b/>
                <w:sz w:val="20"/>
                <w:szCs w:val="20"/>
              </w:rPr>
              <w:t>, rasējuma numurs</w:t>
            </w:r>
          </w:p>
        </w:tc>
        <w:tc>
          <w:tcPr>
            <w:tcW w:w="709" w:type="dxa"/>
            <w:textDirection w:val="btLr"/>
            <w:vAlign w:val="center"/>
          </w:tcPr>
          <w:p w14:paraId="53B77CE0" w14:textId="04D4139E" w:rsidR="005F26BC" w:rsidRPr="0001616B" w:rsidRDefault="005F26BC"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00B95D4C" w:rsidRPr="00B95D4C">
              <w:rPr>
                <w:rFonts w:ascii="Arial" w:eastAsiaTheme="minorHAnsi" w:hAnsi="Arial" w:cs="Arial"/>
                <w:b/>
                <w:color w:val="FF0000"/>
                <w:sz w:val="20"/>
                <w:szCs w:val="20"/>
              </w:rPr>
              <w:t>**</w:t>
            </w:r>
          </w:p>
        </w:tc>
        <w:tc>
          <w:tcPr>
            <w:tcW w:w="1417" w:type="dxa"/>
            <w:vAlign w:val="center"/>
          </w:tcPr>
          <w:p w14:paraId="413E8719"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B95D4C"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sidR="00B95D4C">
              <w:rPr>
                <w:rFonts w:ascii="Arial" w:eastAsiaTheme="minorHAnsi" w:hAnsi="Arial" w:cs="Arial"/>
                <w:b/>
                <w:i/>
                <w:sz w:val="20"/>
                <w:szCs w:val="20"/>
              </w:rPr>
              <w:t xml:space="preserve"> </w:t>
            </w:r>
          </w:p>
          <w:p w14:paraId="16D1AF3D" w14:textId="2ABC494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6" w:type="dxa"/>
            <w:vAlign w:val="center"/>
          </w:tcPr>
          <w:p w14:paraId="053C72E2"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447291">
              <w:rPr>
                <w:rFonts w:ascii="Arial" w:eastAsiaTheme="minorHAnsi" w:hAnsi="Arial" w:cs="Arial"/>
                <w:b/>
                <w:sz w:val="20"/>
                <w:szCs w:val="20"/>
              </w:rPr>
              <w:t xml:space="preserve"> (valsts) un muitas kods</w:t>
            </w:r>
            <w:r w:rsidR="00B95D4C" w:rsidRPr="00B95D4C">
              <w:rPr>
                <w:rFonts w:ascii="Arial" w:eastAsiaTheme="minorHAnsi" w:hAnsi="Arial" w:cs="Arial"/>
                <w:b/>
                <w:color w:val="FF0000"/>
                <w:sz w:val="20"/>
                <w:szCs w:val="20"/>
              </w:rPr>
              <w:t>*</w:t>
            </w:r>
          </w:p>
        </w:tc>
      </w:tr>
      <w:tr w:rsidR="005F26BC" w:rsidRPr="0001616B" w14:paraId="70733A27" w14:textId="77777777" w:rsidTr="00BD6FD4">
        <w:trPr>
          <w:trHeight w:val="841"/>
        </w:trPr>
        <w:tc>
          <w:tcPr>
            <w:tcW w:w="562" w:type="dxa"/>
            <w:vAlign w:val="center"/>
          </w:tcPr>
          <w:p w14:paraId="0CF6D636" w14:textId="61999725" w:rsidR="005F26BC" w:rsidRPr="0001616B" w:rsidRDefault="00B95D4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253" w:type="dxa"/>
            <w:vAlign w:val="center"/>
          </w:tcPr>
          <w:p w14:paraId="1A6F7167" w14:textId="77777777" w:rsidR="004721BE"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Riteņpāris </w:t>
            </w:r>
          </w:p>
          <w:p w14:paraId="5193C5EF" w14:textId="77777777" w:rsid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Ras. Nr. 18.00.00.000 TO</w:t>
            </w:r>
          </w:p>
          <w:p w14:paraId="4B4C64AE" w14:textId="6049201A" w:rsidR="00BD6FD4" w:rsidRP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Ceļu mašīnai PRSM -4</w:t>
            </w:r>
          </w:p>
        </w:tc>
        <w:tc>
          <w:tcPr>
            <w:tcW w:w="709" w:type="dxa"/>
            <w:vAlign w:val="center"/>
          </w:tcPr>
          <w:p w14:paraId="5FB0E715" w14:textId="67D288AA" w:rsidR="005F26BC" w:rsidRPr="0001616B" w:rsidRDefault="00BD6FD4"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417" w:type="dxa"/>
            <w:vAlign w:val="center"/>
          </w:tcPr>
          <w:p w14:paraId="209E05E5"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6954DFEE"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r>
      <w:tr w:rsidR="00BD6FD4" w:rsidRPr="0001616B" w14:paraId="312C829D" w14:textId="77777777" w:rsidTr="00BD6FD4">
        <w:trPr>
          <w:trHeight w:val="697"/>
        </w:trPr>
        <w:tc>
          <w:tcPr>
            <w:tcW w:w="562" w:type="dxa"/>
            <w:vAlign w:val="center"/>
          </w:tcPr>
          <w:p w14:paraId="2F973F9B" w14:textId="17387EAA" w:rsidR="00BD6FD4" w:rsidRDefault="00BD6FD4"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4253" w:type="dxa"/>
            <w:vAlign w:val="center"/>
          </w:tcPr>
          <w:p w14:paraId="25D5BF6C" w14:textId="77777777" w:rsid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Kompresors </w:t>
            </w:r>
          </w:p>
          <w:p w14:paraId="586FF2CD" w14:textId="4BA63C26" w:rsidR="00BD6FD4" w:rsidRP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VV0.8/8-720</w:t>
            </w:r>
          </w:p>
        </w:tc>
        <w:tc>
          <w:tcPr>
            <w:tcW w:w="709" w:type="dxa"/>
            <w:vAlign w:val="center"/>
          </w:tcPr>
          <w:p w14:paraId="59C285FA" w14:textId="435E56F8" w:rsidR="00BD6FD4" w:rsidRDefault="00BD6FD4"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4</w:t>
            </w:r>
          </w:p>
        </w:tc>
        <w:tc>
          <w:tcPr>
            <w:tcW w:w="1417" w:type="dxa"/>
            <w:vAlign w:val="center"/>
          </w:tcPr>
          <w:p w14:paraId="169AAA0E" w14:textId="77777777" w:rsidR="00BD6FD4" w:rsidRPr="0001616B" w:rsidRDefault="00BD6FD4"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467A9395" w14:textId="77777777" w:rsidR="00BD6FD4" w:rsidRPr="0001616B" w:rsidRDefault="00BD6FD4"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677C9351" w14:textId="77777777" w:rsidR="00BD6FD4" w:rsidRPr="0001616B" w:rsidRDefault="00BD6FD4"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- 32021R1832 - EN - 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(europa.eu)).</w:t>
      </w:r>
    </w:p>
    <w:p w14:paraId="5F5A84A2" w14:textId="23F621A1"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Pr>
          <w:rFonts w:ascii="Arial" w:eastAsia="Calibri" w:hAnsi="Arial" w:cs="Arial"/>
          <w:i/>
          <w:sz w:val="18"/>
          <w:szCs w:val="18"/>
        </w:rPr>
        <w:t>3</w:t>
      </w:r>
      <w:r w:rsidRPr="00253FB1">
        <w:rPr>
          <w:rFonts w:ascii="Arial" w:eastAsia="Calibri" w:hAnsi="Arial" w:cs="Arial"/>
          <w:i/>
          <w:sz w:val="18"/>
          <w:szCs w:val="18"/>
        </w:rPr>
        <w:t>.punkta nosacījumiem</w:t>
      </w:r>
      <w:r>
        <w:rPr>
          <w:rFonts w:ascii="Arial" w:eastAsia="Calibri" w:hAnsi="Arial" w:cs="Arial"/>
          <w:i/>
          <w:sz w:val="18"/>
          <w:szCs w:val="18"/>
        </w:rPr>
        <w:t>,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2D9364E8" w:rsidR="00B95D4C" w:rsidRPr="004721BE" w:rsidRDefault="00B95D4C" w:rsidP="00614277">
      <w:pPr>
        <w:pStyle w:val="ListParagraph"/>
        <w:numPr>
          <w:ilvl w:val="0"/>
          <w:numId w:val="3"/>
        </w:numPr>
        <w:tabs>
          <w:tab w:val="left" w:pos="3261"/>
          <w:tab w:val="left" w:pos="3544"/>
          <w:tab w:val="right" w:pos="8647"/>
        </w:tabs>
        <w:spacing w:after="0" w:line="240" w:lineRule="auto"/>
        <w:ind w:left="284" w:right="-427" w:hanging="284"/>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1"/>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3607</Words>
  <Characters>2056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15</cp:revision>
  <cp:lastPrinted>2021-09-29T12:35:00Z</cp:lastPrinted>
  <dcterms:created xsi:type="dcterms:W3CDTF">2022-08-01T07:06:00Z</dcterms:created>
  <dcterms:modified xsi:type="dcterms:W3CDTF">2023-05-31T06:55:00Z</dcterms:modified>
</cp:coreProperties>
</file>